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85B4" w14:textId="7E54ABAB" w:rsidR="00FA405E" w:rsidRDefault="002D5589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Voda v přírodě</w:t>
      </w:r>
    </w:p>
    <w:p w14:paraId="4CC1A0C3" w14:textId="5C6F38DF" w:rsidR="00FA405E" w:rsidRPr="00F279BD" w:rsidRDefault="00611DBF" w:rsidP="009D05FB">
      <w:pPr>
        <w:pStyle w:val="Popispracovnholistu"/>
        <w:rPr>
          <w:sz w:val="24"/>
        </w:rPr>
        <w:sectPr w:rsidR="00FA405E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t>Pracovní list je určen pro skupinovou práci žáků 4. a 5. ročníku. Vzhledem k zařazení badatelské aktivity bude potřeba větší časová dotace. Čas by měl být věnován také průběžnému sdílení mezi skupinami a závěrečné reflexi výsledků bádání i prezentaci vytvořených plánků. Videa je vhodné zařadit postupně v průběhu plnění jednotlivých úkolů.</w:t>
      </w:r>
    </w:p>
    <w:p w14:paraId="0173ACCE" w14:textId="6108B8C1" w:rsidR="009D05FB" w:rsidRPr="00125D5E" w:rsidRDefault="00125D5E" w:rsidP="00EE3316">
      <w:pPr>
        <w:pStyle w:val="Video"/>
        <w:rPr>
          <w:rStyle w:val="Hypertextovodkaz"/>
        </w:rPr>
        <w:sectPr w:rsidR="009D05FB" w:rsidRPr="00125D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color w:val="F22EA2"/>
        </w:rPr>
        <w:fldChar w:fldCharType="begin"/>
      </w:r>
      <w:r>
        <w:rPr>
          <w:rStyle w:val="Hypertextovodkaz"/>
          <w:color w:val="F22EA2"/>
        </w:rPr>
        <w:instrText xml:space="preserve"> HYPERLINK "https://edu.ceskatelevize.cz/video/6855-krkonosska-raseliniste?vsrc=vyhledavani&amp;vsrcid=voda" </w:instrText>
      </w:r>
      <w:r>
        <w:rPr>
          <w:rStyle w:val="Hypertextovodkaz"/>
          <w:color w:val="F22EA2"/>
        </w:rPr>
      </w:r>
      <w:r>
        <w:rPr>
          <w:rStyle w:val="Hypertextovodkaz"/>
          <w:color w:val="F22EA2"/>
        </w:rPr>
        <w:fldChar w:fldCharType="separate"/>
      </w:r>
      <w:r w:rsidRPr="00125D5E">
        <w:rPr>
          <w:rStyle w:val="Hypertextovodkaz"/>
        </w:rPr>
        <w:t>Krkonošská rašeliniště</w:t>
      </w:r>
    </w:p>
    <w:p w14:paraId="11A75946" w14:textId="2636DCB4" w:rsidR="00125D5E" w:rsidRPr="00611DBF" w:rsidRDefault="00125D5E" w:rsidP="00125D5E">
      <w:pPr>
        <w:pStyle w:val="Video"/>
        <w:rPr>
          <w:rStyle w:val="Hypertextovodkaz"/>
          <w:color w:val="F22EA2"/>
        </w:rPr>
        <w:sectPr w:rsidR="00125D5E" w:rsidRPr="00611DBF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b w:val="0"/>
          <w:bCs w:val="0"/>
          <w:color w:val="F22EA2"/>
        </w:rPr>
        <w:fldChar w:fldCharType="end"/>
      </w:r>
      <w:r w:rsidR="00DD2808" w:rsidRPr="00611DBF">
        <w:rPr>
          <w:rStyle w:val="Hypertextovodkaz"/>
          <w:color w:val="F22EA2"/>
        </w:rPr>
        <w:t>Funkce lesa: zadržování vody</w:t>
      </w:r>
    </w:p>
    <w:p w14:paraId="2E8D214D" w14:textId="19AD3E2C" w:rsidR="00FA405E" w:rsidRDefault="00611DBF" w:rsidP="00611DBF">
      <w:pPr>
        <w:pStyle w:val="Video"/>
        <w:numPr>
          <w:ilvl w:val="0"/>
          <w:numId w:val="0"/>
        </w:numPr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 xml:space="preserve"> </w:t>
      </w:r>
      <w:r w:rsidR="6F7C9433" w:rsidRPr="00643389">
        <w:t>_________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______________</w:t>
      </w:r>
    </w:p>
    <w:p w14:paraId="1A73498C" w14:textId="77777777" w:rsidR="00FA405E" w:rsidRDefault="00DF3B25" w:rsidP="00D85463">
      <w:pPr>
        <w:pStyle w:val="kol-zadn"/>
        <w:numPr>
          <w:ilvl w:val="0"/>
          <w:numId w:val="11"/>
        </w:numPr>
      </w:pPr>
      <w:r>
        <w:t>Voda je nezbytná pro život na Zemi. Co to ale znamená? Zapište na samostatný list papíru, kde všude je podle vás voda potřeba (můžete vytvořit myšlenkovou mapu).</w:t>
      </w:r>
    </w:p>
    <w:p w14:paraId="2538D7BD" w14:textId="6FDEEFD0" w:rsidR="00DF3B25" w:rsidRDefault="00125D5E" w:rsidP="00125D5E">
      <w:pPr>
        <w:pStyle w:val="kol-zadn"/>
        <w:numPr>
          <w:ilvl w:val="0"/>
          <w:numId w:val="11"/>
        </w:numPr>
        <w:sectPr w:rsidR="00DF3B2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Zamyslete se a zaznamenejte si, kde se v přírodě nachází voda.</w:t>
      </w:r>
    </w:p>
    <w:p w14:paraId="2A91FDDF" w14:textId="788B7AA6" w:rsidR="00FA405E" w:rsidRDefault="00AD1C92" w:rsidP="00EA3EF5">
      <w:pPr>
        <w:pStyle w:val="dekodpov"/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</w:t>
      </w:r>
      <w:r w:rsidR="00106D77"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 w:rsidR="00EE3316">
        <w:t>………………………………………</w:t>
      </w:r>
      <w:r w:rsidR="00DF3B25">
        <w:t>……………………………………………………………………………………………………………………</w:t>
      </w:r>
    </w:p>
    <w:p w14:paraId="705A2D39" w14:textId="7BE819E3" w:rsidR="00FA405E" w:rsidRDefault="00125D5E" w:rsidP="00D85463">
      <w:pPr>
        <w:pStyle w:val="kol-zadn"/>
        <w:numPr>
          <w:ilvl w:val="0"/>
          <w:numId w:val="11"/>
        </w:numPr>
      </w:pPr>
      <w:r>
        <w:t xml:space="preserve">Voda v přírodě nejsou jen řeky, potoky, rybníky nebo přehrady. Důležitá jsou například i rašeliniště. </w:t>
      </w:r>
      <w:r w:rsidR="005B07AB">
        <w:t>Zaznamenejte si, co o rašeliništích víte a pak se p</w:t>
      </w:r>
      <w:r>
        <w:t xml:space="preserve">odívejte na </w:t>
      </w:r>
      <w:hyperlink r:id="rId11" w:history="1">
        <w:r w:rsidRPr="005B07AB">
          <w:rPr>
            <w:rStyle w:val="Hypertextovodkaz"/>
          </w:rPr>
          <w:t>video</w:t>
        </w:r>
      </w:hyperlink>
      <w:r>
        <w:t>, jak vznikají.</w:t>
      </w:r>
      <w:r w:rsidR="005B07AB">
        <w:t xml:space="preserve"> Zaznamenejte si  informace,  které pro vás budou nové a</w:t>
      </w:r>
      <w:r w:rsidR="001047C1">
        <w:t> </w:t>
      </w:r>
      <w:r w:rsidR="005B07AB">
        <w:t>také otázky, na které byste chtěli znát odpovědi.</w:t>
      </w:r>
    </w:p>
    <w:tbl>
      <w:tblPr>
        <w:tblStyle w:val="Mkatabulky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545"/>
        <w:gridCol w:w="2765"/>
        <w:gridCol w:w="2905"/>
      </w:tblGrid>
      <w:tr w:rsidR="005B07AB" w14:paraId="1D35D09C" w14:textId="77777777" w:rsidTr="005B07AB">
        <w:trPr>
          <w:trHeight w:val="375"/>
          <w:jc w:val="center"/>
        </w:trPr>
        <w:tc>
          <w:tcPr>
            <w:tcW w:w="3545" w:type="dxa"/>
            <w:shd w:val="clear" w:color="auto" w:fill="33BEF2"/>
          </w:tcPr>
          <w:p w14:paraId="44CBAD75" w14:textId="5B312076" w:rsidR="005B07AB" w:rsidRDefault="005B07AB" w:rsidP="00263C9A">
            <w:pPr>
              <w:pStyle w:val="Zhlav-tabulka"/>
            </w:pPr>
            <w:r>
              <w:t>VÍME</w:t>
            </w:r>
          </w:p>
        </w:tc>
        <w:tc>
          <w:tcPr>
            <w:tcW w:w="2765" w:type="dxa"/>
            <w:shd w:val="clear" w:color="auto" w:fill="33BEF2"/>
          </w:tcPr>
          <w:p w14:paraId="54CA35B9" w14:textId="582915B7" w:rsidR="005B07AB" w:rsidRDefault="005B07AB" w:rsidP="00263C9A">
            <w:pPr>
              <w:pStyle w:val="Zhlav-tabulka"/>
            </w:pPr>
            <w:r>
              <w:t>DOZVĚDĚLI JSME SE</w:t>
            </w:r>
          </w:p>
        </w:tc>
        <w:tc>
          <w:tcPr>
            <w:tcW w:w="2905" w:type="dxa"/>
            <w:shd w:val="clear" w:color="auto" w:fill="33BEF2"/>
          </w:tcPr>
          <w:p w14:paraId="6C7BDA56" w14:textId="09ECD736" w:rsidR="005B07AB" w:rsidRDefault="005B07AB" w:rsidP="00263C9A">
            <w:pPr>
              <w:pStyle w:val="Zhlav-tabulka"/>
            </w:pPr>
            <w:r>
              <w:t>CHCEME VĚDĚT</w:t>
            </w:r>
          </w:p>
        </w:tc>
      </w:tr>
      <w:tr w:rsidR="005B07AB" w14:paraId="68A31C19" w14:textId="77777777" w:rsidTr="005B07AB">
        <w:tblPrEx>
          <w:jc w:val="left"/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45" w:type="dxa"/>
          </w:tcPr>
          <w:p w14:paraId="44629736" w14:textId="77777777" w:rsidR="005B07AB" w:rsidRDefault="005B07AB" w:rsidP="00263C9A">
            <w:pPr>
              <w:pStyle w:val="Vpltabulky"/>
            </w:pPr>
          </w:p>
          <w:p w14:paraId="31243906" w14:textId="77777777" w:rsidR="005B07AB" w:rsidRDefault="005B07AB" w:rsidP="00263C9A">
            <w:pPr>
              <w:pStyle w:val="Vpltabulky"/>
            </w:pPr>
          </w:p>
          <w:p w14:paraId="5057BD6C" w14:textId="77777777" w:rsidR="005B07AB" w:rsidRDefault="005B07AB" w:rsidP="00263C9A">
            <w:pPr>
              <w:pStyle w:val="Vpltabulky"/>
            </w:pPr>
          </w:p>
          <w:p w14:paraId="261E6962" w14:textId="77777777" w:rsidR="005B07AB" w:rsidRDefault="005B07AB" w:rsidP="00263C9A">
            <w:pPr>
              <w:pStyle w:val="Vpltabulky"/>
            </w:pPr>
          </w:p>
          <w:p w14:paraId="3DBB31B2" w14:textId="77777777" w:rsidR="005B07AB" w:rsidRDefault="005B07AB" w:rsidP="00263C9A">
            <w:pPr>
              <w:pStyle w:val="Vpltabulky"/>
            </w:pPr>
          </w:p>
          <w:p w14:paraId="1063CF17" w14:textId="77777777" w:rsidR="005B07AB" w:rsidRDefault="005B07AB" w:rsidP="00263C9A">
            <w:pPr>
              <w:pStyle w:val="Vpltabulky"/>
            </w:pPr>
          </w:p>
          <w:p w14:paraId="2F650DD4" w14:textId="77777777" w:rsidR="005B07AB" w:rsidRDefault="005B07AB" w:rsidP="00BA20C3">
            <w:pPr>
              <w:pStyle w:val="Vpltabulky"/>
              <w:jc w:val="left"/>
            </w:pPr>
          </w:p>
          <w:p w14:paraId="6E67A7DE" w14:textId="327E3932" w:rsidR="00BA20C3" w:rsidRDefault="00BA20C3" w:rsidP="00BA20C3">
            <w:pPr>
              <w:pStyle w:val="Vpltabulky"/>
              <w:jc w:val="left"/>
            </w:pPr>
          </w:p>
        </w:tc>
        <w:tc>
          <w:tcPr>
            <w:tcW w:w="2765" w:type="dxa"/>
          </w:tcPr>
          <w:p w14:paraId="199FE4B0" w14:textId="15E31EBB" w:rsidR="005B07AB" w:rsidRDefault="005B07AB" w:rsidP="00263C9A">
            <w:pPr>
              <w:pStyle w:val="Vpltabulky"/>
            </w:pPr>
          </w:p>
        </w:tc>
        <w:tc>
          <w:tcPr>
            <w:tcW w:w="2905" w:type="dxa"/>
          </w:tcPr>
          <w:p w14:paraId="2615034A" w14:textId="451EA913" w:rsidR="005B07AB" w:rsidRDefault="005B07AB" w:rsidP="00263C9A">
            <w:pPr>
              <w:pStyle w:val="Vpltabulky"/>
            </w:pPr>
          </w:p>
        </w:tc>
      </w:tr>
    </w:tbl>
    <w:p w14:paraId="74E8A8E2" w14:textId="1B5D265E" w:rsidR="005B07AB" w:rsidRDefault="005F4E42" w:rsidP="00BA20C3">
      <w:pPr>
        <w:pStyle w:val="Odrkakostka"/>
      </w:pPr>
      <w:r>
        <w:t xml:space="preserve">Navrhněte, kde byste se mohli dozvědět odpovědi na svoje otázky </w:t>
      </w:r>
      <w:r w:rsidR="00BA20C3">
        <w:t>a informace zjistěte.</w:t>
      </w:r>
    </w:p>
    <w:p w14:paraId="577AB7F6" w14:textId="22F9CED7" w:rsidR="005B07AB" w:rsidRDefault="00BA20C3" w:rsidP="00BA20C3">
      <w:pPr>
        <w:pStyle w:val="kol-zadn"/>
        <w:numPr>
          <w:ilvl w:val="0"/>
          <w:numId w:val="11"/>
        </w:numPr>
      </w:pPr>
      <w:r>
        <w:lastRenderedPageBreak/>
        <w:t>Rašeliník pojme 30x víc vody než kolik váží. Podobné je to i s</w:t>
      </w:r>
      <w:r w:rsidR="003E1560">
        <w:t> </w:t>
      </w:r>
      <w:r>
        <w:t>mechem</w:t>
      </w:r>
      <w:r w:rsidR="003E1560">
        <w:t>, také v sobě zadržuje vodu.</w:t>
      </w:r>
      <w:r>
        <w:t xml:space="preserve"> Odhadněte, kolik vody pojme mech. Navrhněte, jak byste si to mohli ověřit</w:t>
      </w:r>
      <w:r w:rsidR="003E1560">
        <w:t>, pokus proveďte a výsledky zaznamenejte.</w:t>
      </w:r>
    </w:p>
    <w:p w14:paraId="6480E59F" w14:textId="1AD358EF" w:rsidR="00B9310E" w:rsidRDefault="00B9310E" w:rsidP="00B9310E">
      <w:pPr>
        <w:pStyle w:val="Odrkakostka"/>
      </w:pPr>
      <w:r>
        <w:t>Kolik vody pojme kousek mechu velký jako lidská dlaň?</w:t>
      </w:r>
    </w:p>
    <w:p w14:paraId="3216804C" w14:textId="77777777" w:rsidR="00B9310E" w:rsidRDefault="00B9310E" w:rsidP="00B9310E">
      <w:pPr>
        <w:pStyle w:val="dekodpov"/>
        <w:ind w:left="720"/>
        <w:jc w:val="left"/>
        <w:rPr>
          <w:color w:val="auto"/>
        </w:rPr>
      </w:pPr>
      <w:r w:rsidRPr="00B9310E">
        <w:rPr>
          <w:color w:val="auto"/>
        </w:rPr>
        <w:t>Náš odhad</w:t>
      </w:r>
      <w:r>
        <w:rPr>
          <w:color w:val="auto"/>
        </w:rPr>
        <w:t>:</w:t>
      </w:r>
    </w:p>
    <w:p w14:paraId="6A4BB045" w14:textId="77777777" w:rsidR="00BA20C3" w:rsidRDefault="00B9310E" w:rsidP="00B9310E">
      <w:pPr>
        <w:pStyle w:val="dekodpov"/>
        <w:ind w:left="720"/>
        <w:jc w:val="left"/>
      </w:pPr>
      <w:r>
        <w:rPr>
          <w:color w:val="auto"/>
        </w:rPr>
        <w:t>Jak budeme postupovat, abychom si odhad ověřili:</w:t>
      </w:r>
      <w:r>
        <w:t xml:space="preserve"> </w:t>
      </w:r>
      <w:r w:rsidR="00BA20C3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20C3">
        <w:t>………………………………………………………………………………………………………………………………………</w:t>
      </w:r>
      <w:r w:rsidR="00BA20C3">
        <w:t>………………………………………………………………………………………………………………</w:t>
      </w:r>
    </w:p>
    <w:p w14:paraId="26BB815E" w14:textId="77777777" w:rsidR="00B9310E" w:rsidRDefault="00B9310E" w:rsidP="00B9310E">
      <w:pPr>
        <w:pStyle w:val="dekodpov"/>
        <w:ind w:left="720"/>
        <w:jc w:val="left"/>
        <w:rPr>
          <w:color w:val="auto"/>
        </w:rPr>
      </w:pPr>
      <w:r w:rsidRPr="00B9310E">
        <w:rPr>
          <w:color w:val="auto"/>
        </w:rPr>
        <w:t>Co k tomu potřebujeme:</w:t>
      </w:r>
    </w:p>
    <w:p w14:paraId="04A0F480" w14:textId="77777777" w:rsidR="00B9310E" w:rsidRDefault="00B9310E" w:rsidP="00B9310E">
      <w:pPr>
        <w:pStyle w:val="dekodpov"/>
        <w:ind w:left="720"/>
        <w:jc w:val="left"/>
        <w:rPr>
          <w:color w:val="auto"/>
        </w:rPr>
      </w:pPr>
    </w:p>
    <w:p w14:paraId="314C6C09" w14:textId="77777777" w:rsidR="00B9310E" w:rsidRDefault="00B9310E" w:rsidP="00B9310E">
      <w:pPr>
        <w:pStyle w:val="dekodpov"/>
        <w:ind w:left="720"/>
        <w:jc w:val="left"/>
        <w:rPr>
          <w:color w:val="auto"/>
        </w:rPr>
      </w:pPr>
    </w:p>
    <w:p w14:paraId="15B585D2" w14:textId="77777777" w:rsidR="00B9310E" w:rsidRDefault="00B9310E" w:rsidP="00B9310E">
      <w:pPr>
        <w:pStyle w:val="dekodpov"/>
        <w:ind w:left="720"/>
        <w:jc w:val="left"/>
        <w:rPr>
          <w:color w:val="auto"/>
        </w:rPr>
      </w:pPr>
      <w:r>
        <w:rPr>
          <w:color w:val="auto"/>
        </w:rPr>
        <w:t>Výsledky ověřování:</w:t>
      </w:r>
    </w:p>
    <w:p w14:paraId="52147597" w14:textId="77777777" w:rsidR="00B9310E" w:rsidRDefault="00B9310E" w:rsidP="00B9310E">
      <w:pPr>
        <w:pStyle w:val="dekodpov"/>
        <w:ind w:left="720"/>
        <w:jc w:val="left"/>
      </w:pPr>
      <w:r w:rsidRPr="00EA3EF5">
        <w:t>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6BE51F" w14:textId="07CD75F7" w:rsidR="00EF4B6F" w:rsidRPr="00B9310E" w:rsidRDefault="00EF4B6F" w:rsidP="002142BC">
      <w:pPr>
        <w:pStyle w:val="kol-zadn"/>
        <w:numPr>
          <w:ilvl w:val="0"/>
          <w:numId w:val="11"/>
        </w:numPr>
        <w:spacing w:after="0"/>
        <w:sectPr w:rsidR="00EF4B6F" w:rsidRPr="00B9310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DD2808">
        <w:t>Jak vzniká studánka a potůček v</w:t>
      </w:r>
      <w:r w:rsidR="00DD2808" w:rsidRPr="00DD2808">
        <w:t> </w:t>
      </w:r>
      <w:r w:rsidRPr="00DD2808">
        <w:t>lese</w:t>
      </w:r>
      <w:r w:rsidR="00DD2808" w:rsidRPr="00DD2808">
        <w:t xml:space="preserve"> se dozvíte v tomto </w:t>
      </w:r>
      <w:hyperlink r:id="rId12" w:history="1">
        <w:r w:rsidR="00DD2808" w:rsidRPr="00DD2808">
          <w:rPr>
            <w:rStyle w:val="Hypertextovodkaz"/>
          </w:rPr>
          <w:t>videu</w:t>
        </w:r>
      </w:hyperlink>
      <w:r w:rsidR="002142BC">
        <w:t>.</w:t>
      </w:r>
    </w:p>
    <w:p w14:paraId="62FAEAFB" w14:textId="77777777" w:rsidR="002142BC" w:rsidRDefault="002142BC" w:rsidP="002142BC">
      <w:pPr>
        <w:pStyle w:val="kol-zadn"/>
        <w:numPr>
          <w:ilvl w:val="0"/>
          <w:numId w:val="0"/>
        </w:numPr>
        <w:spacing w:after="0"/>
      </w:pPr>
    </w:p>
    <w:p w14:paraId="6ED33ADC" w14:textId="39C8552D" w:rsidR="008311C7" w:rsidRDefault="002142BC" w:rsidP="002142BC">
      <w:pPr>
        <w:pStyle w:val="Odrkakostka"/>
        <w:spacing w:after="0" w:line="240" w:lineRule="auto"/>
      </w:pPr>
      <w:r>
        <w:t xml:space="preserve">Vytvořte </w:t>
      </w:r>
      <w:r w:rsidR="00611DBF">
        <w:t xml:space="preserve">na velký formát papíru </w:t>
      </w:r>
      <w:r>
        <w:t>plánek okolí vaší školy, do kterého si zakreslíte a pojmenujete vodní toky a plochy.</w:t>
      </w:r>
      <w:r w:rsidR="00C53096">
        <w:t xml:space="preserve"> Můžete je také vyfotit, vytisknout a do plánku nalepit.</w:t>
      </w:r>
    </w:p>
    <w:p w14:paraId="21CF6F8A" w14:textId="31E5B2CE" w:rsidR="002142BC" w:rsidRDefault="002142BC" w:rsidP="002142BC">
      <w:pPr>
        <w:pStyle w:val="Odrkakostka"/>
        <w:spacing w:after="0" w:line="240" w:lineRule="auto"/>
      </w:pPr>
      <w:r>
        <w:t>Zapište</w:t>
      </w:r>
      <w:r w:rsidR="00611DBF">
        <w:t>,</w:t>
      </w:r>
      <w:r>
        <w:t xml:space="preserve"> jaký je jejich význam.</w:t>
      </w:r>
    </w:p>
    <w:p w14:paraId="540962F9" w14:textId="12360285" w:rsidR="00611DBF" w:rsidRDefault="00611DBF" w:rsidP="002142BC">
      <w:pPr>
        <w:pStyle w:val="Odrkakostka"/>
        <w:spacing w:after="0" w:line="240" w:lineRule="auto"/>
      </w:pPr>
      <w:r>
        <w:t>Představte plánek ostatním.</w:t>
      </w:r>
    </w:p>
    <w:p w14:paraId="0B470BD1" w14:textId="3F9D0C45" w:rsidR="00611DBF" w:rsidRDefault="00611DBF" w:rsidP="00611DBF">
      <w:pPr>
        <w:pStyle w:val="Odrkakostka"/>
        <w:numPr>
          <w:ilvl w:val="0"/>
          <w:numId w:val="0"/>
        </w:numPr>
        <w:spacing w:after="0" w:line="240" w:lineRule="auto"/>
        <w:ind w:left="720" w:hanging="360"/>
      </w:pPr>
    </w:p>
    <w:p w14:paraId="06EC8784" w14:textId="3B177B44" w:rsidR="00611DBF" w:rsidRDefault="00611DBF" w:rsidP="00611DBF">
      <w:pPr>
        <w:pStyle w:val="Odrkakostka"/>
        <w:numPr>
          <w:ilvl w:val="0"/>
          <w:numId w:val="0"/>
        </w:numPr>
        <w:spacing w:after="0" w:line="240" w:lineRule="auto"/>
        <w:ind w:left="720" w:hanging="360"/>
      </w:pPr>
    </w:p>
    <w:p w14:paraId="0EE0AEE8" w14:textId="5CA2AD88" w:rsidR="00611DBF" w:rsidRDefault="00611DBF" w:rsidP="00611DBF">
      <w:pPr>
        <w:pStyle w:val="Odrkakostka"/>
        <w:numPr>
          <w:ilvl w:val="0"/>
          <w:numId w:val="0"/>
        </w:numPr>
        <w:spacing w:after="0" w:line="240" w:lineRule="auto"/>
        <w:ind w:left="720" w:hanging="360"/>
      </w:pPr>
    </w:p>
    <w:p w14:paraId="67E81D89" w14:textId="4EC1F686" w:rsidR="00611DBF" w:rsidRDefault="00611DBF" w:rsidP="00611DBF">
      <w:pPr>
        <w:pStyle w:val="Odrkakostka"/>
        <w:numPr>
          <w:ilvl w:val="0"/>
          <w:numId w:val="0"/>
        </w:numPr>
        <w:spacing w:after="0" w:line="240" w:lineRule="auto"/>
        <w:ind w:left="720" w:hanging="360"/>
      </w:pPr>
    </w:p>
    <w:p w14:paraId="021B3FC9" w14:textId="77777777" w:rsidR="00611DBF" w:rsidRDefault="00611DBF" w:rsidP="00611DBF">
      <w:pPr>
        <w:pStyle w:val="Odrkakostka"/>
        <w:numPr>
          <w:ilvl w:val="0"/>
          <w:numId w:val="0"/>
        </w:numPr>
        <w:spacing w:after="0" w:line="240" w:lineRule="auto"/>
        <w:ind w:left="720" w:hanging="360"/>
      </w:pPr>
    </w:p>
    <w:p w14:paraId="3EA200CA" w14:textId="449D5B7C" w:rsidR="00EA3EF5" w:rsidRDefault="00EA3EF5" w:rsidP="00B13AB8">
      <w:pPr>
        <w:pStyle w:val="dekodpov"/>
        <w:ind w:left="0"/>
      </w:pPr>
      <w:r>
        <w:t>.</w:t>
      </w:r>
    </w:p>
    <w:p w14:paraId="4973D461" w14:textId="5F8018DA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lastRenderedPageBreak/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34E004B" w14:textId="77777777" w:rsidR="00CE28A6" w:rsidRDefault="00EE3316" w:rsidP="00EE3316">
      <w:pPr>
        <w:pStyle w:val="dekodpov"/>
        <w:ind w:right="-11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  <w:r w:rsidR="001047C1">
        <w:t>………………………………………………………………………………………………………………………</w:t>
      </w:r>
    </w:p>
    <w:p w14:paraId="607ED4C5" w14:textId="77777777" w:rsidR="001047C1" w:rsidRDefault="001047C1" w:rsidP="001047C1">
      <w:pPr>
        <w:pStyle w:val="Sebereflexeka"/>
      </w:pPr>
      <w:r>
        <w:t>Jak hodnotím svou práci ve skupině</w:t>
      </w:r>
      <w:r>
        <w:t>:</w:t>
      </w:r>
    </w:p>
    <w:p w14:paraId="5693945D" w14:textId="74A9BD8F" w:rsidR="001047C1" w:rsidRPr="0022176D" w:rsidRDefault="0022176D" w:rsidP="0022176D">
      <w:pPr>
        <w:pStyle w:val="dekodpov"/>
        <w:ind w:left="720"/>
        <w:jc w:val="left"/>
        <w:rPr>
          <w:color w:val="auto"/>
        </w:rPr>
      </w:pPr>
      <w:r w:rsidRPr="0022176D">
        <w:rPr>
          <w:color w:val="auto"/>
        </w:rPr>
        <w:t xml:space="preserve">Spolupráce se mi </w:t>
      </w:r>
      <w:r w:rsidRPr="0022176D">
        <w:rPr>
          <w:b/>
          <w:bCs/>
          <w:color w:val="auto"/>
        </w:rPr>
        <w:t>dařila/nedařila</w:t>
      </w:r>
      <w:r w:rsidRPr="0022176D">
        <w:rPr>
          <w:color w:val="auto"/>
        </w:rPr>
        <w:t xml:space="preserve">, protože </w:t>
      </w:r>
    </w:p>
    <w:p w14:paraId="4E3030C9" w14:textId="76AFA500" w:rsidR="001047C1" w:rsidRDefault="001047C1" w:rsidP="001047C1">
      <w:pPr>
        <w:pStyle w:val="dekodpov"/>
        <w:ind w:right="-11"/>
        <w:sectPr w:rsidR="001047C1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</w:t>
      </w:r>
    </w:p>
    <w:p w14:paraId="5F8C230C" w14:textId="5C6D5E78" w:rsidR="001047C1" w:rsidRDefault="001047C1" w:rsidP="001047C1">
      <w:pPr>
        <w:pStyle w:val="dekodpov"/>
        <w:ind w:right="-11"/>
        <w:sectPr w:rsidR="001047C1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598CDA78" w14:textId="6E01161E" w:rsidR="00C31B60" w:rsidRDefault="00241D37">
      <w:pPr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C692F69">
                <wp:simplePos x="0" y="0"/>
                <wp:positionH relativeFrom="column">
                  <wp:posOffset>-1377</wp:posOffset>
                </wp:positionH>
                <wp:positionV relativeFrom="paragraph">
                  <wp:posOffset>6058183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266D27D2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</w:t>
                            </w:r>
                            <w:r w:rsidR="00B13AB8">
                              <w:t>ka</w:t>
                            </w:r>
                            <w:r>
                              <w:t xml:space="preserve">: </w:t>
                            </w:r>
                            <w:r w:rsidR="00B13AB8">
                              <w:t>Hana Havlínová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=cs].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1pt;margin-top:477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" filled="f" stroked="f">
                <v:textbox>
                  <w:txbxContent>
                    <w:p w14:paraId="1CAAD9D6" w14:textId="266D27D2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</w:t>
                      </w:r>
                      <w:r w:rsidR="00B13AB8">
                        <w:t>ka</w:t>
                      </w:r>
                      <w:r>
                        <w:t xml:space="preserve">: </w:t>
                      </w:r>
                      <w:r w:rsidR="00B13AB8">
                        <w:t>Hana Havlínová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9104" w14:textId="77777777" w:rsidR="005A33FC" w:rsidRDefault="005A33FC">
      <w:pPr>
        <w:spacing w:after="0" w:line="240" w:lineRule="auto"/>
      </w:pPr>
      <w:r>
        <w:separator/>
      </w:r>
    </w:p>
  </w:endnote>
  <w:endnote w:type="continuationSeparator" w:id="0">
    <w:p w14:paraId="676B855D" w14:textId="77777777" w:rsidR="005A33FC" w:rsidRDefault="005A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CB15" w14:textId="77777777" w:rsidR="005A33FC" w:rsidRDefault="005A33FC">
      <w:pPr>
        <w:spacing w:after="0" w:line="240" w:lineRule="auto"/>
      </w:pPr>
      <w:r>
        <w:separator/>
      </w:r>
    </w:p>
  </w:footnote>
  <w:footnote w:type="continuationSeparator" w:id="0">
    <w:p w14:paraId="5D502829" w14:textId="77777777" w:rsidR="005A33FC" w:rsidRDefault="005A3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5" type="#_x0000_t75" style="width:5pt;height:3.55pt" o:bullet="t">
        <v:imagedata r:id="rId1" o:title="odrazka"/>
      </v:shape>
    </w:pict>
  </w:numPicBullet>
  <w:numPicBullet w:numPicBulletId="1">
    <w:pict>
      <v:shape id="_x0000_i1206" type="#_x0000_t75" style="width:5pt;height:3.55pt" o:bullet="t">
        <v:imagedata r:id="rId2" o:title="videoodrazka"/>
      </v:shape>
    </w:pict>
  </w:numPicBullet>
  <w:numPicBullet w:numPicBulletId="2">
    <w:pict>
      <v:shape id="_x0000_i1207" type="#_x0000_t75" style="width:12.85pt;height:12.1pt" o:bullet="t">
        <v:imagedata r:id="rId3" o:title="videoodrazka"/>
      </v:shape>
    </w:pict>
  </w:numPicBullet>
  <w:numPicBullet w:numPicBulletId="3">
    <w:pict>
      <v:shape id="_x0000_i1208" type="#_x0000_t75" style="width:24.25pt;height:24.25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72031595">
    <w:abstractNumId w:val="4"/>
  </w:num>
  <w:num w:numId="2" w16cid:durableId="421226188">
    <w:abstractNumId w:val="0"/>
  </w:num>
  <w:num w:numId="3" w16cid:durableId="241718776">
    <w:abstractNumId w:val="11"/>
  </w:num>
  <w:num w:numId="4" w16cid:durableId="940994045">
    <w:abstractNumId w:val="8"/>
  </w:num>
  <w:num w:numId="5" w16cid:durableId="1141462714">
    <w:abstractNumId w:val="6"/>
  </w:num>
  <w:num w:numId="6" w16cid:durableId="661588710">
    <w:abstractNumId w:val="2"/>
  </w:num>
  <w:num w:numId="7" w16cid:durableId="1175535437">
    <w:abstractNumId w:val="10"/>
  </w:num>
  <w:num w:numId="8" w16cid:durableId="1778479898">
    <w:abstractNumId w:val="12"/>
  </w:num>
  <w:num w:numId="9" w16cid:durableId="767044942">
    <w:abstractNumId w:val="7"/>
  </w:num>
  <w:num w:numId="10" w16cid:durableId="1320814156">
    <w:abstractNumId w:val="9"/>
  </w:num>
  <w:num w:numId="11" w16cid:durableId="1647858308">
    <w:abstractNumId w:val="3"/>
  </w:num>
  <w:num w:numId="12" w16cid:durableId="2110658256">
    <w:abstractNumId w:val="5"/>
  </w:num>
  <w:num w:numId="13" w16cid:durableId="585499814">
    <w:abstractNumId w:val="13"/>
  </w:num>
  <w:num w:numId="14" w16cid:durableId="698312390">
    <w:abstractNumId w:val="1"/>
  </w:num>
  <w:num w:numId="15" w16cid:durableId="1132476552">
    <w:abstractNumId w:val="13"/>
  </w:num>
  <w:num w:numId="16" w16cid:durableId="1838106795">
    <w:abstractNumId w:val="12"/>
  </w:num>
  <w:num w:numId="17" w16cid:durableId="667513384">
    <w:abstractNumId w:val="13"/>
  </w:num>
  <w:num w:numId="18" w16cid:durableId="322197635">
    <w:abstractNumId w:val="12"/>
  </w:num>
  <w:num w:numId="19" w16cid:durableId="1439637722">
    <w:abstractNumId w:val="13"/>
  </w:num>
  <w:num w:numId="20" w16cid:durableId="18558770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1047C1"/>
    <w:rsid w:val="00106D77"/>
    <w:rsid w:val="0011432B"/>
    <w:rsid w:val="00125D5E"/>
    <w:rsid w:val="00194B7F"/>
    <w:rsid w:val="002142BC"/>
    <w:rsid w:val="0022176D"/>
    <w:rsid w:val="00241D37"/>
    <w:rsid w:val="00277796"/>
    <w:rsid w:val="002C10F6"/>
    <w:rsid w:val="002D5589"/>
    <w:rsid w:val="002D5A52"/>
    <w:rsid w:val="00301E59"/>
    <w:rsid w:val="003E1560"/>
    <w:rsid w:val="004210B0"/>
    <w:rsid w:val="005A33FC"/>
    <w:rsid w:val="005B07AB"/>
    <w:rsid w:val="005E2369"/>
    <w:rsid w:val="005F2F28"/>
    <w:rsid w:val="005F4E42"/>
    <w:rsid w:val="00611DBF"/>
    <w:rsid w:val="00643389"/>
    <w:rsid w:val="00777383"/>
    <w:rsid w:val="007D2437"/>
    <w:rsid w:val="008311C7"/>
    <w:rsid w:val="008456A5"/>
    <w:rsid w:val="008B4F81"/>
    <w:rsid w:val="009D05FB"/>
    <w:rsid w:val="00A43EB5"/>
    <w:rsid w:val="00AD1C92"/>
    <w:rsid w:val="00B13AB8"/>
    <w:rsid w:val="00B16A1A"/>
    <w:rsid w:val="00B9310E"/>
    <w:rsid w:val="00BA20C3"/>
    <w:rsid w:val="00BC46D4"/>
    <w:rsid w:val="00C31B60"/>
    <w:rsid w:val="00C53096"/>
    <w:rsid w:val="00CE28A6"/>
    <w:rsid w:val="00D334AC"/>
    <w:rsid w:val="00D85463"/>
    <w:rsid w:val="00DB4536"/>
    <w:rsid w:val="00DD2808"/>
    <w:rsid w:val="00DF3B25"/>
    <w:rsid w:val="00E0332A"/>
    <w:rsid w:val="00E77B64"/>
    <w:rsid w:val="00EA3EF5"/>
    <w:rsid w:val="00ED3DDC"/>
    <w:rsid w:val="00EE3316"/>
    <w:rsid w:val="00EF4B6F"/>
    <w:rsid w:val="00F15F6B"/>
    <w:rsid w:val="00F2067A"/>
    <w:rsid w:val="00F279BD"/>
    <w:rsid w:val="00F92BEE"/>
    <w:rsid w:val="00F95260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5754-funkce-lesa-zadrzovani-vody?vsrc=vyhledavani&amp;vsrcid=vo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6855-krkonosska-raseliniste?vsrc=vyhledavani&amp;vsrcid=vod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70A8-4FBC-46A0-B389-73E027CA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Hana Havlínová</cp:lastModifiedBy>
  <cp:revision>17</cp:revision>
  <cp:lastPrinted>2021-07-23T08:26:00Z</cp:lastPrinted>
  <dcterms:created xsi:type="dcterms:W3CDTF">2022-06-15T20:44:00Z</dcterms:created>
  <dcterms:modified xsi:type="dcterms:W3CDTF">2022-06-15T21:27:00Z</dcterms:modified>
</cp:coreProperties>
</file>