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06A8" w14:textId="006EC485" w:rsidR="0054662C" w:rsidRDefault="00ED161B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Jan Masaryk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4"/>
      </w:tblGrid>
      <w:tr w:rsidR="008B1BBF" w14:paraId="37EABF05" w14:textId="77777777" w:rsidTr="008B1BBF">
        <w:tc>
          <w:tcPr>
            <w:tcW w:w="10914" w:type="dxa"/>
          </w:tcPr>
          <w:p w14:paraId="41D8DEDE" w14:textId="6B984F56" w:rsidR="008B1BBF" w:rsidRDefault="008B1BBF">
            <w:r>
              <w:t xml:space="preserve">Video: </w:t>
            </w:r>
            <w:hyperlink r:id="rId7" w:history="1">
              <w:r w:rsidRPr="008B1BBF">
                <w:rPr>
                  <w:rStyle w:val="Hypertextovodkaz"/>
                </w:rPr>
                <w:t>Charismatický politik Jan Masaryk</w:t>
              </w:r>
            </w:hyperlink>
          </w:p>
        </w:tc>
      </w:tr>
    </w:tbl>
    <w:p w14:paraId="5300C46A" w14:textId="77777777" w:rsidR="008B1BBF" w:rsidRDefault="008B1BBF"/>
    <w:p w14:paraId="7F0C4A1F" w14:textId="1F5BD293" w:rsidR="007674AC" w:rsidRPr="007674AC" w:rsidRDefault="0062227E" w:rsidP="007674AC">
      <w:pPr>
        <w:rPr>
          <w:rFonts w:eastAsia="Times New Roman" w:cs="Times New Roman"/>
        </w:rPr>
      </w:pPr>
      <w:r w:rsidRPr="0062227E">
        <w:rPr>
          <w:rFonts w:eastAsia="Times New Roman" w:cs="Times New Roman"/>
          <w:color w:val="000000"/>
        </w:rPr>
        <w:t>Od událostí z</w:t>
      </w:r>
      <w:r w:rsidR="0099659B">
        <w:rPr>
          <w:rFonts w:eastAsia="Times New Roman" w:cs="Times New Roman"/>
          <w:color w:val="000000"/>
        </w:rPr>
        <w:t> </w:t>
      </w:r>
      <w:r w:rsidRPr="0062227E">
        <w:rPr>
          <w:rFonts w:eastAsia="Times New Roman" w:cs="Times New Roman"/>
          <w:color w:val="000000"/>
        </w:rPr>
        <w:t xml:space="preserve">konce února 1948 uběhlo už více než 70 let. </w:t>
      </w:r>
      <w:r w:rsidR="00ED161B">
        <w:rPr>
          <w:rFonts w:eastAsia="Times New Roman" w:cs="Times New Roman"/>
          <w:color w:val="000000"/>
        </w:rPr>
        <w:t>Jedním z</w:t>
      </w:r>
      <w:r w:rsidR="00B31E38">
        <w:rPr>
          <w:rFonts w:eastAsia="Times New Roman" w:cs="Times New Roman"/>
          <w:color w:val="000000"/>
        </w:rPr>
        <w:t xml:space="preserve"> jejich </w:t>
      </w:r>
      <w:r w:rsidR="00ED161B">
        <w:rPr>
          <w:rFonts w:eastAsia="Times New Roman" w:cs="Times New Roman"/>
          <w:color w:val="000000"/>
        </w:rPr>
        <w:t>významných aktérů byl tehdejší ministr zahraničních věcí Jan Masaryk. Připomeňte si jeho osudy krátkým medailonkem.</w:t>
      </w:r>
    </w:p>
    <w:p w14:paraId="158480F3" w14:textId="77777777" w:rsidR="007674AC" w:rsidRDefault="007674AC"/>
    <w:tbl>
      <w:tblPr>
        <w:tblStyle w:val="a3"/>
        <w:tblW w:w="1062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</w:tblGrid>
      <w:tr w:rsidR="003E23DB" w14:paraId="4F158F0F" w14:textId="77777777" w:rsidTr="003E23DB">
        <w:trPr>
          <w:trHeight w:val="5749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4D2EB" w14:textId="16FC9DE1" w:rsidR="008E3CD0" w:rsidRPr="00F40F97" w:rsidRDefault="008E3CD0" w:rsidP="0029435D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F40F97">
              <w:rPr>
                <w:sz w:val="20"/>
                <w:szCs w:val="20"/>
              </w:rPr>
              <w:t xml:space="preserve">Syn známého, slavného a uctívaného </w:t>
            </w:r>
            <w:r w:rsidRPr="00F40F97">
              <w:rPr>
                <w:sz w:val="20"/>
                <w:szCs w:val="20"/>
                <w:u w:val="single"/>
              </w:rPr>
              <w:t>otce</w:t>
            </w:r>
            <w:r w:rsidRPr="00F40F97">
              <w:rPr>
                <w:sz w:val="20"/>
                <w:szCs w:val="20"/>
              </w:rPr>
              <w:t xml:space="preserve">, který v roce Janova narození poprvé výrazně vstoupil do veřejného prostoru, když podpořil kritiku pravosti </w:t>
            </w:r>
            <w:r w:rsidRPr="00F40F97">
              <w:rPr>
                <w:sz w:val="20"/>
                <w:szCs w:val="20"/>
                <w:u w:val="single"/>
              </w:rPr>
              <w:t>Králov</w:t>
            </w:r>
            <w:r w:rsidR="00EF6B07" w:rsidRPr="00F40F97">
              <w:rPr>
                <w:sz w:val="20"/>
                <w:szCs w:val="20"/>
                <w:u w:val="single"/>
              </w:rPr>
              <w:t>é</w:t>
            </w:r>
            <w:r w:rsidRPr="00F40F97">
              <w:rPr>
                <w:sz w:val="20"/>
                <w:szCs w:val="20"/>
                <w:u w:val="single"/>
              </w:rPr>
              <w:t>dvorského a Zelenohorského</w:t>
            </w:r>
            <w:r w:rsidR="00EF6B07" w:rsidRPr="00F40F97">
              <w:rPr>
                <w:sz w:val="20"/>
                <w:szCs w:val="20"/>
                <w:u w:val="single"/>
              </w:rPr>
              <w:t xml:space="preserve"> rukopisu</w:t>
            </w:r>
            <w:r w:rsidRPr="00F40F97">
              <w:rPr>
                <w:sz w:val="20"/>
                <w:szCs w:val="20"/>
                <w:u w:val="single"/>
              </w:rPr>
              <w:t>.</w:t>
            </w:r>
            <w:r w:rsidRPr="00F40F97">
              <w:rPr>
                <w:sz w:val="20"/>
                <w:szCs w:val="20"/>
              </w:rPr>
              <w:t xml:space="preserve"> Jméno Masaryk začalo získávat na pověsti, věhlasu a obecném zájmu. S tím se musel Jan odmalička učit žít, stejně jako se zatížením psychickou nemocí po své matce. Zdá se, že to byl úděl, který byl někdy velmi těžký, až náročný, možná i nad jeho síly.</w:t>
            </w:r>
          </w:p>
          <w:p w14:paraId="720C6C4B" w14:textId="74416C45" w:rsidR="008E3CD0" w:rsidRPr="00F40F97" w:rsidRDefault="008E3CD0" w:rsidP="0029435D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F40F97">
              <w:rPr>
                <w:sz w:val="20"/>
                <w:szCs w:val="20"/>
              </w:rPr>
              <w:t>Jediné úspěšné studium Jan předvedl na obecné škole. Výsledky na gymnáziu ani další střední škole nebyly valné, a vše završilo jeho „nedostavení se“ k maturitní zkoušce. Bylo rozhodnuto, že další zkušenosti získá za oceánem, v </w:t>
            </w:r>
            <w:r w:rsidRPr="00F40F97">
              <w:rPr>
                <w:sz w:val="20"/>
                <w:szCs w:val="20"/>
                <w:u w:val="single"/>
              </w:rPr>
              <w:t>domovině své matky</w:t>
            </w:r>
            <w:r w:rsidRPr="00F40F97">
              <w:rPr>
                <w:sz w:val="20"/>
                <w:szCs w:val="20"/>
              </w:rPr>
              <w:t>. Vypuknuvší 1. sv. válku strávil celou v armádě rakousko-uherské monarchie, navíc s dobrými výsledky a medailí Za statečnost.</w:t>
            </w:r>
          </w:p>
          <w:p w14:paraId="61A35ACD" w14:textId="0CE3815D" w:rsidR="008E3CD0" w:rsidRPr="00F40F97" w:rsidRDefault="008E3CD0" w:rsidP="0029435D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F40F97">
              <w:rPr>
                <w:sz w:val="20"/>
                <w:szCs w:val="20"/>
              </w:rPr>
              <w:t>Po vyhlášení samostatného státu se Jan chápe příležitosti, která se mu díky jeho původu nabízí. Stal se prostředníkem a ceremoniářem svého otce, avšak záhy změnil místo. Nastoupil na ministerstvo zahraničí a</w:t>
            </w:r>
            <w:r w:rsidR="00EF6B07" w:rsidRPr="00F40F97">
              <w:rPr>
                <w:sz w:val="20"/>
                <w:szCs w:val="20"/>
              </w:rPr>
              <w:t> </w:t>
            </w:r>
            <w:r w:rsidRPr="00F40F97">
              <w:rPr>
                <w:sz w:val="20"/>
                <w:szCs w:val="20"/>
              </w:rPr>
              <w:t xml:space="preserve">postupně rostl i jeho věhlas. Jan si budoval kariéru </w:t>
            </w:r>
            <w:r w:rsidRPr="00F40F97">
              <w:rPr>
                <w:sz w:val="20"/>
                <w:szCs w:val="20"/>
                <w:u w:val="single"/>
              </w:rPr>
              <w:t>diplomata</w:t>
            </w:r>
            <w:r w:rsidRPr="00F40F97">
              <w:rPr>
                <w:sz w:val="20"/>
                <w:szCs w:val="20"/>
              </w:rPr>
              <w:t xml:space="preserve">. Byť, na rozdíl od </w:t>
            </w:r>
            <w:r w:rsidRPr="00F40F97">
              <w:rPr>
                <w:sz w:val="20"/>
                <w:szCs w:val="20"/>
                <w:u w:val="single"/>
              </w:rPr>
              <w:t>Edvarda Beneše</w:t>
            </w:r>
            <w:r w:rsidRPr="00F40F97">
              <w:rPr>
                <w:sz w:val="20"/>
                <w:szCs w:val="20"/>
              </w:rPr>
              <w:t>, postrádal příslušné vzdělání, oplýval šarmem, jazykovým nadáním a skvělými řečnickými schopnostmi. Jeho oblastí uplatnění byly USA a Velká Británie. Především zde jeho postavení nebylo jednoduché, protože zastupoval stát, který britská diplomacie vnímala jako umělý a nestabilní, takže se k němu chovala poněkud rezervovaně.</w:t>
            </w:r>
          </w:p>
          <w:p w14:paraId="52DF577E" w14:textId="0EE68EA7" w:rsidR="008E3CD0" w:rsidRPr="00F40F97" w:rsidRDefault="008E3CD0" w:rsidP="0029435D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F40F97">
              <w:rPr>
                <w:sz w:val="20"/>
                <w:szCs w:val="20"/>
              </w:rPr>
              <w:t xml:space="preserve">Po </w:t>
            </w:r>
            <w:r w:rsidRPr="00F40F97">
              <w:rPr>
                <w:sz w:val="20"/>
                <w:szCs w:val="20"/>
                <w:u w:val="single"/>
              </w:rPr>
              <w:t>mnichovské konferenci</w:t>
            </w:r>
            <w:r w:rsidRPr="00F40F97">
              <w:rPr>
                <w:sz w:val="20"/>
                <w:szCs w:val="20"/>
              </w:rPr>
              <w:t xml:space="preserve"> na své místo velvyslance v Londýně Masaryk rezignoval, podobně jako Beneš na post prezidenta, stejně tak jako on odešel do USA, aby se v roce 1940 vrátil do Británie a přijal post ministra zahraničí v </w:t>
            </w:r>
            <w:r w:rsidRPr="00F40F97">
              <w:rPr>
                <w:sz w:val="20"/>
                <w:szCs w:val="20"/>
                <w:u w:val="single"/>
              </w:rPr>
              <w:t>exilové vládě</w:t>
            </w:r>
            <w:r w:rsidRPr="00F40F97">
              <w:rPr>
                <w:sz w:val="20"/>
                <w:szCs w:val="20"/>
              </w:rPr>
              <w:t xml:space="preserve">. V této době se Jan Masaryk zapisuje do paměti a srdcí lidem v protektorátu. Jeho pravidelné promluvy na stanici </w:t>
            </w:r>
            <w:r w:rsidRPr="00F40F97">
              <w:rPr>
                <w:sz w:val="20"/>
                <w:szCs w:val="20"/>
                <w:u w:val="single"/>
              </w:rPr>
              <w:t>BBC „Volá Londýn“</w:t>
            </w:r>
            <w:r w:rsidRPr="00F40F97">
              <w:rPr>
                <w:sz w:val="20"/>
                <w:szCs w:val="20"/>
              </w:rPr>
              <w:t xml:space="preserve"> se vyznačovaly nejen přehlednou orientací v tématu, ale především určitou neokázalostí, lidovostí ve vyjadřování i smyslem pro humor a nadsázku.</w:t>
            </w:r>
          </w:p>
          <w:p w14:paraId="5D2C61A0" w14:textId="09573BD8" w:rsidR="008E3CD0" w:rsidRPr="00F40F97" w:rsidRDefault="008E3CD0" w:rsidP="00C05443">
            <w:pPr>
              <w:spacing w:line="360" w:lineRule="auto"/>
              <w:ind w:firstLine="708"/>
              <w:jc w:val="both"/>
              <w:rPr>
                <w:rFonts w:asciiTheme="majorHAnsi" w:eastAsiaTheme="majorEastAsia" w:hAnsiTheme="majorHAnsi" w:cstheme="majorBidi"/>
                <w:color w:val="404040" w:themeColor="text1" w:themeTint="BF"/>
                <w:sz w:val="18"/>
                <w:szCs w:val="18"/>
              </w:rPr>
            </w:pPr>
            <w:r w:rsidRPr="00F40F97">
              <w:rPr>
                <w:sz w:val="20"/>
                <w:szCs w:val="20"/>
              </w:rPr>
              <w:t xml:space="preserve">Proto i jeho návrat domů a post ministra zahraničí v poválečné vládě byl vnímán jako záruka i jako symbol. Jeho přesvědčení, že náš stát bude „mostem mezi Východem a Západem“ svědčí o jisté naivitě, až bláhovosti. Syn slavného otce, nositel jména Masaryk, spolupracovník prezidenta Beneše, ministr zahraničí přijímá a pomáhá rozvíjet silnější poválečnou orientaci státu na SSSR. Těžko soudit, do jaké míry si v té době uvědomoval, že pomáhá razit cestu k moci komunistickému, </w:t>
            </w:r>
            <w:r w:rsidRPr="00F40F97">
              <w:rPr>
                <w:sz w:val="20"/>
                <w:szCs w:val="20"/>
                <w:u w:val="single"/>
              </w:rPr>
              <w:t>totalitnímu režimu</w:t>
            </w:r>
            <w:r w:rsidRPr="00F40F97">
              <w:rPr>
                <w:sz w:val="20"/>
                <w:szCs w:val="20"/>
              </w:rPr>
              <w:t>. Režimu, který byl v rozporu s jeho vlastní humanistickou filozofií, režimu, před kterým důrazně varoval ve svých dílech i jeho otec.</w:t>
            </w:r>
          </w:p>
          <w:p w14:paraId="42E10F52" w14:textId="4807A4BE" w:rsidR="003E23DB" w:rsidRDefault="008E3CD0" w:rsidP="0029435D">
            <w:pPr>
              <w:spacing w:line="360" w:lineRule="auto"/>
              <w:ind w:firstLine="708"/>
              <w:jc w:val="both"/>
              <w:rPr>
                <w:b/>
              </w:rPr>
            </w:pPr>
            <w:r w:rsidRPr="00F40F97">
              <w:rPr>
                <w:sz w:val="20"/>
                <w:szCs w:val="20"/>
              </w:rPr>
              <w:t>K </w:t>
            </w:r>
            <w:r w:rsidRPr="00F40F97">
              <w:rPr>
                <w:sz w:val="20"/>
                <w:szCs w:val="20"/>
                <w:u w:val="single"/>
              </w:rPr>
              <w:t>demisi dvanácti demokratických ministrů</w:t>
            </w:r>
            <w:r w:rsidRPr="00F40F97">
              <w:rPr>
                <w:sz w:val="20"/>
                <w:szCs w:val="20"/>
              </w:rPr>
              <w:t xml:space="preserve"> za </w:t>
            </w:r>
            <w:r w:rsidRPr="00F40F97">
              <w:rPr>
                <w:sz w:val="20"/>
                <w:szCs w:val="20"/>
                <w:u w:val="single"/>
              </w:rPr>
              <w:t>únorové krize</w:t>
            </w:r>
            <w:r w:rsidRPr="00F40F97">
              <w:rPr>
                <w:sz w:val="20"/>
                <w:szCs w:val="20"/>
              </w:rPr>
              <w:t xml:space="preserve"> v roce 1948 Jan Masaryk svůj podpis nepřipojil. Zůstal v rekonstruované vládě sestavené </w:t>
            </w:r>
            <w:r w:rsidRPr="00F40F97">
              <w:rPr>
                <w:sz w:val="20"/>
                <w:szCs w:val="20"/>
                <w:u w:val="single"/>
              </w:rPr>
              <w:t>Klementem Gottwaldem</w:t>
            </w:r>
            <w:r w:rsidRPr="00F40F97">
              <w:rPr>
                <w:sz w:val="20"/>
                <w:szCs w:val="20"/>
              </w:rPr>
              <w:t>. Odkaz demokratů, kteří budovali stát a bojovali za něj ve válce, začal blednout a mizet. Moc pevně uchopilo bezpráví, krutost a bezcitnost. Toho ale Jan Masaryk svědkem již nebyl, protože po necelých dvou týdnech byl nalezen mrtev pod okny svého bytu v Černínském paláci.</w:t>
            </w:r>
          </w:p>
        </w:tc>
      </w:tr>
    </w:tbl>
    <w:p w14:paraId="24DE5044" w14:textId="77777777" w:rsidR="00A5207A" w:rsidRDefault="00A5207A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A5207A" w14:paraId="7F97338A" w14:textId="77777777" w:rsidTr="00007A32">
        <w:trPr>
          <w:trHeight w:val="1423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A16DE" w14:textId="6C472E1E" w:rsidR="008E3CD0" w:rsidRPr="008E3CD0" w:rsidRDefault="008E3CD0" w:rsidP="008E3CD0">
            <w:pPr>
              <w:rPr>
                <w:bCs/>
              </w:rPr>
            </w:pPr>
            <w:r w:rsidRPr="008E3CD0">
              <w:rPr>
                <w:b/>
              </w:rPr>
              <w:lastRenderedPageBreak/>
              <w:t>1</w:t>
            </w:r>
            <w:r w:rsidRPr="008E3CD0">
              <w:rPr>
                <w:bCs/>
              </w:rPr>
              <w:t xml:space="preserve"> V textu naleznete</w:t>
            </w:r>
            <w:r>
              <w:rPr>
                <w:bCs/>
              </w:rPr>
              <w:t xml:space="preserve"> mnoho odkazů k událostem v našich dějinách i významným momentům ze života Jana Masaryka. Zjistěte si o nich další informace. Můžete využít další videa na ČT EDU nebo internetové zdroje.</w:t>
            </w:r>
          </w:p>
          <w:p w14:paraId="60727F7D" w14:textId="4125F12E" w:rsidR="00007A32" w:rsidRPr="00846BA2" w:rsidRDefault="00007A32" w:rsidP="00311349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1D360" w14:textId="77777777" w:rsidR="00A5207A" w:rsidRDefault="00A5207A" w:rsidP="00311349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6D21B" w14:textId="77777777" w:rsidR="00A5207A" w:rsidRDefault="00A5207A" w:rsidP="0031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6A13E40" w14:textId="77777777" w:rsidR="00A5207A" w:rsidRDefault="00A5207A"/>
    <w:sectPr w:rsidR="00A5207A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8492" w14:textId="77777777" w:rsidR="00E960CF" w:rsidRDefault="00E960CF">
      <w:r>
        <w:separator/>
      </w:r>
    </w:p>
  </w:endnote>
  <w:endnote w:type="continuationSeparator" w:id="0">
    <w:p w14:paraId="03422E3B" w14:textId="77777777" w:rsidR="00E960CF" w:rsidRDefault="00E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391D" w14:textId="77777777" w:rsidR="00E960CF" w:rsidRDefault="00E960CF">
      <w:r>
        <w:separator/>
      </w:r>
    </w:p>
  </w:footnote>
  <w:footnote w:type="continuationSeparator" w:id="0">
    <w:p w14:paraId="2193C887" w14:textId="77777777" w:rsidR="00E960CF" w:rsidRDefault="00E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C98D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BA0693B" wp14:editId="43F1D88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42E256D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78E0AA" w14:textId="6D66834D" w:rsidR="0054662C" w:rsidRDefault="0062227E">
          <w:pPr>
            <w:rPr>
              <w:b/>
            </w:rPr>
          </w:pPr>
          <w:r>
            <w:rPr>
              <w:b/>
            </w:rPr>
            <w:t>1948</w:t>
          </w:r>
          <w:r w:rsidR="00ED161B">
            <w:rPr>
              <w:b/>
            </w:rPr>
            <w:t xml:space="preserve"> – Jan Masaryk</w:t>
          </w:r>
        </w:p>
        <w:p w14:paraId="5B4FCDAC" w14:textId="77777777" w:rsidR="0054662C" w:rsidRDefault="003E23DB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druhého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C05443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921953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0029B60C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300C4939" wp14:editId="6261E08E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5FF0810C" wp14:editId="2893A4E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C"/>
    <w:rsid w:val="00007A32"/>
    <w:rsid w:val="000F679E"/>
    <w:rsid w:val="001459BB"/>
    <w:rsid w:val="00223BEA"/>
    <w:rsid w:val="0029435D"/>
    <w:rsid w:val="002D4101"/>
    <w:rsid w:val="0038127A"/>
    <w:rsid w:val="003E101F"/>
    <w:rsid w:val="003E23DB"/>
    <w:rsid w:val="00445A27"/>
    <w:rsid w:val="00495DC3"/>
    <w:rsid w:val="004D1556"/>
    <w:rsid w:val="00506F9E"/>
    <w:rsid w:val="0053521D"/>
    <w:rsid w:val="0054662C"/>
    <w:rsid w:val="005D78F4"/>
    <w:rsid w:val="006102E3"/>
    <w:rsid w:val="0062227E"/>
    <w:rsid w:val="006B660D"/>
    <w:rsid w:val="007674AC"/>
    <w:rsid w:val="007D0C0B"/>
    <w:rsid w:val="007D7B02"/>
    <w:rsid w:val="00812169"/>
    <w:rsid w:val="00846BA2"/>
    <w:rsid w:val="00884604"/>
    <w:rsid w:val="008B1BBF"/>
    <w:rsid w:val="008E3CD0"/>
    <w:rsid w:val="0099659B"/>
    <w:rsid w:val="00A5207A"/>
    <w:rsid w:val="00AA7361"/>
    <w:rsid w:val="00AC1D46"/>
    <w:rsid w:val="00AD53B1"/>
    <w:rsid w:val="00B31E38"/>
    <w:rsid w:val="00B7072B"/>
    <w:rsid w:val="00BE4EC8"/>
    <w:rsid w:val="00BF6CE6"/>
    <w:rsid w:val="00C05443"/>
    <w:rsid w:val="00C6685B"/>
    <w:rsid w:val="00CC55C4"/>
    <w:rsid w:val="00E808B6"/>
    <w:rsid w:val="00E960CF"/>
    <w:rsid w:val="00EA254A"/>
    <w:rsid w:val="00EA5CB4"/>
    <w:rsid w:val="00ED161B"/>
    <w:rsid w:val="00EF6B07"/>
    <w:rsid w:val="00F40F97"/>
    <w:rsid w:val="00FE1ED1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659B7"/>
  <w15:docId w15:val="{D30048B2-504F-4F1E-989C-09CB036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80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8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0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B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B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005-charismaticky-politik-jan-masaryk?vsrc=vyhledavani&amp;vsrcid=jan+masary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Prosická, Kamila</cp:lastModifiedBy>
  <cp:revision>4</cp:revision>
  <dcterms:created xsi:type="dcterms:W3CDTF">2021-01-22T14:50:00Z</dcterms:created>
  <dcterms:modified xsi:type="dcterms:W3CDTF">2021-03-29T13:43:00Z</dcterms:modified>
  <cp:category/>
</cp:coreProperties>
</file>