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Půjdem spolu do Betléma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Zpívejte s námi: Půjdem spolu do Betléma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64.5312500000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</w:rPr>
              <w:drawing>
                <wp:inline distB="114300" distT="114300" distL="114300" distR="114300">
                  <wp:extent cx="6781800" cy="31750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317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Půjdem spolu do Betléma,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dudlaj, dudlaj, dudlaj, dá.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kolíbati,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Začni Kubo, na ty dudy,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dudlaj, dudlaj, dudlaj, dá.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kolíbati,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ty Janku, na píšťalku,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Dudli, tydli, dudli, dá.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kolíbati,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ty Mikši, na housličky,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Hudli, fidli, hudli, dá.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kolíbati,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ty Vávro, na tu basu,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Brum, brum, brum, brum, brum, brum, brum.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kolíbati,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Ježíšku, panáčku, já tě budu kolíbat.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8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Půjdem spolu do Betléma</w:t>
          </w:r>
        </w:p>
        <w:p w:rsidR="00000000" w:rsidDel="00000000" w:rsidP="00000000" w:rsidRDefault="00000000" w:rsidRPr="00000000" w14:paraId="00000029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Notový zápis a text koledy 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A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B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FA5B4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A5B4F"/>
  </w:style>
  <w:style w:type="paragraph" w:styleId="Zpat">
    <w:name w:val="footer"/>
    <w:basedOn w:val="Normln"/>
    <w:link w:val="ZpatChar"/>
    <w:uiPriority w:val="99"/>
    <w:unhideWhenUsed w:val="1"/>
    <w:rsid w:val="00FA5B4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A5B4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5284-zpivejte-s-nami-pujdem-spolu-do-betlema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TXUnHwLIXrxKb+dfw2BrRPnERQ==">AMUW2mW8n9o7zRVQJ96kDouabLHP9RkX5CQenzDRIrtc9PlklH48NmNQ7PPZMI049jTNYmmymGxBaPJgK8oaFCnVo62OSKyZeGr+vaEaZYz/ERwQPbkilow=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2020-11-12T16:19:00Z</dcterms:created>
  <dc:creator>Kamila Prosická</dc:creator>
</cp:coreProperties>
</file>