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646551D" w:rsidR="00FA405E" w:rsidRDefault="00E2483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Božena Němcová</w:t>
      </w:r>
      <w:r w:rsidR="000523B4">
        <w:t xml:space="preserve">: </w:t>
      </w:r>
      <w:r w:rsidR="00E1769B">
        <w:t xml:space="preserve">Vánoce v </w:t>
      </w:r>
      <w:r>
        <w:t>Babič</w:t>
      </w:r>
      <w:r w:rsidR="00E1769B">
        <w:t>ce</w:t>
      </w:r>
    </w:p>
    <w:p w14:paraId="71DCD4C9" w14:textId="4A5F3FF6" w:rsidR="00FA405E" w:rsidRDefault="00665001" w:rsidP="009D05FB">
      <w:pPr>
        <w:pStyle w:val="Popispracovnholistu"/>
        <w:rPr>
          <w:sz w:val="24"/>
        </w:rPr>
      </w:pPr>
      <w:r>
        <w:rPr>
          <w:sz w:val="24"/>
        </w:rPr>
        <w:t>Babička patří ke zlatému fondu české literatury. Mimo jiné je pro nás také zdrojem informací o tom, jak se žilo na venkově v době, kdy Božena Němcová žila. Jak vypadaly Vánoce?</w:t>
      </w:r>
    </w:p>
    <w:p w14:paraId="71DCE5BE" w14:textId="44D40C4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665001">
        <w:rPr>
          <w:sz w:val="24"/>
        </w:rPr>
        <w:t>5.-9. tříd základních škol</w:t>
      </w:r>
      <w:r w:rsidR="001E2A79">
        <w:rPr>
          <w:sz w:val="24"/>
        </w:rPr>
        <w:t xml:space="preserve"> </w:t>
      </w:r>
      <w:r>
        <w:rPr>
          <w:sz w:val="24"/>
        </w:rPr>
        <w:t xml:space="preserve">je součástí kolekce </w:t>
      </w:r>
      <w:r w:rsidR="005A1665">
        <w:rPr>
          <w:sz w:val="24"/>
        </w:rPr>
        <w:t xml:space="preserve">Vánoce </w:t>
      </w:r>
      <w:r w:rsidR="00B2283A">
        <w:rPr>
          <w:sz w:val="24"/>
        </w:rPr>
        <w:t>v literatuře</w:t>
      </w:r>
      <w:r w:rsidR="005A1665">
        <w:rPr>
          <w:sz w:val="24"/>
        </w:rPr>
        <w:t xml:space="preserve">. Cílem kolekce je jednak upozornit na vánoční motivy v dílech různých autorů, jednak přinést také trochu zábavy a o Vánocích v literatuře se také něco dozvědět.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72D26D0" w:rsidR="00447EEF" w:rsidRPr="00665001" w:rsidRDefault="002E43B0" w:rsidP="00051BCD">
      <w:pPr>
        <w:pStyle w:val="Video"/>
        <w:rPr>
          <w:rStyle w:val="Hypertextovodkaz"/>
        </w:rPr>
      </w:pPr>
      <w:r w:rsidRPr="00665001">
        <w:rPr>
          <w:rStyle w:val="Hypertextovodkaz"/>
        </w:rPr>
        <w:fldChar w:fldCharType="begin"/>
      </w:r>
      <w:r w:rsidR="00665001" w:rsidRPr="00665001">
        <w:rPr>
          <w:rStyle w:val="Hypertextovodkaz"/>
        </w:rPr>
        <w:instrText>HYPERLINK "https://edu.ceskatelevize.cz/video/6905-babicka-bozeny-nemcove?vsrc=vyhledavani&amp;vsrcid=n%C4%9Bmcov%C3%A1"</w:instrText>
      </w:r>
      <w:r w:rsidRPr="00665001">
        <w:rPr>
          <w:rStyle w:val="Hypertextovodkaz"/>
        </w:rPr>
        <w:fldChar w:fldCharType="separate"/>
      </w:r>
      <w:r w:rsidR="00665001" w:rsidRPr="00321317">
        <w:t>Babička Boženy Němcové</w:t>
      </w:r>
      <w:r w:rsidR="00051BCD">
        <w:rPr>
          <w:rStyle w:val="Hypertextovodkaz"/>
        </w:rPr>
        <w:br/>
      </w:r>
      <w:hyperlink r:id="rId11" w:history="1">
        <w:r w:rsidR="00051BCD" w:rsidRPr="00321317">
          <w:t>Štědrý den</w:t>
        </w:r>
      </w:hyperlink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 w:rsidRPr="00665001">
        <w:rPr>
          <w:rStyle w:val="Hypertextovodkaz"/>
          <w:b w:val="0"/>
          <w:bCs w:val="0"/>
        </w:rPr>
        <w:fldChar w:fldCharType="end"/>
      </w: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78996EE1" w:rsidR="00C223E5" w:rsidRDefault="00D60859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6E2B4" wp14:editId="1544F193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560820" cy="1158240"/>
                <wp:effectExtent l="0" t="0" r="1143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5742A" w14:textId="015D6AC8" w:rsidR="00C223E5" w:rsidRPr="00512C1B" w:rsidRDefault="00E24839" w:rsidP="00E2483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2483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Každý rok chtěly se děti postit, aby viděly zlaté prasátko, ale nikdy k tomu nedošlo, vůle byla dobrá, ale tělo slabé. Na Štědrý den štědře podělen byl kdekdo, drůbež a dobytek dostaly vánočky, a po večeři vzala babička ode všeho, co k večeři bylo, po kousku, hodila polovičku do potoka, polovic zahrabala do sadu pod strom, aby voda čista a zdráva zůstala a země úrodná byla, všecky pak drobty </w:t>
                            </w:r>
                            <w:proofErr w:type="spellStart"/>
                            <w:r w:rsidRPr="00E2483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sesbírajíc</w:t>
                            </w:r>
                            <w:proofErr w:type="spellEnd"/>
                            <w:r w:rsidRPr="00E2483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hodila „ohni“, aby „neškodil“.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="00512C1B" w:rsidRPr="00512C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B. Němcová: Babička</w:t>
                            </w:r>
                            <w:r w:rsidR="00512C1B" w:rsidRPr="00512C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ED6E2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65.4pt;margin-top:20.25pt;width:516.6pt;height:91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" fillcolor="white [3201]" strokeweight=".5pt">
                <v:textbox>
                  <w:txbxContent>
                    <w:p w14:paraId="2D45742A" w14:textId="015D6AC8" w:rsidR="00C223E5" w:rsidRPr="00512C1B" w:rsidRDefault="00E24839" w:rsidP="00E2483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2483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Každý rok chtěly se děti postit, aby viděly zlaté prasátko, ale nikdy k tomu nedošlo, vůle byla dobrá, ale tělo slabé. Na Štědrý den štědře podělen byl kdekdo, drůbež a dobytek dostaly vánočky, a po večeři vzala babička ode všeho, co k večeři bylo, po kousku, hodila polovičku do potoka, polovic zahrabala do sadu pod strom, aby voda čista a zdráva zůstala a země úrodná byla, všecky pak drobty </w:t>
                      </w:r>
                      <w:proofErr w:type="spellStart"/>
                      <w:r w:rsidRPr="00E2483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sesbírajíc</w:t>
                      </w:r>
                      <w:proofErr w:type="spellEnd"/>
                      <w:r w:rsidRPr="00E2483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 hodila „ohni“, aby „neškodil“.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="00512C1B" w:rsidRPr="00512C1B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B. Němcová: Babička</w:t>
                      </w:r>
                      <w:r w:rsidR="00512C1B" w:rsidRPr="00512C1B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48391" w14:textId="039DB08C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44B4816" w14:textId="6274975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32A3AC3" w14:textId="37038C61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8EF438C" w14:textId="1D85DC8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D009475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FB4DFA8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22DE92DD" w:rsidR="00512C1B" w:rsidRDefault="00512C1B" w:rsidP="005F251B">
      <w:pPr>
        <w:pStyle w:val="Video"/>
        <w:ind w:left="284" w:right="131" w:hanging="284"/>
        <w:rPr>
          <w:color w:val="404040" w:themeColor="text1" w:themeTint="BF"/>
        </w:rPr>
        <w:sectPr w:rsidR="00512C1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7790129F" w:rsidR="00FA405E" w:rsidRPr="005E7074" w:rsidRDefault="00051BCD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všechny vánoční zvyky, o kterých se píše v textu:</w:t>
      </w:r>
    </w:p>
    <w:p w14:paraId="7467D06B" w14:textId="77777777" w:rsidR="00051BCD" w:rsidRDefault="00AD1C92" w:rsidP="00512C1B">
      <w:pPr>
        <w:pStyle w:val="dekodpov"/>
        <w:sectPr w:rsidR="00051BC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4448">
        <w:br/>
      </w:r>
      <w:r w:rsidR="00447EEF" w:rsidRPr="00EA3EF5">
        <w:t>………………………………………………………………………………………………………………………………………………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</w:p>
    <w:p w14:paraId="4DB38119" w14:textId="77777777" w:rsidR="00051BCD" w:rsidRDefault="00051BCD" w:rsidP="00051BCD">
      <w:pPr>
        <w:pStyle w:val="Video"/>
        <w:ind w:left="284" w:right="131" w:hanging="284"/>
        <w:rPr>
          <w:color w:val="404040" w:themeColor="text1" w:themeTint="BF"/>
        </w:rPr>
        <w:sectPr w:rsidR="00051BC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A6C6908" w14:textId="06F95AFA" w:rsidR="00051BCD" w:rsidRPr="005E7074" w:rsidRDefault="00051BCD" w:rsidP="00051BCD">
      <w:pPr>
        <w:pStyle w:val="kol-zadn"/>
        <w:numPr>
          <w:ilvl w:val="0"/>
          <w:numId w:val="40"/>
        </w:numPr>
        <w:sectPr w:rsidR="00051BCD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Podívejte se na video Štědrý den a porovnejte vánoční zvyky</w:t>
      </w:r>
      <w:r w:rsidR="00041849">
        <w:t>, které jsou uvedeny v básni, s těmi, o nichž píše Němcová v Babičce</w:t>
      </w:r>
      <w:r>
        <w:t>:</w:t>
      </w:r>
    </w:p>
    <w:p w14:paraId="251FFDDA" w14:textId="218C5F75" w:rsidR="00D57763" w:rsidRDefault="002F2EB6" w:rsidP="00D57763">
      <w:pPr>
        <w:pStyle w:val="dekodpov"/>
      </w:pPr>
      <w:r>
        <w:t>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>
        <w:br/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>
        <w:t>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………………………………………………………………………………………………………………</w:t>
      </w:r>
      <w:r w:rsidR="00D57763">
        <w:t>..</w:t>
      </w:r>
      <w:r w:rsidR="00D57763" w:rsidRPr="00EA3EF5">
        <w:t>…………………………………………………………………………………………………………………</w:t>
      </w:r>
      <w:r w:rsidR="00D57763">
        <w:t>.</w:t>
      </w:r>
      <w:r w:rsidR="00D57763" w:rsidRPr="00EA3EF5">
        <w:t>…………………………………………………………………………………………………………………</w:t>
      </w:r>
      <w:r w:rsidR="00D57763">
        <w:t>.</w:t>
      </w:r>
      <w:r w:rsidR="00D57763" w:rsidRPr="00EA3EF5">
        <w:t>………………………………………………………………………………………………………………</w:t>
      </w:r>
      <w:r w:rsidR="00D57763">
        <w:br/>
      </w:r>
      <w:r w:rsidR="00D57763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</w:t>
      </w:r>
      <w:r w:rsidR="00870C4B">
        <w:t>.</w:t>
      </w:r>
      <w:r w:rsidR="00D57763">
        <w:t xml:space="preserve"> </w:t>
      </w:r>
    </w:p>
    <w:p w14:paraId="4F93F635" w14:textId="7A591C47" w:rsidR="00870C4B" w:rsidRDefault="00870C4B" w:rsidP="00D57763">
      <w:pPr>
        <w:pStyle w:val="dekodpov"/>
      </w:pPr>
    </w:p>
    <w:p w14:paraId="21ABB838" w14:textId="77777777" w:rsidR="00041849" w:rsidRDefault="00041849" w:rsidP="00194B7F">
      <w:pPr>
        <w:pStyle w:val="Sebereflexeka"/>
      </w:pPr>
    </w:p>
    <w:p w14:paraId="125B37EC" w14:textId="77777777" w:rsidR="00041849" w:rsidRDefault="00041849" w:rsidP="00194B7F">
      <w:pPr>
        <w:pStyle w:val="Sebereflexeka"/>
      </w:pPr>
    </w:p>
    <w:p w14:paraId="6722329C" w14:textId="77777777" w:rsidR="00041849" w:rsidRDefault="00041849" w:rsidP="00194B7F">
      <w:pPr>
        <w:pStyle w:val="Sebereflexeka"/>
      </w:pPr>
    </w:p>
    <w:p w14:paraId="5EF663C5" w14:textId="77777777" w:rsidR="00041849" w:rsidRDefault="00041849" w:rsidP="00194B7F">
      <w:pPr>
        <w:pStyle w:val="Sebereflexeka"/>
      </w:pPr>
    </w:p>
    <w:p w14:paraId="4973D461" w14:textId="25FC6689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7CA9C99B" w14:textId="77777777" w:rsidR="00041849" w:rsidRDefault="00041849" w:rsidP="00041849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47A5D55C" w14:textId="77777777" w:rsidR="00041849" w:rsidRDefault="00041849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015D1C2C" w14:textId="77777777" w:rsidR="00041849" w:rsidRDefault="00041849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028835DB" w14:textId="77777777" w:rsidR="00041849" w:rsidRDefault="00041849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5890280F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BFF2EB1">
                <wp:simplePos x="0" y="0"/>
                <wp:positionH relativeFrom="page">
                  <wp:align>center</wp:align>
                </wp:positionH>
                <wp:positionV relativeFrom="paragraph">
                  <wp:posOffset>2629062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53DC0CDA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051BCD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07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" filled="f" stroked="f">
                <v:textbox>
                  <w:txbxContent>
                    <w:p w14:paraId="58E2AAF2" w14:textId="53DC0CDA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051BCD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BDFD2" w14:textId="77777777" w:rsidR="00F0608A" w:rsidRDefault="00F0608A">
      <w:pPr>
        <w:spacing w:after="0" w:line="240" w:lineRule="auto"/>
      </w:pPr>
      <w:r>
        <w:separator/>
      </w:r>
    </w:p>
  </w:endnote>
  <w:endnote w:type="continuationSeparator" w:id="0">
    <w:p w14:paraId="4F377C41" w14:textId="77777777" w:rsidR="00F0608A" w:rsidRDefault="00F0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FF78E4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72E58FE2" w:rsidR="7DAA1868" w:rsidRDefault="00FF78E4" w:rsidP="7DAA1868">
    <w:pPr>
      <w:pStyle w:val="Zpat"/>
    </w:pPr>
    <w:r>
      <w:rPr>
        <w:noProof/>
        <w:color w:val="000000"/>
      </w:rPr>
      <w:drawing>
        <wp:inline distT="0" distB="0" distL="0" distR="0" wp14:anchorId="6BCDCD41" wp14:editId="51483611">
          <wp:extent cx="1141997" cy="1276350"/>
          <wp:effectExtent l="0" t="0" r="0" b="0"/>
          <wp:docPr id="20413610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263" r="5263"/>
                  <a:stretch>
                    <a:fillRect/>
                  </a:stretch>
                </pic:blipFill>
                <pic:spPr>
                  <a:xfrm>
                    <a:off x="0" y="0"/>
                    <a:ext cx="1141997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93493" w14:textId="77777777" w:rsidR="00F0608A" w:rsidRDefault="00F0608A">
      <w:pPr>
        <w:spacing w:after="0" w:line="240" w:lineRule="auto"/>
      </w:pPr>
      <w:r>
        <w:separator/>
      </w:r>
    </w:p>
  </w:footnote>
  <w:footnote w:type="continuationSeparator" w:id="0">
    <w:p w14:paraId="1FEEDDFE" w14:textId="77777777" w:rsidR="00F0608A" w:rsidRDefault="00F0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3E75789A" w:rsidR="00F279BD" w:rsidRDefault="00FF78E4">
    <w:pPr>
      <w:pStyle w:val="Zhlav"/>
    </w:pPr>
    <w:r>
      <w:rPr>
        <w:noProof/>
      </w:rPr>
      <w:drawing>
        <wp:inline distT="0" distB="0" distL="0" distR="0" wp14:anchorId="3BA07081" wp14:editId="1508E66C">
          <wp:extent cx="6553200" cy="1009650"/>
          <wp:effectExtent l="0" t="0" r="0" b="0"/>
          <wp:docPr id="20413610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638" r="3638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5.25pt;height:3.75pt" o:bullet="t">
        <v:imagedata r:id="rId1" o:title="odrazka"/>
      </v:shape>
    </w:pict>
  </w:numPicBullet>
  <w:numPicBullet w:numPicBulletId="1">
    <w:pict>
      <v:shape id="_x0000_i1107" type="#_x0000_t75" style="width:5.25pt;height:3.75pt" o:bullet="t">
        <v:imagedata r:id="rId2" o:title="videoodrazka"/>
      </v:shape>
    </w:pict>
  </w:numPicBullet>
  <w:numPicBullet w:numPicBulletId="2">
    <w:pict>
      <v:shape id="_x0000_i1108" type="#_x0000_t75" style="width:13.5pt;height:12pt" o:bullet="t">
        <v:imagedata r:id="rId3" o:title="videoodrazka"/>
      </v:shape>
    </w:pict>
  </w:numPicBullet>
  <w:numPicBullet w:numPicBulletId="3">
    <w:pict>
      <v:shape id="_x0000_i1109" type="#_x0000_t75" style="width:24pt;height:24pt" o:bullet="t">
        <v:imagedata r:id="rId4" o:title="Group 45"/>
      </v:shape>
    </w:pict>
  </w:numPicBullet>
  <w:numPicBullet w:numPicBulletId="4">
    <w:pict>
      <v:shape id="_x0000_i1110" type="#_x0000_t75" style="width:11.25pt;height:11.2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849"/>
    <w:rsid w:val="00041C0B"/>
    <w:rsid w:val="00051BCD"/>
    <w:rsid w:val="000523B4"/>
    <w:rsid w:val="0005319B"/>
    <w:rsid w:val="000A308A"/>
    <w:rsid w:val="00106D77"/>
    <w:rsid w:val="0011432B"/>
    <w:rsid w:val="00145BE7"/>
    <w:rsid w:val="00194B7F"/>
    <w:rsid w:val="001E2A79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21317"/>
    <w:rsid w:val="00392D72"/>
    <w:rsid w:val="003A5F0C"/>
    <w:rsid w:val="003E17E5"/>
    <w:rsid w:val="004210B0"/>
    <w:rsid w:val="00447EEF"/>
    <w:rsid w:val="004B4448"/>
    <w:rsid w:val="004B73D3"/>
    <w:rsid w:val="00512C1B"/>
    <w:rsid w:val="00580E32"/>
    <w:rsid w:val="005A1665"/>
    <w:rsid w:val="005D6867"/>
    <w:rsid w:val="005E2369"/>
    <w:rsid w:val="005E7074"/>
    <w:rsid w:val="005F251B"/>
    <w:rsid w:val="00643389"/>
    <w:rsid w:val="00665001"/>
    <w:rsid w:val="007215F5"/>
    <w:rsid w:val="00777383"/>
    <w:rsid w:val="007845D0"/>
    <w:rsid w:val="007D2437"/>
    <w:rsid w:val="007E1C4D"/>
    <w:rsid w:val="008311C7"/>
    <w:rsid w:val="0083700B"/>
    <w:rsid w:val="008456A5"/>
    <w:rsid w:val="00870C4B"/>
    <w:rsid w:val="008C5045"/>
    <w:rsid w:val="009507D2"/>
    <w:rsid w:val="009D05FB"/>
    <w:rsid w:val="009E5E19"/>
    <w:rsid w:val="00AD1C92"/>
    <w:rsid w:val="00B16A1A"/>
    <w:rsid w:val="00B2283A"/>
    <w:rsid w:val="00B26F80"/>
    <w:rsid w:val="00BB44B1"/>
    <w:rsid w:val="00BC46D4"/>
    <w:rsid w:val="00BE41D2"/>
    <w:rsid w:val="00C223E5"/>
    <w:rsid w:val="00C31B60"/>
    <w:rsid w:val="00C86DD4"/>
    <w:rsid w:val="00CE28A6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E0332A"/>
    <w:rsid w:val="00E1769B"/>
    <w:rsid w:val="00E24839"/>
    <w:rsid w:val="00E77B64"/>
    <w:rsid w:val="00EA3EF5"/>
    <w:rsid w:val="00ED3DDC"/>
    <w:rsid w:val="00EE3316"/>
    <w:rsid w:val="00F0608A"/>
    <w:rsid w:val="00F15F6B"/>
    <w:rsid w:val="00F2067A"/>
    <w:rsid w:val="00F279BD"/>
    <w:rsid w:val="00F92BEE"/>
    <w:rsid w:val="00FA405E"/>
    <w:rsid w:val="00FF78E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133-stedry-den?vsrc=vyhledavani&amp;vsrcid=erb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66C0-0C0C-4347-B832-87AE40FF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30</cp:revision>
  <cp:lastPrinted>2021-07-23T08:26:00Z</cp:lastPrinted>
  <dcterms:created xsi:type="dcterms:W3CDTF">2021-08-03T09:29:00Z</dcterms:created>
  <dcterms:modified xsi:type="dcterms:W3CDTF">2021-12-01T12:35:00Z</dcterms:modified>
</cp:coreProperties>
</file>