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56" w:rsidRPr="00430A3B" w:rsidRDefault="00255C56" w:rsidP="002B1C2B">
      <w:pPr>
        <w:widowControl w:val="0"/>
        <w:spacing w:line="276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255C56" w:rsidRPr="00430A3B" w:rsidRDefault="00255C56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430A3B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 – Udržitelné Vánoce</w:t>
      </w:r>
    </w:p>
    <w:p w:rsidR="00255C56" w:rsidRPr="00430A3B" w:rsidRDefault="00255C56" w:rsidP="005C51F1">
      <w:pPr>
        <w:pStyle w:val="kol-zadn"/>
        <w:ind w:left="0" w:firstLine="0"/>
        <w:rPr>
          <w:noProof w:val="0"/>
        </w:rPr>
      </w:pPr>
      <w:r w:rsidRPr="00430A3B">
        <w:rPr>
          <w:noProof w:val="0"/>
        </w:rPr>
        <w:t>Inspirace pro učitele</w:t>
      </w:r>
    </w:p>
    <w:p w:rsidR="00255C56" w:rsidRDefault="00255C56" w:rsidP="005C51F1">
      <w:pPr>
        <w:rPr>
          <w:rFonts w:ascii="Arial" w:hAnsi="Arial" w:cs="Arial"/>
          <w:color w:val="222222"/>
          <w:lang w:val="cs-CZ"/>
        </w:rPr>
      </w:pPr>
      <w:r w:rsidRPr="00430A3B">
        <w:rPr>
          <w:rFonts w:ascii="Arial" w:hAnsi="Arial" w:cs="Arial"/>
          <w:color w:val="222222"/>
          <w:lang w:val="cs-CZ"/>
        </w:rPr>
        <w:t>Metodické doporučení nabízí několik aktivit, díky kterým žáci poznávají udržitelné Vánoce. Uvědomují si dopad udržitelných a neudržitelných materiálů na naši planetu. Některé úkoly zpracovávají samostatně</w:t>
      </w:r>
      <w:r>
        <w:rPr>
          <w:rFonts w:ascii="Arial" w:hAnsi="Arial" w:cs="Arial"/>
          <w:color w:val="222222"/>
          <w:lang w:val="cs-CZ"/>
        </w:rPr>
        <w:t>,</w:t>
      </w:r>
      <w:r w:rsidRPr="00430A3B">
        <w:rPr>
          <w:rFonts w:ascii="Arial" w:hAnsi="Arial" w:cs="Arial"/>
          <w:color w:val="222222"/>
          <w:lang w:val="cs-CZ"/>
        </w:rPr>
        <w:t xml:space="preserve"> jiné ve skupinách. Cílem je nejen posílení schopnosti spolupráce, ale tak</w:t>
      </w:r>
      <w:r>
        <w:rPr>
          <w:rFonts w:ascii="Arial" w:hAnsi="Arial" w:cs="Arial"/>
          <w:color w:val="222222"/>
          <w:lang w:val="cs-CZ"/>
        </w:rPr>
        <w:t>é</w:t>
      </w:r>
      <w:r w:rsidRPr="00430A3B">
        <w:rPr>
          <w:rFonts w:ascii="Arial" w:hAnsi="Arial" w:cs="Arial"/>
          <w:color w:val="222222"/>
          <w:lang w:val="cs-CZ"/>
        </w:rPr>
        <w:t xml:space="preserve"> práce s</w:t>
      </w:r>
      <w:r>
        <w:rPr>
          <w:rFonts w:ascii="Arial" w:hAnsi="Arial" w:cs="Arial"/>
          <w:color w:val="222222"/>
          <w:lang w:val="cs-CZ"/>
        </w:rPr>
        <w:t> </w:t>
      </w:r>
      <w:r w:rsidRPr="00430A3B">
        <w:rPr>
          <w:rFonts w:ascii="Arial" w:hAnsi="Arial" w:cs="Arial"/>
          <w:color w:val="222222"/>
          <w:lang w:val="cs-CZ"/>
        </w:rPr>
        <w:t>IT, vyhledávání a třídění informací.</w:t>
      </w:r>
    </w:p>
    <w:p w:rsidR="00A853AD" w:rsidRDefault="00A853AD" w:rsidP="005C51F1">
      <w:pPr>
        <w:rPr>
          <w:rFonts w:ascii="Arial" w:hAnsi="Arial" w:cs="Arial"/>
          <w:color w:val="222222"/>
          <w:lang w:val="cs-CZ"/>
        </w:rPr>
      </w:pPr>
    </w:p>
    <w:p w:rsidR="00A853AD" w:rsidRDefault="00A853AD" w:rsidP="00A853AD">
      <w:pPr>
        <w:pStyle w:val="Video"/>
      </w:pPr>
      <w:hyperlink r:id="rId7" w:history="1">
        <w:r w:rsidRPr="00F221EC">
          <w:rPr>
            <w:rStyle w:val="Hypertextovodkaz"/>
          </w:rPr>
          <w:t>Vánoční řetěz</w:t>
        </w:r>
      </w:hyperlink>
    </w:p>
    <w:p w:rsidR="00A853AD" w:rsidRDefault="00A853AD" w:rsidP="00A853AD">
      <w:pPr>
        <w:pStyle w:val="Videoodkaz"/>
      </w:pPr>
      <w:hyperlink r:id="rId8" w:history="1">
        <w:proofErr w:type="spellStart"/>
        <w:r w:rsidRPr="00EF4A41">
          <w:rPr>
            <w:rStyle w:val="Hypertextovodkaz"/>
          </w:rPr>
          <w:t>Šikulové</w:t>
        </w:r>
        <w:proofErr w:type="spellEnd"/>
        <w:r w:rsidRPr="00EF4A41">
          <w:rPr>
            <w:rStyle w:val="Hypertextovodkaz"/>
          </w:rPr>
          <w:t xml:space="preserve">: </w:t>
        </w:r>
        <w:proofErr w:type="spellStart"/>
        <w:r w:rsidRPr="00EF4A41">
          <w:rPr>
            <w:rStyle w:val="Hypertextovodkaz"/>
          </w:rPr>
          <w:t>Vizovické</w:t>
        </w:r>
        <w:proofErr w:type="spellEnd"/>
        <w:r w:rsidRPr="00EF4A41">
          <w:rPr>
            <w:rStyle w:val="Hypertextovodkaz"/>
          </w:rPr>
          <w:t xml:space="preserve"> </w:t>
        </w:r>
        <w:proofErr w:type="spellStart"/>
        <w:r w:rsidRPr="00EF4A41">
          <w:rPr>
            <w:rStyle w:val="Hypertextovodkaz"/>
          </w:rPr>
          <w:t>pečivo</w:t>
        </w:r>
        <w:proofErr w:type="spellEnd"/>
      </w:hyperlink>
    </w:p>
    <w:p w:rsidR="00255C56" w:rsidRPr="00430A3B" w:rsidRDefault="00255C56" w:rsidP="00831CE6">
      <w:pPr>
        <w:pStyle w:val="Popispracovnholistu"/>
        <w:rPr>
          <w:color w:val="000000"/>
          <w:sz w:val="32"/>
          <w:szCs w:val="32"/>
        </w:rPr>
      </w:pPr>
      <w:r w:rsidRPr="00430A3B">
        <w:rPr>
          <w:color w:val="FFF333"/>
          <w:sz w:val="32"/>
          <w:szCs w:val="32"/>
        </w:rPr>
        <w:t>_____________</w:t>
      </w:r>
      <w:r w:rsidRPr="00430A3B">
        <w:rPr>
          <w:color w:val="F030A1"/>
          <w:sz w:val="32"/>
          <w:szCs w:val="32"/>
        </w:rPr>
        <w:t>______________</w:t>
      </w:r>
      <w:r w:rsidRPr="00430A3B">
        <w:rPr>
          <w:color w:val="33BEF2"/>
          <w:sz w:val="32"/>
          <w:szCs w:val="32"/>
        </w:rPr>
        <w:t>______________</w:t>
      </w:r>
      <w:r w:rsidRPr="00430A3B">
        <w:rPr>
          <w:color w:val="404040"/>
          <w:sz w:val="32"/>
          <w:szCs w:val="32"/>
        </w:rPr>
        <w:t>______________</w:t>
      </w:r>
    </w:p>
    <w:p w:rsidR="00255C56" w:rsidRPr="00430A3B" w:rsidRDefault="00255C56" w:rsidP="00956DBA">
      <w:pPr>
        <w:rPr>
          <w:rFonts w:ascii="Arial" w:hAnsi="Arial" w:cs="Arial"/>
          <w:b/>
          <w:bCs/>
          <w:color w:val="222222"/>
          <w:lang w:val="cs-CZ"/>
        </w:rPr>
      </w:pPr>
      <w:r w:rsidRPr="00430A3B">
        <w:rPr>
          <w:rFonts w:ascii="Arial" w:hAnsi="Arial" w:cs="Arial"/>
          <w:b/>
          <w:bCs/>
          <w:color w:val="222222"/>
          <w:lang w:val="cs-CZ"/>
        </w:rPr>
        <w:t>DISKUZE</w:t>
      </w:r>
    </w:p>
    <w:p w:rsidR="00255C56" w:rsidRPr="00430A3B" w:rsidRDefault="00255C56" w:rsidP="00956DBA">
      <w:pPr>
        <w:rPr>
          <w:rFonts w:ascii="Arial" w:hAnsi="Arial" w:cs="Arial"/>
          <w:color w:val="222222"/>
          <w:lang w:val="cs-CZ"/>
        </w:rPr>
      </w:pPr>
      <w:r w:rsidRPr="00430A3B">
        <w:rPr>
          <w:rFonts w:ascii="Arial" w:hAnsi="Arial" w:cs="Arial"/>
          <w:color w:val="222222"/>
          <w:lang w:val="cs-CZ"/>
        </w:rPr>
        <w:t>Diskuze na téma ud</w:t>
      </w:r>
      <w:r>
        <w:rPr>
          <w:rFonts w:ascii="Arial" w:hAnsi="Arial" w:cs="Arial"/>
          <w:color w:val="222222"/>
          <w:lang w:val="cs-CZ"/>
        </w:rPr>
        <w:t>r</w:t>
      </w:r>
      <w:r w:rsidRPr="00430A3B">
        <w:rPr>
          <w:rFonts w:ascii="Arial" w:hAnsi="Arial" w:cs="Arial"/>
          <w:color w:val="222222"/>
          <w:lang w:val="cs-CZ"/>
        </w:rPr>
        <w:t>žitelné Vánoce. Žáci sedí v</w:t>
      </w:r>
      <w:r>
        <w:rPr>
          <w:rFonts w:ascii="Arial" w:hAnsi="Arial" w:cs="Arial"/>
          <w:color w:val="222222"/>
          <w:lang w:val="cs-CZ"/>
        </w:rPr>
        <w:t> </w:t>
      </w:r>
      <w:r w:rsidRPr="00430A3B">
        <w:rPr>
          <w:rFonts w:ascii="Arial" w:hAnsi="Arial" w:cs="Arial"/>
          <w:color w:val="222222"/>
          <w:lang w:val="cs-CZ"/>
        </w:rPr>
        <w:t>kruhu, učitel vede a směřuje diskuzi k</w:t>
      </w:r>
      <w:r>
        <w:rPr>
          <w:rFonts w:ascii="Arial" w:hAnsi="Arial" w:cs="Arial"/>
          <w:color w:val="222222"/>
          <w:lang w:val="cs-CZ"/>
        </w:rPr>
        <w:t> </w:t>
      </w:r>
      <w:r w:rsidRPr="00430A3B">
        <w:rPr>
          <w:rFonts w:ascii="Arial" w:hAnsi="Arial" w:cs="Arial"/>
          <w:color w:val="222222"/>
          <w:lang w:val="cs-CZ"/>
        </w:rPr>
        <w:t xml:space="preserve">tématu </w:t>
      </w:r>
      <w:r>
        <w:rPr>
          <w:rFonts w:ascii="Arial" w:hAnsi="Arial" w:cs="Arial"/>
          <w:color w:val="222222"/>
          <w:lang w:val="cs-CZ"/>
        </w:rPr>
        <w:t>u</w:t>
      </w:r>
      <w:r w:rsidRPr="00430A3B">
        <w:rPr>
          <w:rFonts w:ascii="Arial" w:hAnsi="Arial" w:cs="Arial"/>
          <w:color w:val="222222"/>
          <w:lang w:val="cs-CZ"/>
        </w:rPr>
        <w:t>držiteln</w:t>
      </w:r>
      <w:r>
        <w:rPr>
          <w:rFonts w:ascii="Arial" w:hAnsi="Arial" w:cs="Arial"/>
          <w:color w:val="222222"/>
          <w:lang w:val="cs-CZ"/>
        </w:rPr>
        <w:t>ých</w:t>
      </w:r>
      <w:r w:rsidRPr="00430A3B">
        <w:rPr>
          <w:rFonts w:ascii="Arial" w:hAnsi="Arial" w:cs="Arial"/>
          <w:color w:val="222222"/>
          <w:lang w:val="cs-CZ"/>
        </w:rPr>
        <w:t xml:space="preserve"> Vánoc. Pokládá n</w:t>
      </w:r>
      <w:r>
        <w:rPr>
          <w:rFonts w:ascii="Arial" w:hAnsi="Arial" w:cs="Arial"/>
          <w:color w:val="222222"/>
          <w:lang w:val="cs-CZ"/>
        </w:rPr>
        <w:t>á</w:t>
      </w:r>
      <w:r w:rsidRPr="00430A3B">
        <w:rPr>
          <w:rFonts w:ascii="Arial" w:hAnsi="Arial" w:cs="Arial"/>
          <w:color w:val="222222"/>
          <w:lang w:val="cs-CZ"/>
        </w:rPr>
        <w:t>vod</w:t>
      </w:r>
      <w:r>
        <w:rPr>
          <w:rFonts w:ascii="Arial" w:hAnsi="Arial" w:cs="Arial"/>
          <w:color w:val="222222"/>
          <w:lang w:val="cs-CZ"/>
        </w:rPr>
        <w:t>n</w:t>
      </w:r>
      <w:r w:rsidRPr="00430A3B">
        <w:rPr>
          <w:rFonts w:ascii="Arial" w:hAnsi="Arial" w:cs="Arial"/>
          <w:color w:val="222222"/>
          <w:lang w:val="cs-CZ"/>
        </w:rPr>
        <w:t>é otázky.</w:t>
      </w:r>
    </w:p>
    <w:p w:rsidR="00255C56" w:rsidRPr="00430A3B" w:rsidRDefault="00255C56" w:rsidP="00956DBA">
      <w:pPr>
        <w:rPr>
          <w:rFonts w:ascii="Arial" w:hAnsi="Arial" w:cs="Arial"/>
          <w:color w:val="222222"/>
          <w:lang w:val="cs-CZ"/>
        </w:rPr>
      </w:pPr>
    </w:p>
    <w:p w:rsidR="00255C56" w:rsidRPr="00430A3B" w:rsidRDefault="00255C56" w:rsidP="00487D9C">
      <w:pPr>
        <w:pStyle w:val="Odstavecseseznamem"/>
        <w:numPr>
          <w:ilvl w:val="0"/>
          <w:numId w:val="8"/>
        </w:numPr>
        <w:rPr>
          <w:rFonts w:ascii="Arial" w:hAnsi="Arial" w:cs="Arial"/>
          <w:color w:val="222222"/>
          <w:lang w:val="cs-CZ"/>
        </w:rPr>
      </w:pPr>
      <w:r w:rsidRPr="00430A3B">
        <w:rPr>
          <w:rFonts w:ascii="Arial" w:hAnsi="Arial" w:cs="Arial"/>
          <w:color w:val="222222"/>
          <w:lang w:val="cs-CZ"/>
        </w:rPr>
        <w:t>Představ si, že žiješ před 100 lety</w:t>
      </w:r>
      <w:r>
        <w:rPr>
          <w:rFonts w:ascii="Arial" w:hAnsi="Arial" w:cs="Arial"/>
          <w:color w:val="222222"/>
          <w:lang w:val="cs-CZ"/>
        </w:rPr>
        <w:t>.</w:t>
      </w:r>
      <w:r w:rsidRPr="00430A3B">
        <w:rPr>
          <w:rFonts w:ascii="Arial" w:hAnsi="Arial" w:cs="Arial"/>
          <w:color w:val="222222"/>
          <w:lang w:val="cs-CZ"/>
        </w:rPr>
        <w:t xml:space="preserve"> </w:t>
      </w:r>
      <w:r>
        <w:rPr>
          <w:rFonts w:ascii="Arial" w:hAnsi="Arial" w:cs="Arial"/>
          <w:color w:val="222222"/>
          <w:lang w:val="cs-CZ"/>
        </w:rPr>
        <w:t>J</w:t>
      </w:r>
      <w:r w:rsidRPr="00430A3B">
        <w:rPr>
          <w:rFonts w:ascii="Arial" w:hAnsi="Arial" w:cs="Arial"/>
          <w:color w:val="222222"/>
          <w:lang w:val="cs-CZ"/>
        </w:rPr>
        <w:t>ak vypadají Vánoce u vás doma?</w:t>
      </w:r>
    </w:p>
    <w:p w:rsidR="00255C56" w:rsidRPr="00430A3B" w:rsidRDefault="00255C56" w:rsidP="00487D9C">
      <w:pPr>
        <w:pStyle w:val="Odstavecseseznamem"/>
        <w:numPr>
          <w:ilvl w:val="0"/>
          <w:numId w:val="8"/>
        </w:numPr>
        <w:rPr>
          <w:rFonts w:ascii="Arial" w:hAnsi="Arial" w:cs="Arial"/>
          <w:color w:val="222222"/>
          <w:lang w:val="cs-CZ"/>
        </w:rPr>
      </w:pPr>
      <w:r w:rsidRPr="00430A3B">
        <w:rPr>
          <w:rFonts w:ascii="Arial" w:hAnsi="Arial" w:cs="Arial"/>
          <w:color w:val="222222"/>
          <w:lang w:val="cs-CZ"/>
        </w:rPr>
        <w:t>Jak vypadají Vánoce v</w:t>
      </w:r>
      <w:r>
        <w:rPr>
          <w:rFonts w:ascii="Arial" w:hAnsi="Arial" w:cs="Arial"/>
          <w:color w:val="222222"/>
          <w:lang w:val="cs-CZ"/>
        </w:rPr>
        <w:t> </w:t>
      </w:r>
      <w:r w:rsidRPr="00430A3B">
        <w:rPr>
          <w:rFonts w:ascii="Arial" w:hAnsi="Arial" w:cs="Arial"/>
          <w:color w:val="222222"/>
          <w:lang w:val="cs-CZ"/>
        </w:rPr>
        <w:t>mnoha rodinách dnes?</w:t>
      </w:r>
    </w:p>
    <w:p w:rsidR="00255C56" w:rsidRPr="00430A3B" w:rsidRDefault="00255C56" w:rsidP="00487D9C">
      <w:pPr>
        <w:pStyle w:val="Odstavecseseznamem"/>
        <w:numPr>
          <w:ilvl w:val="0"/>
          <w:numId w:val="8"/>
        </w:numPr>
        <w:rPr>
          <w:rFonts w:ascii="Arial" w:hAnsi="Arial" w:cs="Arial"/>
          <w:color w:val="222222"/>
          <w:lang w:val="cs-CZ"/>
        </w:rPr>
      </w:pPr>
      <w:r w:rsidRPr="00430A3B">
        <w:rPr>
          <w:rFonts w:ascii="Arial" w:hAnsi="Arial" w:cs="Arial"/>
          <w:color w:val="222222"/>
          <w:lang w:val="cs-CZ"/>
        </w:rPr>
        <w:t>Čím se zdobí vánoční stromeček?</w:t>
      </w:r>
    </w:p>
    <w:p w:rsidR="00255C56" w:rsidRPr="00430A3B" w:rsidRDefault="00255C56" w:rsidP="00487D9C">
      <w:pPr>
        <w:pStyle w:val="Odstavecseseznamem"/>
        <w:numPr>
          <w:ilvl w:val="0"/>
          <w:numId w:val="8"/>
        </w:numPr>
        <w:rPr>
          <w:rFonts w:ascii="Arial" w:hAnsi="Arial" w:cs="Arial"/>
          <w:color w:val="222222"/>
          <w:lang w:val="cs-CZ"/>
        </w:rPr>
      </w:pPr>
      <w:r w:rsidRPr="00430A3B">
        <w:rPr>
          <w:rFonts w:ascii="Arial" w:hAnsi="Arial" w:cs="Arial"/>
          <w:color w:val="222222"/>
          <w:lang w:val="cs-CZ"/>
        </w:rPr>
        <w:t>Jaké dárky nejčastěji dostáváme? Z</w:t>
      </w:r>
      <w:r>
        <w:rPr>
          <w:rFonts w:ascii="Arial" w:hAnsi="Arial" w:cs="Arial"/>
          <w:color w:val="222222"/>
          <w:lang w:val="cs-CZ"/>
        </w:rPr>
        <w:t> </w:t>
      </w:r>
      <w:r w:rsidRPr="00430A3B">
        <w:rPr>
          <w:rFonts w:ascii="Arial" w:hAnsi="Arial" w:cs="Arial"/>
          <w:color w:val="222222"/>
          <w:lang w:val="cs-CZ"/>
        </w:rPr>
        <w:t>čeho jsou vyrobeny?</w:t>
      </w:r>
    </w:p>
    <w:p w:rsidR="00255C56" w:rsidRPr="00430A3B" w:rsidRDefault="00255C56" w:rsidP="00487D9C">
      <w:pPr>
        <w:pStyle w:val="Odstavecseseznamem"/>
        <w:numPr>
          <w:ilvl w:val="0"/>
          <w:numId w:val="8"/>
        </w:numPr>
        <w:rPr>
          <w:rFonts w:ascii="Arial" w:hAnsi="Arial" w:cs="Arial"/>
          <w:color w:val="222222"/>
          <w:lang w:val="cs-CZ"/>
        </w:rPr>
      </w:pPr>
      <w:r w:rsidRPr="00430A3B">
        <w:rPr>
          <w:rFonts w:ascii="Arial" w:hAnsi="Arial" w:cs="Arial"/>
          <w:color w:val="222222"/>
          <w:lang w:val="cs-CZ"/>
        </w:rPr>
        <w:t>…</w:t>
      </w:r>
    </w:p>
    <w:p w:rsidR="00255C56" w:rsidRPr="00430A3B" w:rsidRDefault="00255C56" w:rsidP="00956DBA">
      <w:pPr>
        <w:rPr>
          <w:rFonts w:ascii="Arial" w:hAnsi="Arial" w:cs="Arial"/>
          <w:color w:val="222222"/>
          <w:lang w:val="cs-CZ"/>
        </w:rPr>
      </w:pPr>
    </w:p>
    <w:p w:rsidR="00255C56" w:rsidRPr="00430A3B" w:rsidRDefault="00255C56" w:rsidP="00956DBA">
      <w:pPr>
        <w:rPr>
          <w:rFonts w:ascii="Arial" w:hAnsi="Arial" w:cs="Arial"/>
          <w:b/>
          <w:bCs/>
          <w:color w:val="222222"/>
          <w:lang w:val="cs-CZ"/>
        </w:rPr>
      </w:pPr>
    </w:p>
    <w:p w:rsidR="00255C56" w:rsidRPr="00430A3B" w:rsidRDefault="00255C56" w:rsidP="00956DBA">
      <w:pPr>
        <w:rPr>
          <w:rFonts w:ascii="Arial" w:hAnsi="Arial" w:cs="Arial"/>
          <w:color w:val="222222"/>
          <w:lang w:val="cs-CZ"/>
        </w:rPr>
      </w:pPr>
    </w:p>
    <w:p w:rsidR="00255C56" w:rsidRPr="00430A3B" w:rsidRDefault="00255C56" w:rsidP="00956DBA">
      <w:pPr>
        <w:rPr>
          <w:rFonts w:ascii="Arial" w:hAnsi="Arial" w:cs="Arial"/>
          <w:b/>
          <w:bCs/>
          <w:color w:val="222222"/>
          <w:lang w:val="cs-CZ"/>
        </w:rPr>
      </w:pPr>
      <w:r w:rsidRPr="00430A3B">
        <w:rPr>
          <w:rFonts w:ascii="Arial" w:hAnsi="Arial" w:cs="Arial"/>
          <w:b/>
          <w:bCs/>
          <w:color w:val="222222"/>
          <w:lang w:val="cs-CZ"/>
        </w:rPr>
        <w:t>VÁNOČNÍ OZDOBY</w:t>
      </w:r>
      <w:r>
        <w:rPr>
          <w:rFonts w:ascii="Arial" w:hAnsi="Arial" w:cs="Arial"/>
          <w:b/>
          <w:bCs/>
          <w:color w:val="222222"/>
          <w:lang w:val="cs-CZ"/>
        </w:rPr>
        <w:t xml:space="preserve"> –</w:t>
      </w:r>
      <w:r w:rsidRPr="00430A3B">
        <w:rPr>
          <w:rFonts w:ascii="Arial" w:hAnsi="Arial" w:cs="Arial"/>
          <w:b/>
          <w:bCs/>
          <w:color w:val="222222"/>
          <w:lang w:val="cs-CZ"/>
        </w:rPr>
        <w:t xml:space="preserve"> INSPIRACE</w:t>
      </w:r>
    </w:p>
    <w:p w:rsidR="00255C56" w:rsidRPr="00430A3B" w:rsidRDefault="00255C56" w:rsidP="007A72CC">
      <w:pPr>
        <w:rPr>
          <w:rFonts w:ascii="Arial" w:hAnsi="Arial" w:cs="Arial"/>
          <w:color w:val="222222"/>
          <w:lang w:val="cs-CZ"/>
        </w:rPr>
      </w:pPr>
      <w:r w:rsidRPr="00430A3B">
        <w:rPr>
          <w:rFonts w:ascii="Arial" w:hAnsi="Arial" w:cs="Arial"/>
          <w:color w:val="222222"/>
          <w:lang w:val="cs-CZ"/>
        </w:rPr>
        <w:t>Podíváme se na ukázku č.</w:t>
      </w:r>
      <w:r>
        <w:rPr>
          <w:rFonts w:ascii="Arial" w:hAnsi="Arial" w:cs="Arial"/>
          <w:color w:val="222222"/>
          <w:lang w:val="cs-CZ"/>
        </w:rPr>
        <w:t xml:space="preserve"> </w:t>
      </w:r>
      <w:r w:rsidRPr="00430A3B">
        <w:rPr>
          <w:rFonts w:ascii="Arial" w:hAnsi="Arial" w:cs="Arial"/>
          <w:color w:val="222222"/>
          <w:lang w:val="cs-CZ"/>
        </w:rPr>
        <w:t xml:space="preserve">1 (16062). Po </w:t>
      </w:r>
      <w:r>
        <w:rPr>
          <w:rFonts w:ascii="Arial" w:hAnsi="Arial" w:cs="Arial"/>
          <w:color w:val="222222"/>
          <w:lang w:val="cs-CZ"/>
        </w:rPr>
        <w:t>z</w:t>
      </w:r>
      <w:r w:rsidRPr="00430A3B">
        <w:rPr>
          <w:rFonts w:ascii="Arial" w:hAnsi="Arial" w:cs="Arial"/>
          <w:color w:val="222222"/>
          <w:lang w:val="cs-CZ"/>
        </w:rPr>
        <w:t>hlédnutí ukázky žáci vypracují úkol 1 v</w:t>
      </w:r>
      <w:r>
        <w:rPr>
          <w:rFonts w:ascii="Arial" w:hAnsi="Arial" w:cs="Arial"/>
          <w:color w:val="222222"/>
          <w:lang w:val="cs-CZ"/>
        </w:rPr>
        <w:t> </w:t>
      </w:r>
      <w:r w:rsidRPr="00430A3B">
        <w:rPr>
          <w:rFonts w:ascii="Arial" w:hAnsi="Arial" w:cs="Arial"/>
          <w:color w:val="222222"/>
          <w:lang w:val="cs-CZ"/>
        </w:rPr>
        <w:t>PL.</w:t>
      </w:r>
      <w:bookmarkStart w:id="0" w:name="_Hlk152501034"/>
    </w:p>
    <w:bookmarkEnd w:id="0"/>
    <w:p w:rsidR="00255C56" w:rsidRPr="00430A3B" w:rsidRDefault="00255C56" w:rsidP="00956DBA">
      <w:pPr>
        <w:rPr>
          <w:rFonts w:ascii="Arial" w:hAnsi="Arial" w:cs="Arial"/>
          <w:b/>
          <w:bCs/>
          <w:color w:val="222222"/>
          <w:lang w:val="cs-CZ"/>
        </w:rPr>
      </w:pPr>
    </w:p>
    <w:p w:rsidR="00255C56" w:rsidRPr="00430A3B" w:rsidRDefault="00255C56" w:rsidP="00956DBA">
      <w:pPr>
        <w:rPr>
          <w:rFonts w:ascii="Arial" w:hAnsi="Arial" w:cs="Arial"/>
          <w:color w:val="222222"/>
          <w:lang w:val="cs-CZ"/>
        </w:rPr>
      </w:pPr>
    </w:p>
    <w:p w:rsidR="00255C56" w:rsidRPr="00430A3B" w:rsidRDefault="00255C56" w:rsidP="00956DBA">
      <w:pPr>
        <w:rPr>
          <w:rFonts w:ascii="Arial" w:hAnsi="Arial" w:cs="Arial"/>
          <w:b/>
          <w:bCs/>
          <w:color w:val="222222"/>
          <w:lang w:val="cs-CZ"/>
        </w:rPr>
      </w:pPr>
      <w:r w:rsidRPr="00430A3B">
        <w:rPr>
          <w:rFonts w:ascii="Arial" w:hAnsi="Arial" w:cs="Arial"/>
          <w:b/>
          <w:bCs/>
          <w:color w:val="222222"/>
          <w:lang w:val="cs-CZ"/>
        </w:rPr>
        <w:t xml:space="preserve">VIZOVICKÉ PEČIVO </w:t>
      </w:r>
    </w:p>
    <w:p w:rsidR="00255C56" w:rsidRPr="00430A3B" w:rsidRDefault="00255C56" w:rsidP="00956DBA">
      <w:pPr>
        <w:rPr>
          <w:rFonts w:ascii="Arial" w:hAnsi="Arial" w:cs="Arial"/>
          <w:color w:val="222222"/>
          <w:lang w:val="cs-CZ"/>
        </w:rPr>
      </w:pPr>
      <w:r w:rsidRPr="00430A3B">
        <w:rPr>
          <w:rFonts w:ascii="Arial" w:hAnsi="Arial" w:cs="Arial"/>
          <w:color w:val="222222"/>
          <w:lang w:val="cs-CZ"/>
        </w:rPr>
        <w:t xml:space="preserve">Ukázka č. 2 odkazuje na výrobu </w:t>
      </w:r>
      <w:r>
        <w:rPr>
          <w:rFonts w:ascii="Arial" w:hAnsi="Arial" w:cs="Arial"/>
          <w:color w:val="222222"/>
          <w:lang w:val="cs-CZ"/>
        </w:rPr>
        <w:t>v</w:t>
      </w:r>
      <w:r w:rsidRPr="00430A3B">
        <w:rPr>
          <w:rFonts w:ascii="Arial" w:hAnsi="Arial" w:cs="Arial"/>
          <w:color w:val="222222"/>
          <w:lang w:val="cs-CZ"/>
        </w:rPr>
        <w:t>izovického pečiva. Přehrajeme žákům ukázku, úkolem každého je zapsat si jednu větu z</w:t>
      </w:r>
      <w:r>
        <w:rPr>
          <w:rFonts w:ascii="Arial" w:hAnsi="Arial" w:cs="Arial"/>
          <w:color w:val="222222"/>
          <w:lang w:val="cs-CZ"/>
        </w:rPr>
        <w:t> </w:t>
      </w:r>
      <w:r w:rsidRPr="00430A3B">
        <w:rPr>
          <w:rFonts w:ascii="Arial" w:hAnsi="Arial" w:cs="Arial"/>
          <w:color w:val="222222"/>
          <w:lang w:val="cs-CZ"/>
        </w:rPr>
        <w:t xml:space="preserve">ukázky. Podaří se nám zachytit věty tak, abychom dali dohromady pracovní postup na </w:t>
      </w:r>
      <w:r>
        <w:rPr>
          <w:rFonts w:ascii="Arial" w:hAnsi="Arial" w:cs="Arial"/>
          <w:color w:val="222222"/>
          <w:lang w:val="cs-CZ"/>
        </w:rPr>
        <w:t>v</w:t>
      </w:r>
      <w:r w:rsidRPr="00430A3B">
        <w:rPr>
          <w:rFonts w:ascii="Arial" w:hAnsi="Arial" w:cs="Arial"/>
          <w:color w:val="222222"/>
          <w:lang w:val="cs-CZ"/>
        </w:rPr>
        <w:t>izovické pečivo? PL úkol č. 2 a 3. QR kód odkazuje na webové stránky Vizovic a historii pečiva.</w:t>
      </w:r>
    </w:p>
    <w:p w:rsidR="00255C56" w:rsidRPr="00430A3B" w:rsidRDefault="00255C56" w:rsidP="00956DBA">
      <w:pPr>
        <w:rPr>
          <w:rFonts w:ascii="Arial" w:hAnsi="Arial" w:cs="Arial"/>
          <w:color w:val="222222"/>
          <w:lang w:val="cs-CZ"/>
        </w:rPr>
      </w:pPr>
    </w:p>
    <w:p w:rsidR="00255C56" w:rsidRPr="00430A3B" w:rsidRDefault="00255C56" w:rsidP="00956DBA">
      <w:pPr>
        <w:rPr>
          <w:rFonts w:ascii="Arial" w:hAnsi="Arial" w:cs="Arial"/>
          <w:color w:val="222222"/>
          <w:lang w:val="cs-CZ"/>
        </w:rPr>
      </w:pPr>
    </w:p>
    <w:p w:rsidR="006843CB" w:rsidRDefault="006843CB" w:rsidP="00D22C57">
      <w:pPr>
        <w:rPr>
          <w:rFonts w:ascii="Arial" w:hAnsi="Arial" w:cs="Arial"/>
          <w:b/>
          <w:bCs/>
          <w:color w:val="222222"/>
          <w:lang w:val="cs-CZ"/>
        </w:rPr>
      </w:pPr>
    </w:p>
    <w:p w:rsidR="006843CB" w:rsidRDefault="006843CB" w:rsidP="00D22C57">
      <w:pPr>
        <w:rPr>
          <w:rFonts w:ascii="Arial" w:hAnsi="Arial" w:cs="Arial"/>
          <w:b/>
          <w:bCs/>
          <w:color w:val="222222"/>
          <w:lang w:val="cs-CZ"/>
        </w:rPr>
      </w:pPr>
    </w:p>
    <w:p w:rsidR="00255C56" w:rsidRDefault="00255C56" w:rsidP="00D22C57">
      <w:pPr>
        <w:rPr>
          <w:rFonts w:ascii="Arial" w:hAnsi="Arial" w:cs="Arial"/>
          <w:b/>
          <w:bCs/>
          <w:color w:val="222222"/>
          <w:lang w:val="cs-CZ"/>
        </w:rPr>
      </w:pPr>
      <w:r w:rsidRPr="00430A3B">
        <w:rPr>
          <w:rFonts w:ascii="Arial" w:hAnsi="Arial" w:cs="Arial"/>
          <w:b/>
          <w:bCs/>
          <w:color w:val="222222"/>
          <w:lang w:val="cs-CZ"/>
        </w:rPr>
        <w:lastRenderedPageBreak/>
        <w:t>SYMBOLY VIZOVICKÉHO PEČIVA</w:t>
      </w:r>
    </w:p>
    <w:p w:rsidR="006843CB" w:rsidRPr="00430A3B" w:rsidRDefault="006843CB" w:rsidP="00D22C57">
      <w:pPr>
        <w:rPr>
          <w:rFonts w:ascii="Arial" w:hAnsi="Arial" w:cs="Arial"/>
          <w:b/>
          <w:bCs/>
          <w:color w:val="222222"/>
          <w:lang w:val="cs-CZ"/>
        </w:rPr>
      </w:pPr>
      <w:bookmarkStart w:id="1" w:name="_GoBack"/>
      <w:bookmarkEnd w:id="1"/>
    </w:p>
    <w:p w:rsidR="00255C56" w:rsidRPr="00430A3B" w:rsidRDefault="00255C56" w:rsidP="00D22C57">
      <w:pPr>
        <w:rPr>
          <w:rFonts w:ascii="Arial" w:hAnsi="Arial" w:cs="Arial"/>
          <w:color w:val="222222"/>
          <w:lang w:val="cs-CZ"/>
        </w:rPr>
      </w:pPr>
      <w:r w:rsidRPr="00430A3B">
        <w:rPr>
          <w:rFonts w:ascii="Arial" w:hAnsi="Arial" w:cs="Arial"/>
          <w:color w:val="222222"/>
          <w:lang w:val="cs-CZ"/>
        </w:rPr>
        <w:t xml:space="preserve">Modelování a pečení </w:t>
      </w:r>
      <w:r>
        <w:rPr>
          <w:rFonts w:ascii="Arial" w:hAnsi="Arial" w:cs="Arial"/>
          <w:color w:val="222222"/>
          <w:lang w:val="cs-CZ"/>
        </w:rPr>
        <w:t>v</w:t>
      </w:r>
      <w:r w:rsidRPr="00430A3B">
        <w:rPr>
          <w:rFonts w:ascii="Arial" w:hAnsi="Arial" w:cs="Arial"/>
          <w:color w:val="222222"/>
          <w:lang w:val="cs-CZ"/>
        </w:rPr>
        <w:t>izovického pečiva ve skupinách nebo jednotlivě. Z</w:t>
      </w:r>
      <w:r>
        <w:rPr>
          <w:rFonts w:ascii="Arial" w:hAnsi="Arial" w:cs="Arial"/>
          <w:color w:val="222222"/>
          <w:lang w:val="cs-CZ"/>
        </w:rPr>
        <w:t> </w:t>
      </w:r>
      <w:r w:rsidRPr="00430A3B">
        <w:rPr>
          <w:rFonts w:ascii="Arial" w:hAnsi="Arial" w:cs="Arial"/>
          <w:color w:val="222222"/>
          <w:lang w:val="cs-CZ"/>
        </w:rPr>
        <w:t>těsta se vyráběly různé tvary</w:t>
      </w:r>
      <w:r>
        <w:rPr>
          <w:rFonts w:ascii="Arial" w:hAnsi="Arial" w:cs="Arial"/>
          <w:color w:val="222222"/>
          <w:lang w:val="cs-CZ"/>
        </w:rPr>
        <w:t xml:space="preserve"> –</w:t>
      </w:r>
      <w:r w:rsidRPr="00430A3B">
        <w:rPr>
          <w:rFonts w:ascii="Arial" w:hAnsi="Arial" w:cs="Arial"/>
          <w:color w:val="222222"/>
          <w:lang w:val="cs-CZ"/>
        </w:rPr>
        <w:t xml:space="preserve"> zvířátka, kytky a figurky</w:t>
      </w:r>
      <w:r>
        <w:rPr>
          <w:rFonts w:ascii="Arial" w:hAnsi="Arial" w:cs="Arial"/>
          <w:color w:val="222222"/>
          <w:lang w:val="cs-CZ"/>
        </w:rPr>
        <w:t xml:space="preserve"> –</w:t>
      </w:r>
      <w:r w:rsidRPr="00430A3B">
        <w:rPr>
          <w:rFonts w:ascii="Arial" w:hAnsi="Arial" w:cs="Arial"/>
          <w:color w:val="222222"/>
          <w:lang w:val="cs-CZ"/>
        </w:rPr>
        <w:t>, které měly svůj symbolický význam. Lidé věřili, že když budou mít doma určitou figurku z</w:t>
      </w:r>
      <w:r>
        <w:rPr>
          <w:rFonts w:ascii="Arial" w:hAnsi="Arial" w:cs="Arial"/>
          <w:color w:val="222222"/>
          <w:lang w:val="cs-CZ"/>
        </w:rPr>
        <w:t> </w:t>
      </w:r>
      <w:r w:rsidRPr="00430A3B">
        <w:rPr>
          <w:rFonts w:ascii="Arial" w:hAnsi="Arial" w:cs="Arial"/>
          <w:color w:val="222222"/>
          <w:lang w:val="cs-CZ"/>
        </w:rPr>
        <w:t>vizovického pečiva, vyplní se jim to, co daná figurka symbolizuje. Žáci mohou symboliku hádat nebo přiřazovat.</w:t>
      </w:r>
    </w:p>
    <w:p w:rsidR="00255C56" w:rsidRPr="00430A3B" w:rsidRDefault="00255C56" w:rsidP="00D22C57">
      <w:pPr>
        <w:rPr>
          <w:rFonts w:ascii="Arial" w:hAnsi="Arial" w:cs="Arial"/>
          <w:color w:val="222222"/>
          <w:lang w:val="cs-CZ"/>
        </w:rPr>
      </w:pPr>
    </w:p>
    <w:p w:rsidR="00255C56" w:rsidRPr="00430A3B" w:rsidRDefault="00255C56" w:rsidP="00D22C57">
      <w:pPr>
        <w:rPr>
          <w:rFonts w:ascii="Arial" w:hAnsi="Arial" w:cs="Arial"/>
          <w:color w:val="222222"/>
          <w:lang w:val="cs-CZ"/>
        </w:rPr>
      </w:pPr>
      <w:r w:rsidRPr="00430A3B">
        <w:rPr>
          <w:rFonts w:ascii="Arial" w:hAnsi="Arial" w:cs="Arial"/>
          <w:color w:val="222222"/>
          <w:lang w:val="cs-CZ"/>
        </w:rPr>
        <w:t>(</w:t>
      </w:r>
      <w:r>
        <w:rPr>
          <w:rFonts w:ascii="Arial" w:hAnsi="Arial" w:cs="Arial"/>
          <w:color w:val="222222"/>
          <w:lang w:val="cs-CZ"/>
        </w:rPr>
        <w:t>Č</w:t>
      </w:r>
      <w:r w:rsidRPr="00430A3B">
        <w:rPr>
          <w:rFonts w:ascii="Arial" w:hAnsi="Arial" w:cs="Arial"/>
          <w:color w:val="222222"/>
          <w:lang w:val="cs-CZ"/>
        </w:rPr>
        <w:t>áp zvěstoval příchod novorozeněte; děťátko znamenalo radost; holubička přinášela do domova klid a mír; jelen představoval bystrost; ještěrka přinášela bohatství; ježek bodlinami vyháněl zlo z</w:t>
      </w:r>
      <w:r>
        <w:rPr>
          <w:rFonts w:ascii="Arial" w:hAnsi="Arial" w:cs="Arial"/>
          <w:color w:val="222222"/>
          <w:lang w:val="cs-CZ"/>
        </w:rPr>
        <w:t> </w:t>
      </w:r>
      <w:r w:rsidRPr="00430A3B">
        <w:rPr>
          <w:rFonts w:ascii="Arial" w:hAnsi="Arial" w:cs="Arial"/>
          <w:color w:val="222222"/>
          <w:lang w:val="cs-CZ"/>
        </w:rPr>
        <w:t xml:space="preserve">rodiny; kachna byla dobrou matkou; kohout znamenal mužnost, přivolával štěstí; kohout se slepicí </w:t>
      </w:r>
      <w:r>
        <w:rPr>
          <w:rFonts w:ascii="Arial" w:hAnsi="Arial" w:cs="Arial"/>
          <w:color w:val="222222"/>
          <w:lang w:val="cs-CZ"/>
        </w:rPr>
        <w:t>symbolizoval</w:t>
      </w:r>
      <w:r w:rsidRPr="00430A3B">
        <w:rPr>
          <w:rFonts w:ascii="Arial" w:hAnsi="Arial" w:cs="Arial"/>
          <w:color w:val="222222"/>
          <w:lang w:val="cs-CZ"/>
        </w:rPr>
        <w:t xml:space="preserve"> plodnost</w:t>
      </w:r>
      <w:r>
        <w:rPr>
          <w:rFonts w:ascii="Arial" w:hAnsi="Arial" w:cs="Arial"/>
          <w:color w:val="222222"/>
          <w:lang w:val="cs-CZ"/>
        </w:rPr>
        <w:t>,</w:t>
      </w:r>
      <w:r w:rsidRPr="00430A3B">
        <w:rPr>
          <w:rFonts w:ascii="Arial" w:hAnsi="Arial" w:cs="Arial"/>
          <w:color w:val="222222"/>
          <w:lang w:val="cs-CZ"/>
        </w:rPr>
        <w:t xml:space="preserve"> koník </w:t>
      </w:r>
      <w:r>
        <w:rPr>
          <w:rFonts w:ascii="Arial" w:hAnsi="Arial" w:cs="Arial"/>
          <w:color w:val="222222"/>
          <w:lang w:val="cs-CZ"/>
        </w:rPr>
        <w:t xml:space="preserve">zase </w:t>
      </w:r>
      <w:r w:rsidRPr="00430A3B">
        <w:rPr>
          <w:rFonts w:ascii="Arial" w:hAnsi="Arial" w:cs="Arial"/>
          <w:color w:val="222222"/>
          <w:lang w:val="cs-CZ"/>
        </w:rPr>
        <w:t xml:space="preserve">věrnost; labuť </w:t>
      </w:r>
      <w:r>
        <w:rPr>
          <w:rFonts w:ascii="Arial" w:hAnsi="Arial" w:cs="Arial"/>
          <w:color w:val="222222"/>
          <w:lang w:val="cs-CZ"/>
        </w:rPr>
        <w:t>je</w:t>
      </w:r>
      <w:r w:rsidRPr="00430A3B">
        <w:rPr>
          <w:rFonts w:ascii="Arial" w:hAnsi="Arial" w:cs="Arial"/>
          <w:color w:val="222222"/>
          <w:lang w:val="cs-CZ"/>
        </w:rPr>
        <w:t xml:space="preserve"> znak milosti</w:t>
      </w:r>
      <w:r>
        <w:rPr>
          <w:rFonts w:ascii="Arial" w:hAnsi="Arial" w:cs="Arial"/>
          <w:color w:val="222222"/>
          <w:lang w:val="cs-CZ"/>
        </w:rPr>
        <w:t xml:space="preserve"> a</w:t>
      </w:r>
      <w:r w:rsidRPr="00430A3B">
        <w:rPr>
          <w:rFonts w:ascii="Arial" w:hAnsi="Arial" w:cs="Arial"/>
          <w:color w:val="222222"/>
          <w:lang w:val="cs-CZ"/>
        </w:rPr>
        <w:t xml:space="preserve"> liška chytrost</w:t>
      </w:r>
      <w:r>
        <w:rPr>
          <w:rFonts w:ascii="Arial" w:hAnsi="Arial" w:cs="Arial"/>
          <w:color w:val="222222"/>
          <w:lang w:val="cs-CZ"/>
        </w:rPr>
        <w:t>i a tak dále.</w:t>
      </w:r>
      <w:r w:rsidRPr="00430A3B">
        <w:rPr>
          <w:rFonts w:ascii="Arial" w:hAnsi="Arial" w:cs="Arial"/>
          <w:color w:val="222222"/>
          <w:lang w:val="cs-CZ"/>
        </w:rPr>
        <w:t>)</w:t>
      </w:r>
    </w:p>
    <w:p w:rsidR="00255C56" w:rsidRPr="00430A3B" w:rsidRDefault="00255C56" w:rsidP="00D22C57">
      <w:pPr>
        <w:rPr>
          <w:rFonts w:ascii="Arial" w:hAnsi="Arial" w:cs="Arial"/>
          <w:color w:val="222222"/>
          <w:lang w:val="cs-CZ"/>
        </w:rPr>
      </w:pPr>
    </w:p>
    <w:p w:rsidR="00255C56" w:rsidRPr="00430A3B" w:rsidRDefault="002920F3" w:rsidP="00D22C57">
      <w:pPr>
        <w:rPr>
          <w:rFonts w:ascii="Arial" w:hAnsi="Arial" w:cs="Arial"/>
          <w:color w:val="222222"/>
          <w:lang w:val="cs-CZ"/>
        </w:rPr>
      </w:pPr>
      <w:r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189.95pt;margin-top:18.3pt;width:90.25pt;height:88.65pt;z-index:2;visibility:visible">
            <v:imagedata r:id="rId9" o:title=""/>
            <w10:wrap type="topAndBottom"/>
          </v:shape>
        </w:pict>
      </w:r>
      <w:r w:rsidR="00255C56" w:rsidRPr="00430A3B">
        <w:rPr>
          <w:rFonts w:ascii="Arial" w:hAnsi="Arial" w:cs="Arial"/>
          <w:color w:val="222222"/>
          <w:lang w:val="cs-CZ"/>
        </w:rPr>
        <w:t xml:space="preserve">Další symbolika a informace zde: </w:t>
      </w:r>
    </w:p>
    <w:p w:rsidR="00255C56" w:rsidRPr="00430A3B" w:rsidRDefault="00255C56" w:rsidP="00D22C57">
      <w:pPr>
        <w:rPr>
          <w:rFonts w:ascii="Arial" w:hAnsi="Arial" w:cs="Arial"/>
          <w:color w:val="222222"/>
          <w:lang w:val="cs-CZ"/>
        </w:rPr>
      </w:pPr>
    </w:p>
    <w:p w:rsidR="00255C56" w:rsidRPr="00430A3B" w:rsidRDefault="00255C56" w:rsidP="001B62D8">
      <w:pPr>
        <w:rPr>
          <w:rFonts w:ascii="Arial" w:hAnsi="Arial" w:cs="Arial"/>
          <w:b/>
          <w:bCs/>
          <w:color w:val="222222"/>
          <w:lang w:val="cs-CZ"/>
        </w:rPr>
      </w:pPr>
    </w:p>
    <w:p w:rsidR="00255C56" w:rsidRPr="00430A3B" w:rsidRDefault="00255C56" w:rsidP="001B62D8">
      <w:pPr>
        <w:rPr>
          <w:rFonts w:ascii="Arial" w:hAnsi="Arial" w:cs="Arial"/>
          <w:b/>
          <w:bCs/>
          <w:color w:val="222222"/>
          <w:lang w:val="cs-CZ"/>
        </w:rPr>
      </w:pPr>
      <w:r w:rsidRPr="00430A3B">
        <w:rPr>
          <w:rFonts w:ascii="Arial" w:hAnsi="Arial" w:cs="Arial"/>
          <w:b/>
          <w:bCs/>
          <w:color w:val="222222"/>
          <w:lang w:val="cs-CZ"/>
        </w:rPr>
        <w:t>VÝROBA UDRŽITELNÝCH OZDOB A DEKORACÍ</w:t>
      </w:r>
    </w:p>
    <w:p w:rsidR="00255C56" w:rsidRPr="00430A3B" w:rsidRDefault="00255C56" w:rsidP="00D22C57">
      <w:pPr>
        <w:rPr>
          <w:rFonts w:ascii="Arial" w:hAnsi="Arial" w:cs="Arial"/>
          <w:color w:val="222222"/>
          <w:lang w:val="cs-CZ"/>
        </w:rPr>
      </w:pPr>
      <w:r w:rsidRPr="00430A3B">
        <w:rPr>
          <w:rFonts w:ascii="Arial" w:hAnsi="Arial" w:cs="Arial"/>
          <w:color w:val="222222"/>
          <w:lang w:val="cs-CZ"/>
        </w:rPr>
        <w:t>Pojďme si vyzdobit třídu tak, abychom respektovali pravidla udržitelnosti.</w:t>
      </w:r>
    </w:p>
    <w:p w:rsidR="00255C56" w:rsidRPr="00430A3B" w:rsidRDefault="00255C56">
      <w:pPr>
        <w:widowControl w:val="0"/>
        <w:spacing w:after="160"/>
        <w:rPr>
          <w:rFonts w:ascii="Arial" w:hAnsi="Arial" w:cs="Arial"/>
          <w:color w:val="000000"/>
          <w:sz w:val="22"/>
          <w:szCs w:val="22"/>
          <w:lang w:val="cs-CZ"/>
        </w:rPr>
      </w:pPr>
      <w:r w:rsidRPr="00430A3B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2B4689">
        <w:rPr>
          <w:lang w:val="cs-CZ"/>
        </w:rPr>
        <w:pict>
          <v:shape id="Obrázek 9" o:spid="_x0000_i1025" type="#_x0000_t75" style="width:519pt;height:161.25pt;visibility:visible">
            <v:imagedata r:id="rId10" o:title=""/>
          </v:shape>
        </w:pict>
      </w:r>
    </w:p>
    <w:p w:rsidR="00255C56" w:rsidRPr="00430A3B" w:rsidRDefault="002920F3" w:rsidP="00361DE4">
      <w:pPr>
        <w:widowControl w:val="0"/>
        <w:spacing w:after="160"/>
        <w:rPr>
          <w:rFonts w:ascii="Arial" w:hAnsi="Arial" w:cs="Arial"/>
          <w:color w:val="000000"/>
          <w:lang w:val="cs-CZ"/>
        </w:rPr>
      </w:pPr>
      <w:r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-19.95pt;margin-top:31.2pt;width:541.35pt;height:88.6pt;z-index:1;visibility:visible;mso-wrap-distance-top:3.6pt;mso-wrap-distance-bottom:3.6pt;mso-position-horizontal-relative:margin" filled="f" stroked="f">
            <v:textbox>
              <w:txbxContent>
                <w:p w:rsidR="00255C56" w:rsidRDefault="002920F3" w:rsidP="00B30DC4">
                  <w:r>
                    <w:rPr>
                      <w:noProof/>
                      <w:lang w:val="cs-CZ"/>
                    </w:rPr>
                    <w:pict>
                      <v:shape id="Obrázek 10" o:spid="_x0000_i1027" type="#_x0000_t75" alt="Obsah obrázku kresleníPopis byl vytvořen automaticky" style="width:96pt;height:32.25pt;visibility:visible">
                        <v:imagedata r:id="rId11" o:title=""/>
                      </v:shape>
                    </w:pict>
                  </w:r>
                  <w:r w:rsidR="00255C56">
                    <w:t xml:space="preserve"> Autor: Dominika </w:t>
                  </w:r>
                  <w:proofErr w:type="spellStart"/>
                  <w:r w:rsidR="00255C56">
                    <w:t>Slunečko</w:t>
                  </w:r>
                  <w:proofErr w:type="spellEnd"/>
                  <w:r w:rsidR="00255C56">
                    <w:t xml:space="preserve"> </w:t>
                  </w:r>
                  <w:r w:rsidR="00255C56">
                    <w:br/>
                    <w:t xml:space="preserve">Toto </w:t>
                  </w:r>
                  <w:proofErr w:type="spellStart"/>
                  <w:r w:rsidR="00255C56">
                    <w:t>dílo</w:t>
                  </w:r>
                  <w:proofErr w:type="spellEnd"/>
                  <w:r w:rsidR="00255C56">
                    <w:t xml:space="preserve"> je </w:t>
                  </w:r>
                  <w:proofErr w:type="spellStart"/>
                  <w:r w:rsidR="00255C56">
                    <w:t>licencováno</w:t>
                  </w:r>
                  <w:proofErr w:type="spellEnd"/>
                  <w:r w:rsidR="00255C56">
                    <w:t xml:space="preserve"> pod </w:t>
                  </w:r>
                  <w:proofErr w:type="spellStart"/>
                  <w:r w:rsidR="00255C56">
                    <w:t>licencí</w:t>
                  </w:r>
                  <w:proofErr w:type="spellEnd"/>
                  <w:r w:rsidR="00255C56">
                    <w:t xml:space="preserve"> Creative Commons [CC BY-NC 4.0]. </w:t>
                  </w:r>
                  <w:proofErr w:type="spellStart"/>
                  <w:r w:rsidR="00255C56">
                    <w:t>Licenční</w:t>
                  </w:r>
                  <w:proofErr w:type="spellEnd"/>
                  <w:r w:rsidR="00255C56">
                    <w:t xml:space="preserve"> </w:t>
                  </w:r>
                  <w:proofErr w:type="spellStart"/>
                  <w:r w:rsidR="00255C56">
                    <w:t>podmínky</w:t>
                  </w:r>
                  <w:proofErr w:type="spellEnd"/>
                  <w:r w:rsidR="00255C56">
                    <w:t xml:space="preserve"> </w:t>
                  </w:r>
                  <w:proofErr w:type="spellStart"/>
                  <w:r w:rsidR="00255C56">
                    <w:t>navštivte</w:t>
                  </w:r>
                  <w:proofErr w:type="spellEnd"/>
                  <w:r w:rsidR="00255C56">
                    <w:t xml:space="preserve"> </w:t>
                  </w:r>
                  <w:proofErr w:type="spellStart"/>
                  <w:r w:rsidR="00255C56">
                    <w:t>na</w:t>
                  </w:r>
                  <w:proofErr w:type="spellEnd"/>
                  <w:r w:rsidR="00255C56">
                    <w:t xml:space="preserve"> </w:t>
                  </w:r>
                  <w:proofErr w:type="spellStart"/>
                  <w:r w:rsidR="00255C56">
                    <w:t>adrese</w:t>
                  </w:r>
                  <w:proofErr w:type="spellEnd"/>
                  <w:r w:rsidR="00255C56">
                    <w:t xml:space="preserve"> [https://creativecommons.org/choose/?lang=cs]. </w:t>
                  </w:r>
                </w:p>
                <w:p w:rsidR="00255C56" w:rsidRDefault="00255C56" w:rsidP="00B91EAE">
                  <w:proofErr w:type="spellStart"/>
                  <w:r>
                    <w:t>Použité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obrázky</w:t>
                  </w:r>
                  <w:proofErr w:type="spellEnd"/>
                  <w:r>
                    <w:t xml:space="preserve">: </w:t>
                  </w:r>
                  <w:hyperlink r:id="rId12" w:history="1">
                    <w:proofErr w:type="spellStart"/>
                    <w:r w:rsidRPr="00B91EAE">
                      <w:rPr>
                        <w:rStyle w:val="Hypertextovodkaz"/>
                      </w:rPr>
                      <w:t>obrázek</w:t>
                    </w:r>
                    <w:proofErr w:type="spellEnd"/>
                    <w:r w:rsidRPr="00B91EAE">
                      <w:rPr>
                        <w:rStyle w:val="Hypertextovodkaz"/>
                      </w:rPr>
                      <w:t xml:space="preserve"> 1</w:t>
                    </w:r>
                  </w:hyperlink>
                  <w:r>
                    <w:t xml:space="preserve">, </w:t>
                  </w:r>
                  <w:hyperlink r:id="rId13" w:history="1">
                    <w:proofErr w:type="spellStart"/>
                    <w:r w:rsidRPr="00B91EAE">
                      <w:rPr>
                        <w:rStyle w:val="Hypertextovodkaz"/>
                      </w:rPr>
                      <w:t>obrázek</w:t>
                    </w:r>
                    <w:proofErr w:type="spellEnd"/>
                    <w:r w:rsidRPr="00B91EAE">
                      <w:rPr>
                        <w:rStyle w:val="Hypertextovodkaz"/>
                      </w:rPr>
                      <w:t xml:space="preserve"> 2</w:t>
                    </w:r>
                  </w:hyperlink>
                  <w:r>
                    <w:t xml:space="preserve">, </w:t>
                  </w:r>
                  <w:hyperlink r:id="rId14" w:history="1">
                    <w:proofErr w:type="spellStart"/>
                    <w:r w:rsidRPr="00B91EAE">
                      <w:rPr>
                        <w:rStyle w:val="Hypertextovodkaz"/>
                      </w:rPr>
                      <w:t>obrázek</w:t>
                    </w:r>
                    <w:proofErr w:type="spellEnd"/>
                    <w:r w:rsidRPr="00B91EAE">
                      <w:rPr>
                        <w:rStyle w:val="Hypertextovodkaz"/>
                      </w:rPr>
                      <w:t xml:space="preserve"> 3 a 4</w:t>
                    </w:r>
                  </w:hyperlink>
                  <w:r>
                    <w:t xml:space="preserve"> </w:t>
                  </w:r>
                </w:p>
                <w:p w:rsidR="00255C56" w:rsidRDefault="00255C56" w:rsidP="00B30DC4"/>
                <w:p w:rsidR="00255C56" w:rsidRDefault="00255C56" w:rsidP="00B30DC4"/>
                <w:p w:rsidR="00255C56" w:rsidRDefault="00255C56" w:rsidP="00B30DC4"/>
              </w:txbxContent>
            </v:textbox>
            <w10:wrap type="square" anchorx="margin"/>
          </v:shape>
        </w:pict>
      </w:r>
      <w:r w:rsidR="00255C56" w:rsidRPr="00430A3B">
        <w:rPr>
          <w:rFonts w:ascii="Arial" w:hAnsi="Arial" w:cs="Arial"/>
          <w:color w:val="000000"/>
          <w:lang w:val="cs-CZ"/>
        </w:rPr>
        <w:t xml:space="preserve">                </w:t>
      </w:r>
      <w:bookmarkStart w:id="2" w:name="_PictureBullets"/>
      <w:r w:rsidR="002B4689">
        <w:rPr>
          <w:vanish/>
          <w:lang w:val="cs-CZ"/>
        </w:rPr>
        <w:pict>
          <v:shape id="_x0000_i1028" type="#_x0000_t75" style="width:9pt;height:7.5pt" o:bullet="t">
            <v:imagedata r:id="rId15" o:title=""/>
          </v:shape>
        </w:pict>
      </w:r>
      <w:bookmarkEnd w:id="2"/>
    </w:p>
    <w:sectPr w:rsidR="00255C56" w:rsidRPr="00430A3B" w:rsidSect="003C5EC5">
      <w:headerReference w:type="default" r:id="rId16"/>
      <w:footerReference w:type="default" r:id="rId17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0F3" w:rsidRDefault="002920F3">
      <w:r>
        <w:separator/>
      </w:r>
    </w:p>
  </w:endnote>
  <w:endnote w:type="continuationSeparator" w:id="0">
    <w:p w:rsidR="002920F3" w:rsidRDefault="0029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C56" w:rsidRDefault="002920F3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30" type="#_x0000_t75" alt="Obrázek" style="width:120pt;height:120pt;visibility:visible">
          <v:imagedata r:id="rId1" o:title=""/>
        </v:shape>
      </w:pict>
    </w:r>
    <w:r w:rsidR="00255C56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0F3" w:rsidRDefault="002920F3">
      <w:r>
        <w:separator/>
      </w:r>
    </w:p>
  </w:footnote>
  <w:footnote w:type="continuationSeparator" w:id="0">
    <w:p w:rsidR="002920F3" w:rsidRDefault="0029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C56" w:rsidRDefault="002920F3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9" type="#_x0000_t75" style="width:520.5pt;height:69.75pt;visibility:visible">
          <v:imagedata r:id="rId1" o:title=""/>
        </v:shape>
      </w:pict>
    </w:r>
  </w:p>
  <w:p w:rsidR="00255C56" w:rsidRDefault="00255C56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2" w15:restartNumberingAfterBreak="0">
    <w:nsid w:val="3DE70B7F"/>
    <w:multiLevelType w:val="hybridMultilevel"/>
    <w:tmpl w:val="93105072"/>
    <w:lvl w:ilvl="0" w:tplc="7738027C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F47641"/>
    <w:multiLevelType w:val="hybridMultilevel"/>
    <w:tmpl w:val="F35A5D2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A39B4"/>
    <w:multiLevelType w:val="hybridMultilevel"/>
    <w:tmpl w:val="1018D5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61A02"/>
    <w:rsid w:val="000918F5"/>
    <w:rsid w:val="000B1ADF"/>
    <w:rsid w:val="000B77E1"/>
    <w:rsid w:val="000C0602"/>
    <w:rsid w:val="000C6D58"/>
    <w:rsid w:val="000D2472"/>
    <w:rsid w:val="000F1015"/>
    <w:rsid w:val="0017251C"/>
    <w:rsid w:val="001731D5"/>
    <w:rsid w:val="001A6C0F"/>
    <w:rsid w:val="001B0116"/>
    <w:rsid w:val="001B62D8"/>
    <w:rsid w:val="001C0557"/>
    <w:rsid w:val="001D5C92"/>
    <w:rsid w:val="001F5038"/>
    <w:rsid w:val="0020578F"/>
    <w:rsid w:val="002165D5"/>
    <w:rsid w:val="00223A36"/>
    <w:rsid w:val="00244894"/>
    <w:rsid w:val="0025153F"/>
    <w:rsid w:val="00255C56"/>
    <w:rsid w:val="002920F3"/>
    <w:rsid w:val="002B1C2B"/>
    <w:rsid w:val="002B4689"/>
    <w:rsid w:val="002F145C"/>
    <w:rsid w:val="00350E6A"/>
    <w:rsid w:val="0035135A"/>
    <w:rsid w:val="00352E6F"/>
    <w:rsid w:val="00353E3E"/>
    <w:rsid w:val="00361DE4"/>
    <w:rsid w:val="0039135E"/>
    <w:rsid w:val="003C5EC5"/>
    <w:rsid w:val="003F6D81"/>
    <w:rsid w:val="00430A3B"/>
    <w:rsid w:val="004314CD"/>
    <w:rsid w:val="00461694"/>
    <w:rsid w:val="00487D9C"/>
    <w:rsid w:val="004B4CFA"/>
    <w:rsid w:val="004F504C"/>
    <w:rsid w:val="005073C2"/>
    <w:rsid w:val="00540C3E"/>
    <w:rsid w:val="005569AD"/>
    <w:rsid w:val="00575EA9"/>
    <w:rsid w:val="005806D0"/>
    <w:rsid w:val="005A647C"/>
    <w:rsid w:val="005C51F1"/>
    <w:rsid w:val="005C63CA"/>
    <w:rsid w:val="005D1959"/>
    <w:rsid w:val="00625AB5"/>
    <w:rsid w:val="006726EE"/>
    <w:rsid w:val="0068334D"/>
    <w:rsid w:val="006843CB"/>
    <w:rsid w:val="006964CA"/>
    <w:rsid w:val="006A176B"/>
    <w:rsid w:val="006E424E"/>
    <w:rsid w:val="006E792C"/>
    <w:rsid w:val="007125CD"/>
    <w:rsid w:val="00721E9A"/>
    <w:rsid w:val="0072338D"/>
    <w:rsid w:val="00770941"/>
    <w:rsid w:val="007A72CC"/>
    <w:rsid w:val="007F0FBE"/>
    <w:rsid w:val="008301D7"/>
    <w:rsid w:val="00831CE6"/>
    <w:rsid w:val="00855F54"/>
    <w:rsid w:val="00862097"/>
    <w:rsid w:val="008D6B6C"/>
    <w:rsid w:val="00956DBA"/>
    <w:rsid w:val="00964E0F"/>
    <w:rsid w:val="00A02C14"/>
    <w:rsid w:val="00A52B07"/>
    <w:rsid w:val="00A83606"/>
    <w:rsid w:val="00A853AD"/>
    <w:rsid w:val="00AB5E86"/>
    <w:rsid w:val="00AD1FA3"/>
    <w:rsid w:val="00B30DC4"/>
    <w:rsid w:val="00B31496"/>
    <w:rsid w:val="00B91EAE"/>
    <w:rsid w:val="00BC75B7"/>
    <w:rsid w:val="00BE2E83"/>
    <w:rsid w:val="00C14A30"/>
    <w:rsid w:val="00C14A89"/>
    <w:rsid w:val="00C71F24"/>
    <w:rsid w:val="00C86D57"/>
    <w:rsid w:val="00CA7467"/>
    <w:rsid w:val="00CA79F8"/>
    <w:rsid w:val="00CB6724"/>
    <w:rsid w:val="00CD5012"/>
    <w:rsid w:val="00D06F29"/>
    <w:rsid w:val="00D22C57"/>
    <w:rsid w:val="00D55BA5"/>
    <w:rsid w:val="00D84AB1"/>
    <w:rsid w:val="00DA666C"/>
    <w:rsid w:val="00DC0E3B"/>
    <w:rsid w:val="00DE4789"/>
    <w:rsid w:val="00E13DB7"/>
    <w:rsid w:val="00E55F34"/>
    <w:rsid w:val="00E57162"/>
    <w:rsid w:val="00E655A5"/>
    <w:rsid w:val="00E666A6"/>
    <w:rsid w:val="00F00255"/>
    <w:rsid w:val="00F6597C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9AA9D1"/>
  <w15:docId w15:val="{9F77B889-A48E-4B36-9E45-C3A85DE9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75B7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75B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BC75B7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BC75B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BC75B7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BC75B7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BC75B7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D2BD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ED2BD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ED2BD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ED2BD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ED2BD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ED2BD6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BC75B7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BC75B7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ED2BD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BC75B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ED2BD6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BC75B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30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2BD6"/>
    <w:rPr>
      <w:sz w:val="0"/>
      <w:szCs w:val="0"/>
      <w:lang w:val="en-US"/>
    </w:rPr>
  </w:style>
  <w:style w:type="paragraph" w:customStyle="1" w:styleId="Videoodkaz">
    <w:name w:val="Video odkaz"/>
    <w:basedOn w:val="Odrkakostka"/>
    <w:autoRedefine/>
    <w:uiPriority w:val="99"/>
    <w:rsid w:val="00A853AD"/>
    <w:pPr>
      <w:numPr>
        <w:numId w:val="9"/>
      </w:numPr>
    </w:pPr>
    <w:rPr>
      <w:rFonts w:eastAsia="Calibri"/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A853AD"/>
    <w:pPr>
      <w:spacing w:after="0"/>
    </w:pPr>
  </w:style>
  <w:style w:type="character" w:customStyle="1" w:styleId="VideoChar">
    <w:name w:val="Video Char"/>
    <w:link w:val="Video"/>
    <w:uiPriority w:val="99"/>
    <w:locked/>
    <w:rsid w:val="00A853AD"/>
    <w:rPr>
      <w:rFonts w:ascii="Arial" w:eastAsia="Calibri" w:hAnsi="Arial" w:cs="Arial"/>
      <w:b/>
      <w:bCs/>
      <w:color w:val="F22EA2"/>
      <w:sz w:val="32"/>
      <w:szCs w:val="3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6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6963-sikulove-vizovicke-pecivo" TargetMode="External"/><Relationship Id="rId13" Type="http://schemas.openxmlformats.org/officeDocument/2006/relationships/hyperlink" Target="https://pixabay.com/cs/photos/v%C3%A1noce-p%C5%99edstavuje-d%C3%A1rkov%C3%A9-p%C5%99edm%C4%9Bty-302668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6062-vanocni-retez" TargetMode="External"/><Relationship Id="rId12" Type="http://schemas.openxmlformats.org/officeDocument/2006/relationships/hyperlink" Target="https://www.istockphoto.com/cs/fotografie/%C5%BEeny-ruce-zdoben%C3%AD-ru%C4%8Dn%C4%9B-vyr%C3%A1b%C4%9Bn%C3%A9-%C5%99emesln%C3%A9-v%C3%A1no%C4%8Dn%C3%AD-stromky-vyroben%C3%A9-z-ty%C4%8Dinek-a-gm1286228956-382803275?utm_source=pixabay&amp;utm_medium=affiliate&amp;utm_campaign=SRP_image_sponsored&amp;utm_content=https%3A%2F%2Fpixabay.com%2Fcs%2Fimages%2Fsearch%2Fv%25C3%25A1no%25C4%258Dn%25C3%25AD%2520dekorace%2520p%25C5%2599%25C3%25ADrodn%25C3%25AD%2F&amp;utm_term=v%C3%A1no%C4%8Dn%C3%AD+dekorace+p%C5%99%C3%ADrodn%C3%A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svetstromku.cz/vanocni-dekorace-ktere-si-muzete-vyrobit-dom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doporučení – Udržitelné Vánoce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 – Udržitelné Vánoce</dc:title>
  <dc:subject/>
  <dc:creator>Chalušová Dominika</dc:creator>
  <cp:keywords/>
  <dc:description/>
  <cp:lastModifiedBy>Konečná Dominika</cp:lastModifiedBy>
  <cp:revision>4</cp:revision>
  <dcterms:created xsi:type="dcterms:W3CDTF">2023-12-07T19:09:00Z</dcterms:created>
  <dcterms:modified xsi:type="dcterms:W3CDTF">2023-12-13T13:36:00Z</dcterms:modified>
</cp:coreProperties>
</file>