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00F0C" w:rsidRDefault="00C00F0C" w:rsidP="00C00F0C">
      <w:pPr>
        <w:pStyle w:val="Nzevpracovnholistu"/>
        <w:rPr>
          <w:b w:val="0"/>
          <w:bCs w:val="0"/>
        </w:rPr>
        <w:sectPr w:rsidR="00C00F0C">
          <w:headerReference w:type="default" r:id="rId7"/>
          <w:footerReference w:type="default" r:id="rId8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bookmarkStart w:id="0" w:name="_Hlk190886343"/>
      <w:r>
        <w:rPr>
          <w:color w:val="000000"/>
        </w:rPr>
        <w:t>Pracovní</w:t>
      </w:r>
      <w:r w:rsidRPr="00664C21">
        <w:rPr>
          <w:color w:val="000000"/>
        </w:rPr>
        <w:t xml:space="preserve"> list</w:t>
      </w:r>
      <w:r w:rsidRPr="00664C21">
        <w:rPr>
          <w:b w:val="0"/>
          <w:bCs w:val="0"/>
          <w:color w:val="000000"/>
        </w:rPr>
        <w:br/>
      </w:r>
      <w:proofErr w:type="spellStart"/>
      <w:r w:rsidRPr="00C00F0C">
        <w:rPr>
          <w:b w:val="0"/>
          <w:bCs w:val="0"/>
        </w:rPr>
        <w:t>Žofčin</w:t>
      </w:r>
      <w:proofErr w:type="spellEnd"/>
      <w:r w:rsidRPr="00C00F0C">
        <w:rPr>
          <w:b w:val="0"/>
          <w:bCs w:val="0"/>
        </w:rPr>
        <w:t xml:space="preserve"> nápad ochránil zvířátka v zoo</w:t>
      </w:r>
      <w:r w:rsidRPr="00664C21">
        <w:rPr>
          <w:b w:val="0"/>
          <w:bCs w:val="0"/>
          <w:color w:val="000000"/>
        </w:rPr>
        <w:t xml:space="preserve"> </w:t>
      </w:r>
      <w:bookmarkEnd w:id="0"/>
    </w:p>
    <w:p w:rsidR="00420EA6" w:rsidRPr="00911DF9" w:rsidRDefault="00420EA6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911DF9">
        <w:rPr>
          <w:rFonts w:ascii="Arial" w:hAnsi="Arial" w:cs="Arial"/>
          <w:sz w:val="24"/>
          <w:szCs w:val="24"/>
        </w:rPr>
        <w:t xml:space="preserve">Pracovní list se věnuje tomu, aby si žáci uvědomili, že jsou věci, které si nemají nechat líbit, a také to, že se dá vše řešit. V evokační části si připomenou, co je někdy nepříjemně překvapilo a jak to řešili. Pak na základě videa posoudí, kterým zvířatům se podle nich ubližuje. Dále popíšou přídavnými jmény, jaký je podle nich pan Hapták. Zde může vzniknout zajímavá diskuse, na </w:t>
      </w:r>
      <w:r w:rsidR="00C00F0C" w:rsidRPr="00911DF9">
        <w:rPr>
          <w:rFonts w:ascii="Arial" w:hAnsi="Arial" w:cs="Arial"/>
          <w:sz w:val="24"/>
          <w:szCs w:val="24"/>
        </w:rPr>
        <w:t>základě,</w:t>
      </w:r>
      <w:r w:rsidRPr="00911DF9">
        <w:rPr>
          <w:rFonts w:ascii="Arial" w:hAnsi="Arial" w:cs="Arial"/>
          <w:sz w:val="24"/>
          <w:szCs w:val="24"/>
        </w:rPr>
        <w:t xml:space="preserve"> čeho tak usuzují, jaké pro to mají ve videu důkazy. Návrhy, jak by situaci žáci řešili, mohou přinést podnětnou debatu.</w:t>
      </w:r>
    </w:p>
    <w:p w:rsidR="00420EA6" w:rsidRDefault="00420EA6">
      <w:pPr>
        <w:spacing w:before="240" w:after="120"/>
        <w:ind w:right="131"/>
        <w:jc w:val="both"/>
        <w:rPr>
          <w:rFonts w:ascii="Arial" w:hAnsi="Arial" w:cs="Arial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Pr="00C00F0C" w:rsidRDefault="00420EA6">
      <w:pPr>
        <w:pStyle w:val="Nadpis2"/>
        <w:keepNext w:val="0"/>
        <w:keepLines w:val="0"/>
        <w:numPr>
          <w:ilvl w:val="0"/>
          <w:numId w:val="1"/>
        </w:numPr>
        <w:shd w:val="clear" w:color="auto" w:fill="FFFFFF"/>
        <w:spacing w:before="0" w:line="288" w:lineRule="auto"/>
        <w:ind w:right="968"/>
        <w:rPr>
          <w:rFonts w:ascii="Arial" w:hAnsi="Arial" w:cs="Arial"/>
          <w:color w:val="FF33CC"/>
          <w:sz w:val="32"/>
          <w:szCs w:val="32"/>
          <w:u w:val="single"/>
        </w:rPr>
      </w:pPr>
      <w:hyperlink r:id="rId9" w:history="1">
        <w:r w:rsidRPr="00C00F0C">
          <w:rPr>
            <w:rStyle w:val="Hypertextovodkaz"/>
            <w:rFonts w:ascii="Arial" w:hAnsi="Arial" w:cs="Arial"/>
            <w:color w:val="FF33CC"/>
            <w:sz w:val="32"/>
            <w:szCs w:val="32"/>
          </w:rPr>
          <w:t>Jak Žofka zavedla všeobecné ochranné zbarvení</w:t>
        </w:r>
      </w:hyperlink>
    </w:p>
    <w:p w:rsidR="00C00F0C" w:rsidRPr="00C00F0C" w:rsidRDefault="00C00F0C" w:rsidP="00C00F0C">
      <w:pPr>
        <w:sectPr w:rsidR="00C00F0C" w:rsidRPr="00C00F0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420EA6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sz w:val="28"/>
          <w:szCs w:val="28"/>
        </w:rPr>
        <w:t>______________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420EA6" w:rsidRPr="00072F8E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Napiš metodou volného psaní, co pro tebe znamená, když se řekne:</w:t>
      </w:r>
    </w:p>
    <w:p w:rsidR="00420EA6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C00F0C">
      <w:pPr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noProof/>
        </w:rPr>
        <w:drawing>
          <wp:anchor distT="114300" distB="114300" distL="114300" distR="114300" simplePos="0" relativeHeight="25165772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26035</wp:posOffset>
            </wp:positionV>
            <wp:extent cx="802640" cy="1249045"/>
            <wp:effectExtent l="0" t="0" r="0" b="0"/>
            <wp:wrapNone/>
            <wp:docPr id="40476436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EA6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0EA6" w:rsidRPr="00072F8E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Napiš alespoň tři situace, které tě velmi nepříjemně překvapily.</w:t>
      </w:r>
    </w:p>
    <w:p w:rsidR="00420EA6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420EA6">
      <w:pPr>
        <w:numPr>
          <w:ilvl w:val="0"/>
          <w:numId w:val="2"/>
        </w:numPr>
        <w:ind w:right="968"/>
        <w:rPr>
          <w:rFonts w:ascii="Noto Sans Symbols" w:hAnsi="Noto Sans Symbols" w:cs="Noto Sans Symbols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😳___________________________________________________</w:t>
      </w:r>
    </w:p>
    <w:p w:rsidR="00420EA6" w:rsidRDefault="00420EA6">
      <w:pPr>
        <w:numPr>
          <w:ilvl w:val="0"/>
          <w:numId w:val="2"/>
        </w:numPr>
        <w:ind w:right="968"/>
        <w:rPr>
          <w:rFonts w:ascii="Noto Sans Symbols" w:hAnsi="Noto Sans Symbols" w:cs="Noto Sans Symbols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😲___________________________________________________</w:t>
      </w:r>
    </w:p>
    <w:p w:rsidR="00420EA6" w:rsidRDefault="00420EA6">
      <w:pPr>
        <w:numPr>
          <w:ilvl w:val="0"/>
          <w:numId w:val="2"/>
        </w:numPr>
        <w:ind w:right="968"/>
        <w:rPr>
          <w:rFonts w:ascii="Noto Sans Symbols" w:hAnsi="Noto Sans Symbols" w:cs="Noto Sans Symbols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😱 __________________________________________________</w:t>
      </w:r>
    </w:p>
    <w:p w:rsidR="00420EA6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Vyber jednu ze situací a řekni ostatním, jak sis s ní poradil/a. Pokud sis s ní zatím neporadil/a, popros o radu.</w:t>
      </w:r>
    </w:p>
    <w:p w:rsidR="00420EA6" w:rsidRDefault="00420EA6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420EA6" w:rsidRPr="00072F8E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Vypiš z videa, kterých zvířat se dotkl odchod pana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Verky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:rsidR="00420EA6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  <w:sz w:val="24"/>
          <w:szCs w:val="24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420EA6"/>
    <w:p w:rsidR="00420EA6" w:rsidRDefault="00420EA6"/>
    <w:p w:rsidR="00420EA6" w:rsidRDefault="00420EA6"/>
    <w:tbl>
      <w:tblPr>
        <w:tblW w:w="103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1476"/>
        <w:gridCol w:w="1476"/>
        <w:gridCol w:w="1477"/>
        <w:gridCol w:w="1477"/>
        <w:gridCol w:w="1477"/>
        <w:gridCol w:w="1477"/>
      </w:tblGrid>
      <w:tr w:rsidR="00420EA6">
        <w:trPr>
          <w:trHeight w:val="909"/>
          <w:jc w:val="center"/>
        </w:trPr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  <w:r w:rsidRPr="00083214">
              <w:rPr>
                <w:rFonts w:ascii="Arial" w:hAnsi="Arial" w:cs="Arial"/>
                <w:b/>
                <w:bCs/>
              </w:rPr>
              <w:lastRenderedPageBreak/>
              <w:t>Zvířata, která byla smutná.</w:t>
            </w:r>
          </w:p>
        </w:tc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  <w:shd w:val="clear" w:color="auto" w:fill="33BEF2"/>
          </w:tcPr>
          <w:p w:rsidR="00420EA6" w:rsidRPr="00083214" w:rsidRDefault="00420EA6" w:rsidP="00083214">
            <w:pPr>
              <w:spacing w:before="240" w:after="24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20EA6">
        <w:trPr>
          <w:trHeight w:val="1380"/>
          <w:jc w:val="center"/>
        </w:trPr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  <w:r w:rsidRPr="00083214">
              <w:rPr>
                <w:rFonts w:ascii="Arial" w:hAnsi="Arial" w:cs="Arial"/>
                <w:b/>
                <w:bCs/>
              </w:rPr>
              <w:t>Zvířata, kterým je podle tebe ubližováno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76" w:type="dxa"/>
          </w:tcPr>
          <w:p w:rsidR="00420EA6" w:rsidRPr="00083214" w:rsidRDefault="00420EA6" w:rsidP="00083214">
            <w:pPr>
              <w:spacing w:before="240"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420EA6" w:rsidRDefault="00420EA6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420EA6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Popiš pouze pomocí přídavných jmen, jaký je pan Hapták.</w:t>
      </w:r>
    </w:p>
    <w:p w:rsidR="00420EA6" w:rsidRDefault="00420EA6">
      <w:pPr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420EA6" w:rsidRDefault="00C00F0C">
      <w:pPr>
        <w:spacing w:line="240" w:lineRule="auto"/>
        <w:ind w:left="2880" w:right="401"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1743075" cy="2905125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A6" w:rsidRPr="00072F8E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Napiš svůj nápad, jak si myslíš, že Žofka situaci vyřeší. Jak bys situaci řešil/a ty?</w:t>
      </w:r>
    </w:p>
    <w:p w:rsidR="00420EA6" w:rsidRDefault="00420EA6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  <w:sectPr w:rsidR="00420EA6">
          <w:head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420EA6">
      <w:pPr>
        <w:spacing w:line="480" w:lineRule="auto"/>
        <w:ind w:right="260"/>
        <w:jc w:val="both"/>
        <w:rPr>
          <w:rFonts w:ascii="Arial" w:hAnsi="Arial" w:cs="Arial"/>
          <w:color w:val="33BEF2"/>
        </w:r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………………………………………………………………………………………………………………………..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………………………………………………………………………………………………………………………..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……………………………………………………………………………………………………………………….</w:t>
      </w:r>
      <w:r>
        <w:rPr>
          <w:rFonts w:ascii="Arial" w:hAnsi="Arial" w:cs="Arial"/>
          <w:color w:val="33BEF2"/>
        </w:rPr>
        <w:br/>
        <w:t>……………………………….………………………………………………………………………………………..</w:t>
      </w:r>
    </w:p>
    <w:p w:rsidR="00420EA6" w:rsidRDefault="00420EA6">
      <w:pPr>
        <w:spacing w:line="480" w:lineRule="auto"/>
        <w:ind w:right="260"/>
        <w:jc w:val="both"/>
        <w:rPr>
          <w:rFonts w:ascii="Arial" w:hAnsi="Arial" w:cs="Arial"/>
          <w:color w:val="33BEF2"/>
        </w:rPr>
      </w:pPr>
    </w:p>
    <w:p w:rsidR="00420EA6" w:rsidRPr="00072F8E" w:rsidRDefault="00420EA6">
      <w:pPr>
        <w:numPr>
          <w:ilvl w:val="0"/>
          <w:numId w:val="3"/>
        </w:numPr>
        <w:spacing w:line="480" w:lineRule="auto"/>
        <w:ind w:right="26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Byl/a bys ochotný/á se kvůli takové situaci naučit přes noc něco nového? Proč?</w:t>
      </w:r>
    </w:p>
    <w:p w:rsidR="00420EA6" w:rsidRDefault="00420EA6">
      <w:pPr>
        <w:numPr>
          <w:ilvl w:val="0"/>
          <w:numId w:val="3"/>
        </w:numPr>
        <w:spacing w:line="480" w:lineRule="auto"/>
        <w:ind w:right="260"/>
        <w:jc w:val="both"/>
        <w:rPr>
          <w:rFonts w:ascii="Arial" w:hAnsi="Arial" w:cs="Arial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420EA6">
      <w:pPr>
        <w:spacing w:line="480" w:lineRule="auto"/>
        <w:ind w:right="260"/>
        <w:jc w:val="both"/>
        <w:rPr>
          <w:rFonts w:ascii="Arial" w:hAnsi="Arial" w:cs="Arial"/>
          <w:color w:val="33BEF2"/>
        </w:r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………………………………………………………………………………………………………………………..</w:t>
      </w:r>
      <w:r>
        <w:rPr>
          <w:rFonts w:ascii="Arial" w:hAnsi="Arial" w:cs="Arial"/>
          <w:color w:val="33BEF2"/>
        </w:rPr>
        <w:br/>
        <w:t>………………………………………………………………………………………………………………………..</w:t>
      </w:r>
      <w:r>
        <w:rPr>
          <w:rFonts w:ascii="Arial" w:hAnsi="Arial" w:cs="Arial"/>
          <w:color w:val="33BEF2"/>
        </w:rPr>
        <w:br/>
        <w:t>……………………………….……………………………………………………………………………………….</w:t>
      </w:r>
    </w:p>
    <w:p w:rsidR="00420EA6" w:rsidRDefault="00420EA6">
      <w:pPr>
        <w:spacing w:line="480" w:lineRule="auto"/>
        <w:ind w:right="260"/>
        <w:jc w:val="both"/>
        <w:rPr>
          <w:rFonts w:ascii="Arial" w:hAnsi="Arial" w:cs="Arial"/>
          <w:color w:val="33BEF2"/>
        </w:rPr>
      </w:pPr>
    </w:p>
    <w:p w:rsidR="00420EA6" w:rsidRDefault="00420EA6">
      <w:pPr>
        <w:spacing w:line="480" w:lineRule="auto"/>
        <w:ind w:right="260"/>
        <w:jc w:val="both"/>
        <w:rPr>
          <w:rFonts w:ascii="Arial" w:hAnsi="Arial" w:cs="Arial"/>
          <w:color w:val="33BEF2"/>
        </w:rPr>
        <w:sectPr w:rsidR="00420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20EA6" w:rsidRDefault="00420EA6">
      <w:pPr>
        <w:rPr>
          <w:rFonts w:ascii="Arial" w:hAnsi="Arial" w:cs="Arial"/>
          <w:b/>
          <w:bCs/>
          <w:color w:val="F030A1"/>
          <w:sz w:val="28"/>
          <w:szCs w:val="28"/>
        </w:rPr>
        <w:sectPr w:rsidR="00420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030A1"/>
          <w:sz w:val="28"/>
          <w:szCs w:val="28"/>
        </w:rPr>
        <w:t>Dnes jsem si uvědomil/a, že…</w:t>
      </w:r>
    </w:p>
    <w:p w:rsidR="00420EA6" w:rsidRDefault="00420EA6">
      <w:pPr>
        <w:spacing w:line="480" w:lineRule="auto"/>
        <w:ind w:left="284" w:right="-11"/>
        <w:jc w:val="both"/>
        <w:rPr>
          <w:rFonts w:ascii="Arial" w:hAnsi="Arial" w:cs="Arial"/>
          <w:color w:val="33BEF2"/>
        </w:rPr>
        <w:sectPr w:rsidR="00420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0EA6" w:rsidRDefault="00420EA6">
      <w:pPr>
        <w:spacing w:line="480" w:lineRule="auto"/>
        <w:ind w:right="-11"/>
        <w:jc w:val="both"/>
        <w:rPr>
          <w:rFonts w:ascii="Arial" w:hAnsi="Arial" w:cs="Arial"/>
          <w:color w:val="33BEF2"/>
        </w:rPr>
        <w:sectPr w:rsidR="00420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420EA6" w:rsidRDefault="00C00F0C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noProof/>
          <w:color w:val="444444"/>
          <w:sz w:val="21"/>
          <w:szCs w:val="21"/>
        </w:rPr>
        <w:drawing>
          <wp:inline distT="0" distB="0" distL="0" distR="0">
            <wp:extent cx="1200150" cy="409575"/>
            <wp:effectExtent l="0" t="0" r="0" b="0"/>
            <wp:docPr id="3" name="image2.png" descr="Obsah obrázku kresle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EA6"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Autor: Daniela Růžičková </w:t>
      </w:r>
    </w:p>
    <w:p w:rsidR="00420EA6" w:rsidRDefault="00420EA6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=cs].</w:t>
      </w:r>
    </w:p>
    <w:sectPr w:rsidR="00420EA6" w:rsidSect="0079559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C1001" w:rsidRDefault="00FC1001">
      <w:pPr>
        <w:spacing w:after="0" w:line="240" w:lineRule="auto"/>
      </w:pPr>
      <w:r>
        <w:separator/>
      </w:r>
    </w:p>
  </w:endnote>
  <w:endnote w:type="continuationSeparator" w:id="0">
    <w:p w:rsidR="00FC1001" w:rsidRDefault="00FC1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Symbol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20EA6" w:rsidRDefault="00420EA6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420EA6">
      <w:tc>
        <w:tcPr>
          <w:tcW w:w="3485" w:type="dxa"/>
        </w:tcPr>
        <w:p w:rsidR="00420EA6" w:rsidRPr="00083214" w:rsidRDefault="00420EA6" w:rsidP="00083214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420EA6" w:rsidRPr="00083214" w:rsidRDefault="00420EA6" w:rsidP="00083214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420EA6" w:rsidRPr="00083214" w:rsidRDefault="00420EA6" w:rsidP="00083214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420EA6" w:rsidRDefault="00C00F0C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83092995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C1001" w:rsidRDefault="00FC1001">
      <w:pPr>
        <w:spacing w:after="0" w:line="240" w:lineRule="auto"/>
      </w:pPr>
      <w:r>
        <w:separator/>
      </w:r>
    </w:p>
  </w:footnote>
  <w:footnote w:type="continuationSeparator" w:id="0">
    <w:p w:rsidR="00FC1001" w:rsidRDefault="00FC1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20EA6" w:rsidRDefault="00420EA6">
    <w:pPr>
      <w:widowControl w:val="0"/>
      <w:spacing w:after="0" w:line="276" w:lineRule="auto"/>
      <w:rPr>
        <w:rFonts w:ascii="Times New Roman" w:hAnsi="Times New Roman" w:cs="Times New Roman"/>
        <w:color w:val="000000"/>
        <w:sz w:val="24"/>
        <w:szCs w:val="24"/>
      </w:rPr>
    </w:pPr>
  </w:p>
  <w:tbl>
    <w:tblPr>
      <w:tblW w:w="10400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00"/>
    </w:tblGrid>
    <w:tr w:rsidR="00420EA6" w:rsidTr="00C00F0C">
      <w:tc>
        <w:tcPr>
          <w:tcW w:w="10400" w:type="dxa"/>
        </w:tcPr>
        <w:p w:rsidR="00420EA6" w:rsidRPr="00083214" w:rsidRDefault="00C00F0C" w:rsidP="00083214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57950" cy="1000125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0EA6" w:rsidRDefault="00420EA6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0F0C" w:rsidRDefault="00C00F0C">
    <w:pPr>
      <w:widowControl w:val="0"/>
      <w:spacing w:after="0" w:line="276" w:lineRule="auto"/>
      <w:rPr>
        <w:rFonts w:ascii="Times New Roman" w:hAnsi="Times New Roman" w:cs="Times New Roman"/>
        <w:color w:val="000000"/>
        <w:sz w:val="24"/>
        <w:szCs w:val="24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C00F0C">
      <w:tc>
        <w:tcPr>
          <w:tcW w:w="10455" w:type="dxa"/>
        </w:tcPr>
        <w:p w:rsidR="00C00F0C" w:rsidRDefault="00C00F0C" w:rsidP="00083214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457950" cy="704850"/>
                <wp:effectExtent l="0" t="0" r="0" b="0"/>
                <wp:docPr id="8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95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00F0C" w:rsidRPr="00083214" w:rsidRDefault="00C00F0C" w:rsidP="00083214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:rsidR="00C00F0C" w:rsidRDefault="00C00F0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86C8C"/>
    <w:multiLevelType w:val="multilevel"/>
    <w:tmpl w:val="FE6E4EB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5C66D99"/>
    <w:multiLevelType w:val="multilevel"/>
    <w:tmpl w:val="1E449B1A"/>
    <w:lvl w:ilvl="0">
      <w:start w:val="1"/>
      <w:numFmt w:val="bullet"/>
      <w:lvlText w:val="●"/>
      <w:lvlJc w:val="left"/>
      <w:pPr>
        <w:ind w:left="284" w:hanging="284"/>
      </w:pPr>
      <w:rPr>
        <w:color w:val="auto"/>
        <w:sz w:val="28"/>
        <w:szCs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A72412"/>
    <w:multiLevelType w:val="multilevel"/>
    <w:tmpl w:val="E4A41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832107"/>
    <w:multiLevelType w:val="multilevel"/>
    <w:tmpl w:val="977017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426457129">
    <w:abstractNumId w:val="1"/>
  </w:num>
  <w:num w:numId="2" w16cid:durableId="807555383">
    <w:abstractNumId w:val="2"/>
  </w:num>
  <w:num w:numId="3" w16cid:durableId="1863978738">
    <w:abstractNumId w:val="3"/>
  </w:num>
  <w:num w:numId="4" w16cid:durableId="1980527373">
    <w:abstractNumId w:val="0"/>
  </w:num>
  <w:num w:numId="5" w16cid:durableId="1209029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5287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A3D"/>
    <w:rsid w:val="000671BB"/>
    <w:rsid w:val="00072F8E"/>
    <w:rsid w:val="00074E3A"/>
    <w:rsid w:val="00083214"/>
    <w:rsid w:val="00114A3D"/>
    <w:rsid w:val="001418FC"/>
    <w:rsid w:val="001B7478"/>
    <w:rsid w:val="003A447A"/>
    <w:rsid w:val="003F214A"/>
    <w:rsid w:val="00401633"/>
    <w:rsid w:val="00420EA6"/>
    <w:rsid w:val="00425A6C"/>
    <w:rsid w:val="00474FA2"/>
    <w:rsid w:val="00795592"/>
    <w:rsid w:val="008371E6"/>
    <w:rsid w:val="00911DF9"/>
    <w:rsid w:val="0099150F"/>
    <w:rsid w:val="00BE4477"/>
    <w:rsid w:val="00C00F0C"/>
    <w:rsid w:val="00C92E44"/>
    <w:rsid w:val="00F357BB"/>
    <w:rsid w:val="00F43CA8"/>
    <w:rsid w:val="00FC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A2AF630C-C88A-4867-B1A3-C607E231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5592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79559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79559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79559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79559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795592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79559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F70BD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F70BD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F70B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F70BD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70BD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F70BDA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795592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79559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F70BD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4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795592"/>
  </w:style>
  <w:style w:type="paragraph" w:styleId="Zhlav">
    <w:name w:val="header"/>
    <w:basedOn w:val="Normln"/>
    <w:link w:val="ZhlavChar"/>
    <w:uiPriority w:val="99"/>
    <w:rsid w:val="00795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F70BDA"/>
  </w:style>
  <w:style w:type="character" w:customStyle="1" w:styleId="ZpatChar">
    <w:name w:val="Zápatí Char"/>
    <w:basedOn w:val="Standardnpsmoodstavce"/>
    <w:link w:val="Zpat"/>
    <w:uiPriority w:val="99"/>
    <w:locked/>
    <w:rsid w:val="00795592"/>
  </w:style>
  <w:style w:type="paragraph" w:styleId="Zpat">
    <w:name w:val="footer"/>
    <w:basedOn w:val="Normln"/>
    <w:link w:val="ZpatChar"/>
    <w:uiPriority w:val="99"/>
    <w:rsid w:val="00795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F70BDA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795592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F70BDA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1"/>
    <w:uiPriority w:val="99"/>
    <w:rsid w:val="0079559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2">
    <w:name w:val="Styl2"/>
    <w:basedOn w:val="TableNormal1"/>
    <w:uiPriority w:val="99"/>
    <w:rsid w:val="0079559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1">
    <w:name w:val="Styl1"/>
    <w:basedOn w:val="TableNormal1"/>
    <w:uiPriority w:val="99"/>
    <w:rsid w:val="0079559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1B74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70BDA"/>
    <w:rPr>
      <w:rFonts w:ascii="Times New Roman" w:hAnsi="Times New Roman" w:cs="Times New Roman"/>
      <w:sz w:val="0"/>
      <w:szCs w:val="0"/>
    </w:rPr>
  </w:style>
  <w:style w:type="character" w:styleId="Nevyeenzmnka">
    <w:name w:val="Unresolved Mention"/>
    <w:basedOn w:val="Standardnpsmoodstavce"/>
    <w:uiPriority w:val="99"/>
    <w:semiHidden/>
    <w:unhideWhenUsed/>
    <w:rsid w:val="00C00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du.ceskatelevize.cz/video/17581-vecernicek-zofka-a-spol-jak-zofka-zavedla-vseobecne-ochranne-zbarven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360</Words>
  <Characters>2126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Žofčin nápad ochránil zvířátka v zoo</dc:title>
  <dc:subject/>
  <dc:creator>Jan Johanovský</dc:creator>
  <cp:keywords/>
  <dc:description/>
  <cp:lastModifiedBy>Jaroslav Martinčík</cp:lastModifiedBy>
  <cp:revision>7</cp:revision>
  <dcterms:created xsi:type="dcterms:W3CDTF">2025-02-19T18:50:00Z</dcterms:created>
  <dcterms:modified xsi:type="dcterms:W3CDTF">2025-02-21T15:58:00Z</dcterms:modified>
</cp:coreProperties>
</file>