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5573B" w:rsidRPr="0025573B" w:rsidRDefault="0025573B" w:rsidP="0025573B">
      <w:pPr>
        <w:spacing w:after="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Pracovní</w:t>
      </w:r>
      <w:r w:rsidRPr="0025573B">
        <w:rPr>
          <w:rFonts w:ascii="Arial" w:hAnsi="Arial" w:cs="Arial"/>
          <w:b/>
          <w:bCs/>
          <w:sz w:val="44"/>
          <w:szCs w:val="44"/>
        </w:rPr>
        <w:t xml:space="preserve"> list</w:t>
      </w:r>
    </w:p>
    <w:p w:rsidR="00F951DB" w:rsidRPr="0025573B" w:rsidRDefault="00E034E3" w:rsidP="0025573B">
      <w:pPr>
        <w:rPr>
          <w:rFonts w:ascii="Arial" w:hAnsi="Arial" w:cs="Arial"/>
          <w:color w:val="000000"/>
          <w:sz w:val="44"/>
          <w:szCs w:val="44"/>
        </w:rPr>
        <w:sectPr w:rsidR="00F951DB" w:rsidRPr="0025573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>
        <w:rPr>
          <w:rFonts w:ascii="Arial" w:hAnsi="Arial" w:cs="Arial"/>
          <w:sz w:val="44"/>
          <w:szCs w:val="44"/>
        </w:rPr>
        <w:t>Večerníček:</w:t>
      </w:r>
      <w:r w:rsidRPr="00E034E3">
        <w:t xml:space="preserve"> </w:t>
      </w:r>
      <w:r w:rsidRPr="00E034E3">
        <w:rPr>
          <w:rFonts w:ascii="Arial" w:hAnsi="Arial" w:cs="Arial"/>
          <w:sz w:val="44"/>
          <w:szCs w:val="44"/>
        </w:rPr>
        <w:t>To si piš, je to myš!</w:t>
      </w:r>
      <w:r>
        <w:rPr>
          <w:rFonts w:ascii="Arial" w:hAnsi="Arial" w:cs="Arial"/>
          <w:sz w:val="44"/>
          <w:szCs w:val="44"/>
        </w:rPr>
        <w:t xml:space="preserve"> - </w:t>
      </w:r>
      <w:r w:rsidR="00F951DB" w:rsidRPr="0025573B">
        <w:rPr>
          <w:rFonts w:ascii="Arial" w:hAnsi="Arial" w:cs="Arial"/>
          <w:sz w:val="44"/>
          <w:szCs w:val="44"/>
        </w:rPr>
        <w:t>Dárek pro dědu</w:t>
      </w:r>
    </w:p>
    <w:p w:rsidR="00F951DB" w:rsidRDefault="00F951DB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Cílem pracovního listu je rozvíjet fantazii a zlepšovat u dětí pisatelské dovednosti. Děti budou potřebovat pouze psací potřeby. Na základě obrázku, který děti vidí, mají vymýšlet, o co asi v příběhu půjde. Video je tedy vhodné pustit až později, kdy děti vyčerpají možnosti práce s obrázkem. Na obrázku má děda zavřené oči, což může vést k většímu množství domněnek.</w:t>
      </w:r>
    </w:p>
    <w:p w:rsidR="00F951DB" w:rsidRDefault="00F951DB">
      <w:pPr>
        <w:spacing w:before="240" w:after="120"/>
        <w:ind w:right="131"/>
        <w:jc w:val="both"/>
        <w:rPr>
          <w:rFonts w:ascii="Arial" w:hAnsi="Arial" w:cs="Arial"/>
          <w:color w:val="000000"/>
          <w:sz w:val="24"/>
          <w:szCs w:val="24"/>
        </w:rPr>
        <w:sectPr w:rsidR="00F951DB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F951DB" w:rsidRPr="0025573B" w:rsidRDefault="00F951DB">
      <w:pPr>
        <w:numPr>
          <w:ilvl w:val="0"/>
          <w:numId w:val="1"/>
        </w:numPr>
        <w:spacing w:after="0"/>
        <w:ind w:right="968"/>
        <w:rPr>
          <w:rFonts w:ascii="Arial" w:hAnsi="Arial" w:cs="Arial"/>
          <w:b/>
          <w:bCs/>
          <w:color w:val="FF33CC"/>
          <w:sz w:val="32"/>
          <w:szCs w:val="32"/>
          <w:u w:val="single"/>
        </w:rPr>
      </w:pPr>
      <w:hyperlink r:id="rId13" w:history="1">
        <w:r w:rsidR="00E034E3">
          <w:rPr>
            <w:rStyle w:val="Hypertextovodkaz"/>
            <w:rFonts w:ascii="Arial" w:hAnsi="Arial" w:cs="Arial"/>
            <w:b/>
            <w:bCs/>
            <w:color w:val="FF33CC"/>
            <w:sz w:val="32"/>
            <w:szCs w:val="32"/>
          </w:rPr>
          <w:t>Večerníček: To si piš, je to myš! - D</w:t>
        </w:r>
        <w:r w:rsidRPr="0025573B">
          <w:rPr>
            <w:rStyle w:val="Hypertextovodkaz"/>
            <w:rFonts w:ascii="Arial" w:hAnsi="Arial" w:cs="Arial"/>
            <w:b/>
            <w:bCs/>
            <w:color w:val="FF33CC"/>
            <w:sz w:val="32"/>
            <w:szCs w:val="32"/>
          </w:rPr>
          <w:t>árek pro dědu</w:t>
        </w:r>
      </w:hyperlink>
    </w:p>
    <w:p w:rsidR="0025573B" w:rsidRDefault="0025573B" w:rsidP="0025573B">
      <w:pPr>
        <w:spacing w:after="0"/>
        <w:ind w:right="968"/>
        <w:rPr>
          <w:rFonts w:ascii="Arial" w:hAnsi="Arial" w:cs="Arial"/>
          <w:b/>
          <w:bCs/>
          <w:color w:val="F22EA2"/>
          <w:sz w:val="32"/>
          <w:szCs w:val="32"/>
          <w:u w:val="single"/>
        </w:rPr>
        <w:sectPr w:rsidR="0025573B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F951DB" w:rsidRDefault="00F951DB">
      <w:pPr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F951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000000"/>
          <w:sz w:val="28"/>
          <w:szCs w:val="28"/>
        </w:rPr>
        <w:t>___________</w:t>
      </w:r>
      <w:r>
        <w:rPr>
          <w:rFonts w:ascii="Arial" w:hAnsi="Arial" w:cs="Arial"/>
          <w:color w:val="F030A1"/>
          <w:sz w:val="28"/>
          <w:szCs w:val="28"/>
        </w:rPr>
        <w:t>______________</w:t>
      </w:r>
      <w:r>
        <w:rPr>
          <w:rFonts w:ascii="Arial" w:hAnsi="Arial" w:cs="Arial"/>
          <w:color w:val="33BEF2"/>
          <w:sz w:val="28"/>
          <w:szCs w:val="28"/>
        </w:rPr>
        <w:t>______________</w:t>
      </w:r>
      <w:r>
        <w:rPr>
          <w:rFonts w:ascii="Arial" w:hAnsi="Arial" w:cs="Arial"/>
          <w:color w:val="404040"/>
          <w:sz w:val="28"/>
          <w:szCs w:val="28"/>
        </w:rPr>
        <w:t>______________</w:t>
      </w:r>
    </w:p>
    <w:p w:rsidR="00F951DB" w:rsidRDefault="00F951DB">
      <w:pPr>
        <w:numPr>
          <w:ilvl w:val="0"/>
          <w:numId w:val="2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Napiš, čeho si na obrázku všímáš a co tě zajímá.</w:t>
      </w:r>
    </w:p>
    <w:p w:rsidR="00F951DB" w:rsidRDefault="0025573B">
      <w:pPr>
        <w:spacing w:line="240" w:lineRule="auto"/>
        <w:ind w:left="720" w:right="401"/>
        <w:jc w:val="center"/>
        <w:rPr>
          <w:rFonts w:ascii="Arial" w:hAnsi="Arial" w:cs="Arial"/>
          <w:b/>
          <w:bCs/>
          <w:sz w:val="24"/>
          <w:szCs w:val="24"/>
        </w:rPr>
        <w:sectPr w:rsidR="00F951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400800" cy="3981450"/>
            <wp:effectExtent l="0" t="0" r="0" b="0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1DB" w:rsidRDefault="00F951DB">
      <w:pPr>
        <w:spacing w:line="480" w:lineRule="auto"/>
        <w:ind w:left="284" w:right="260"/>
        <w:jc w:val="both"/>
        <w:rPr>
          <w:rFonts w:ascii="Arial" w:hAnsi="Arial" w:cs="Arial"/>
          <w:color w:val="33BEF2"/>
        </w:rPr>
        <w:sectPr w:rsidR="00F951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51DB" w:rsidRDefault="00F951DB">
      <w:pPr>
        <w:numPr>
          <w:ilvl w:val="0"/>
          <w:numId w:val="2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lastRenderedPageBreak/>
        <w:t>Popovídej si se spolužákem/spolužačkou, o čem asi příběh na základě obrázku bude a proč? Zkus vymyslet jednoduchou zápletku i s rozuzlením.</w:t>
      </w:r>
    </w:p>
    <w:tbl>
      <w:tblPr>
        <w:tblW w:w="94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3570"/>
        <w:gridCol w:w="2970"/>
      </w:tblGrid>
      <w:tr w:rsidR="00F951DB">
        <w:trPr>
          <w:trHeight w:val="375"/>
          <w:jc w:val="center"/>
        </w:trPr>
        <w:tc>
          <w:tcPr>
            <w:tcW w:w="2940" w:type="dxa"/>
            <w:shd w:val="clear" w:color="auto" w:fill="33BEF2"/>
          </w:tcPr>
          <w:p w:rsidR="00F951DB" w:rsidRPr="00BF2B91" w:rsidRDefault="00F951DB" w:rsidP="00BF2B91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2B91">
              <w:rPr>
                <w:rFonts w:ascii="Arial" w:hAnsi="Arial" w:cs="Arial"/>
                <w:b/>
                <w:bCs/>
              </w:rPr>
              <w:t>Já si myslím…</w:t>
            </w:r>
          </w:p>
        </w:tc>
        <w:tc>
          <w:tcPr>
            <w:tcW w:w="3570" w:type="dxa"/>
            <w:shd w:val="clear" w:color="auto" w:fill="33BEF2"/>
          </w:tcPr>
          <w:p w:rsidR="00F951DB" w:rsidRPr="00BF2B91" w:rsidRDefault="00F951DB" w:rsidP="00BF2B91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2B91">
              <w:rPr>
                <w:rFonts w:ascii="Arial" w:hAnsi="Arial" w:cs="Arial"/>
                <w:b/>
                <w:bCs/>
              </w:rPr>
              <w:t>Spolužák/spolužačka si myslí…</w:t>
            </w:r>
          </w:p>
        </w:tc>
        <w:tc>
          <w:tcPr>
            <w:tcW w:w="2970" w:type="dxa"/>
            <w:shd w:val="clear" w:color="auto" w:fill="33BEF2"/>
          </w:tcPr>
          <w:p w:rsidR="00F951DB" w:rsidRPr="00BF2B91" w:rsidRDefault="00F951DB" w:rsidP="00BF2B91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2B91">
              <w:rPr>
                <w:rFonts w:ascii="Arial" w:hAnsi="Arial" w:cs="Arial"/>
                <w:b/>
                <w:bCs/>
              </w:rPr>
              <w:t>Ve videu bylo…</w:t>
            </w:r>
          </w:p>
        </w:tc>
      </w:tr>
      <w:tr w:rsidR="00F951DB">
        <w:trPr>
          <w:trHeight w:val="2745"/>
          <w:jc w:val="center"/>
        </w:trPr>
        <w:tc>
          <w:tcPr>
            <w:tcW w:w="2940" w:type="dxa"/>
          </w:tcPr>
          <w:p w:rsidR="00F951DB" w:rsidRPr="00BF2B91" w:rsidRDefault="00F951DB" w:rsidP="00BF2B91">
            <w:pPr>
              <w:spacing w:before="240"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570" w:type="dxa"/>
          </w:tcPr>
          <w:p w:rsidR="00F951DB" w:rsidRPr="00BF2B91" w:rsidRDefault="00F951DB" w:rsidP="00BF2B91">
            <w:pPr>
              <w:spacing w:before="240"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970" w:type="dxa"/>
          </w:tcPr>
          <w:p w:rsidR="00F951DB" w:rsidRPr="00BF2B91" w:rsidRDefault="00F951DB" w:rsidP="00BF2B91">
            <w:pPr>
              <w:spacing w:before="240"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F951DB" w:rsidRDefault="00F951DB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F951DB" w:rsidRDefault="00F951DB">
      <w:pPr>
        <w:numPr>
          <w:ilvl w:val="0"/>
          <w:numId w:val="2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Vybarvi ten sloupeček, o kterém si myslíš, že to je nejlepší zápletka.</w:t>
      </w:r>
    </w:p>
    <w:p w:rsidR="00F951DB" w:rsidRPr="0035615C" w:rsidRDefault="00F951DB">
      <w:pPr>
        <w:numPr>
          <w:ilvl w:val="0"/>
          <w:numId w:val="2"/>
        </w:numPr>
        <w:spacing w:line="240" w:lineRule="auto"/>
        <w:ind w:right="401"/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Tuto podle tebe nejlepší zápletku rozveď do celého příběhu, který bude mít tři části: začátek, zápletku a konec. Sem si připrav osnovu svého příběhu:</w:t>
      </w:r>
    </w:p>
    <w:p w:rsidR="00F951DB" w:rsidRDefault="00F951DB">
      <w:pPr>
        <w:numPr>
          <w:ilvl w:val="0"/>
          <w:numId w:val="2"/>
        </w:numPr>
        <w:spacing w:line="240" w:lineRule="auto"/>
        <w:ind w:right="401"/>
        <w:rPr>
          <w:sz w:val="24"/>
          <w:szCs w:val="24"/>
        </w:rPr>
        <w:sectPr w:rsidR="00F951DB">
          <w:headerReference w:type="default" r:id="rId15"/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F951DB" w:rsidRDefault="00F951DB">
      <w:pPr>
        <w:spacing w:line="480" w:lineRule="auto"/>
        <w:ind w:right="260"/>
        <w:jc w:val="both"/>
        <w:rPr>
          <w:rFonts w:ascii="Arial" w:hAnsi="Arial" w:cs="Arial"/>
          <w:b/>
          <w:bCs/>
          <w:color w:val="F030A1"/>
          <w:sz w:val="28"/>
          <w:szCs w:val="28"/>
        </w:rPr>
        <w:sectPr w:rsidR="00F951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</w:t>
      </w:r>
      <w:r>
        <w:rPr>
          <w:rFonts w:ascii="Arial" w:hAnsi="Arial" w:cs="Arial"/>
          <w:color w:val="33BEF2"/>
        </w:rPr>
        <w:br/>
        <w:t>………………………………………………………………………………………………………………………</w:t>
      </w:r>
      <w:r>
        <w:rPr>
          <w:rFonts w:ascii="Arial" w:hAnsi="Arial" w:cs="Arial"/>
          <w:color w:val="33BEF2"/>
        </w:rPr>
        <w:br/>
        <w:t>……………………………………………………………………………………………………………………….</w:t>
      </w:r>
      <w:r>
        <w:rPr>
          <w:rFonts w:ascii="Arial" w:hAnsi="Arial" w:cs="Arial"/>
          <w:color w:val="33BEF2"/>
        </w:rPr>
        <w:br/>
        <w:t>……………………………….………………………………………………………………………………………</w:t>
      </w:r>
    </w:p>
    <w:p w:rsidR="00F951DB" w:rsidRDefault="00F951DB">
      <w:pPr>
        <w:spacing w:line="480" w:lineRule="auto"/>
        <w:ind w:right="-11"/>
        <w:jc w:val="both"/>
        <w:rPr>
          <w:rFonts w:ascii="Arial" w:hAnsi="Arial" w:cs="Arial"/>
          <w:color w:val="33BEF2"/>
        </w:r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</w:t>
      </w:r>
    </w:p>
    <w:p w:rsidR="00F951DB" w:rsidRDefault="00F951DB">
      <w:pPr>
        <w:spacing w:line="480" w:lineRule="auto"/>
        <w:ind w:left="284" w:right="-11"/>
        <w:jc w:val="both"/>
        <w:rPr>
          <w:rFonts w:ascii="Arial" w:hAnsi="Arial" w:cs="Arial"/>
          <w:b/>
          <w:bCs/>
          <w:color w:val="F030A1"/>
          <w:sz w:val="24"/>
          <w:szCs w:val="24"/>
        </w:rPr>
      </w:pPr>
      <w:r>
        <w:rPr>
          <w:rFonts w:ascii="Arial" w:hAnsi="Arial" w:cs="Arial"/>
          <w:b/>
          <w:bCs/>
          <w:color w:val="F030A1"/>
          <w:sz w:val="24"/>
          <w:szCs w:val="24"/>
        </w:rPr>
        <w:t>Co jsem se touto aktivitou naučil(a):</w:t>
      </w:r>
    </w:p>
    <w:p w:rsidR="00F951DB" w:rsidRDefault="00F951DB">
      <w:pPr>
        <w:spacing w:line="480" w:lineRule="auto"/>
        <w:ind w:left="284" w:right="-11"/>
        <w:jc w:val="both"/>
        <w:rPr>
          <w:rFonts w:ascii="Arial" w:hAnsi="Arial" w:cs="Arial"/>
          <w:color w:val="33BEF2"/>
        </w:rPr>
        <w:sectPr w:rsidR="00F951DB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</w:t>
      </w:r>
    </w:p>
    <w:p w:rsidR="00F951DB" w:rsidRDefault="0025573B">
      <w:pPr>
        <w:rPr>
          <w:rFonts w:ascii="Arial" w:hAnsi="Arial" w:cs="Arial"/>
          <w:color w:val="33BEF2"/>
        </w:rPr>
        <w:sectPr w:rsidR="00F951DB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Helvetica Neue" w:hAnsi="Helvetica Neue" w:cs="Helvetica Neue"/>
          <w:noProof/>
          <w:color w:val="444444"/>
          <w:sz w:val="21"/>
          <w:szCs w:val="21"/>
        </w:rPr>
        <w:drawing>
          <wp:inline distT="0" distB="0" distL="0" distR="0">
            <wp:extent cx="1200150" cy="409575"/>
            <wp:effectExtent l="0" t="0" r="0" b="0"/>
            <wp:docPr id="3" name="image1.png" descr="Obsah obrázku kreslení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kreslení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1DB" w:rsidRDefault="00F951DB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 Autor: Daniela Růžičková </w:t>
      </w:r>
    </w:p>
    <w:p w:rsidR="00F951DB" w:rsidRDefault="00F951DB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  <w:sectPr w:rsidR="00F951DB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=cs]</w:t>
      </w:r>
    </w:p>
    <w:p w:rsidR="00F951DB" w:rsidRDefault="00F951DB">
      <w:pPr>
        <w:spacing w:line="240" w:lineRule="auto"/>
        <w:ind w:right="401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F951DB" w:rsidSect="00AE67A2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9117D" w:rsidRDefault="0039117D">
      <w:pPr>
        <w:spacing w:after="0" w:line="240" w:lineRule="auto"/>
      </w:pPr>
      <w:r>
        <w:separator/>
      </w:r>
    </w:p>
  </w:endnote>
  <w:endnote w:type="continuationSeparator" w:id="0">
    <w:p w:rsidR="0039117D" w:rsidRDefault="00391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573B" w:rsidRDefault="0025573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51DB" w:rsidRDefault="00F951DB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F951DB">
      <w:tc>
        <w:tcPr>
          <w:tcW w:w="3485" w:type="dxa"/>
        </w:tcPr>
        <w:p w:rsidR="00F951DB" w:rsidRPr="00BF2B91" w:rsidRDefault="00F951DB" w:rsidP="00BF2B91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F951DB" w:rsidRPr="00BF2B91" w:rsidRDefault="00F951DB" w:rsidP="00BF2B91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F951DB" w:rsidRPr="00BF2B91" w:rsidRDefault="00F951DB" w:rsidP="00BF2B91">
          <w:pP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F951DB" w:rsidRDefault="0025573B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posOffset>-103505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4891972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573B" w:rsidRDefault="0025573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9117D" w:rsidRDefault="0039117D">
      <w:pPr>
        <w:spacing w:after="0" w:line="240" w:lineRule="auto"/>
      </w:pPr>
      <w:r>
        <w:separator/>
      </w:r>
    </w:p>
  </w:footnote>
  <w:footnote w:type="continuationSeparator" w:id="0">
    <w:p w:rsidR="0039117D" w:rsidRDefault="00391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573B" w:rsidRDefault="0025573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51DB" w:rsidRDefault="00F951DB">
    <w:pPr>
      <w:widowControl w:val="0"/>
      <w:spacing w:after="0" w:line="276" w:lineRule="auto"/>
      <w:rPr>
        <w:rFonts w:ascii="Times New Roman" w:hAnsi="Times New Roman" w:cs="Times New Roman"/>
        <w:color w:val="000000"/>
        <w:sz w:val="24"/>
        <w:szCs w:val="24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F951DB">
      <w:tc>
        <w:tcPr>
          <w:tcW w:w="10455" w:type="dxa"/>
        </w:tcPr>
        <w:p w:rsidR="00F951DB" w:rsidRPr="00BF2B91" w:rsidRDefault="0025573B" w:rsidP="00BF2B91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457950" cy="1000125"/>
                <wp:effectExtent l="0" t="0" r="0" b="0"/>
                <wp:docPr id="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951DB" w:rsidRDefault="00F951D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573B" w:rsidRDefault="0025573B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573B" w:rsidRDefault="0025573B">
    <w:pPr>
      <w:widowControl w:val="0"/>
      <w:spacing w:after="0" w:line="276" w:lineRule="auto"/>
      <w:rPr>
        <w:rFonts w:ascii="Times New Roman" w:hAnsi="Times New Roman" w:cs="Times New Roman"/>
        <w:color w:val="000000"/>
        <w:sz w:val="24"/>
        <w:szCs w:val="24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25573B">
      <w:tc>
        <w:tcPr>
          <w:tcW w:w="10455" w:type="dxa"/>
        </w:tcPr>
        <w:p w:rsidR="0025573B" w:rsidRDefault="0025573B" w:rsidP="00BF2B91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457950" cy="752475"/>
                <wp:effectExtent l="0" t="0" r="0" b="0"/>
                <wp:docPr id="6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4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573B" w:rsidRPr="00BF2B91" w:rsidRDefault="0025573B" w:rsidP="00BF2B91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</w:tr>
  </w:tbl>
  <w:p w:rsidR="0025573B" w:rsidRDefault="0025573B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04CAF"/>
    <w:multiLevelType w:val="multilevel"/>
    <w:tmpl w:val="4704CBBC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BC74648"/>
    <w:multiLevelType w:val="multilevel"/>
    <w:tmpl w:val="1CCACF3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" w15:restartNumberingAfterBreak="0">
    <w:nsid w:val="641120D1"/>
    <w:multiLevelType w:val="multilevel"/>
    <w:tmpl w:val="4E209F8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950710">
    <w:abstractNumId w:val="1"/>
  </w:num>
  <w:num w:numId="2" w16cid:durableId="1462764473">
    <w:abstractNumId w:val="2"/>
  </w:num>
  <w:num w:numId="3" w16cid:durableId="1583878162">
    <w:abstractNumId w:val="0"/>
  </w:num>
  <w:num w:numId="4" w16cid:durableId="4662425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21000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45D"/>
    <w:rsid w:val="000671BB"/>
    <w:rsid w:val="0010039D"/>
    <w:rsid w:val="0025573B"/>
    <w:rsid w:val="0028745D"/>
    <w:rsid w:val="002F55A6"/>
    <w:rsid w:val="0035615C"/>
    <w:rsid w:val="0039117D"/>
    <w:rsid w:val="003A447A"/>
    <w:rsid w:val="004E5DF3"/>
    <w:rsid w:val="005303FD"/>
    <w:rsid w:val="008A5437"/>
    <w:rsid w:val="009F228D"/>
    <w:rsid w:val="00A42686"/>
    <w:rsid w:val="00AE67A2"/>
    <w:rsid w:val="00BE4B31"/>
    <w:rsid w:val="00BF2B91"/>
    <w:rsid w:val="00C10213"/>
    <w:rsid w:val="00C1418D"/>
    <w:rsid w:val="00CB7E45"/>
    <w:rsid w:val="00CE1876"/>
    <w:rsid w:val="00E034E3"/>
    <w:rsid w:val="00F9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448DE4"/>
  <w15:docId w15:val="{505447C5-0AE1-41DB-8536-C4B7BCF9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67A2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AE67A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9"/>
    <w:qFormat/>
    <w:rsid w:val="00AE67A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AE67A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AE67A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AE67A2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AE67A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C64B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C64B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EC64B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EC64B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EC64B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EC64BD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AE67A2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AE67A2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EC64B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adpisseznamu">
    <w:name w:val="Nadpis seznamu"/>
    <w:basedOn w:val="Normln"/>
    <w:link w:val="NadpisseznamuChar"/>
    <w:uiPriority w:val="99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pPr>
      <w:numPr>
        <w:numId w:val="3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pPr>
      <w:tabs>
        <w:tab w:val="num" w:pos="720"/>
      </w:tabs>
      <w:spacing w:line="240" w:lineRule="auto"/>
      <w:ind w:left="1068" w:right="401" w:hanging="720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AE67A2"/>
  </w:style>
  <w:style w:type="paragraph" w:styleId="Zhlav">
    <w:name w:val="header"/>
    <w:basedOn w:val="Normln"/>
    <w:link w:val="ZhlavChar"/>
    <w:uiPriority w:val="99"/>
    <w:rsid w:val="00AE6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Standardnpsmoodstavce"/>
    <w:uiPriority w:val="99"/>
    <w:semiHidden/>
    <w:rsid w:val="00EC64BD"/>
  </w:style>
  <w:style w:type="character" w:customStyle="1" w:styleId="ZpatChar">
    <w:name w:val="Zápatí Char"/>
    <w:basedOn w:val="Standardnpsmoodstavce"/>
    <w:link w:val="Zpat"/>
    <w:uiPriority w:val="99"/>
    <w:locked/>
    <w:rsid w:val="00AE67A2"/>
  </w:style>
  <w:style w:type="paragraph" w:styleId="Zpat">
    <w:name w:val="footer"/>
    <w:basedOn w:val="Normln"/>
    <w:link w:val="ZpatChar"/>
    <w:uiPriority w:val="99"/>
    <w:rsid w:val="00AE6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Standardnpsmoodstavce"/>
    <w:uiPriority w:val="99"/>
    <w:semiHidden/>
    <w:rsid w:val="00EC64BD"/>
  </w:style>
  <w:style w:type="paragraph" w:customStyle="1" w:styleId="Zdraznnvtextu">
    <w:name w:val="Zdůraznění v textu"/>
    <w:basedOn w:val="kol-zadn"/>
    <w:uiPriority w:val="9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Pr>
      <w:color w:val="auto"/>
      <w:u w:val="single"/>
    </w:rPr>
  </w:style>
  <w:style w:type="character" w:customStyle="1" w:styleId="Nevyeenzmnka1">
    <w:name w:val="Nevyřešená zmínka1"/>
    <w:uiPriority w:val="99"/>
    <w:semiHidden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pPr>
      <w:spacing w:after="0"/>
    </w:pPr>
  </w:style>
  <w:style w:type="paragraph" w:customStyle="1" w:styleId="Sebereflexeka">
    <w:name w:val="Sebereflexe žáka"/>
    <w:link w:val="SebereflexekaChar"/>
    <w:uiPriority w:val="99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</w:rPr>
  </w:style>
  <w:style w:type="character" w:customStyle="1" w:styleId="VideoodkazChar">
    <w:name w:val="Video odkaz Char"/>
    <w:link w:val="Videoodkaz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Pr>
      <w:rFonts w:ascii="Arial" w:eastAsia="Times New Roman" w:hAnsi="Arial" w:cs="Arial"/>
      <w:b/>
      <w:bCs/>
      <w:noProof/>
      <w:color w:val="F030A1"/>
      <w:sz w:val="22"/>
      <w:szCs w:val="22"/>
      <w:lang w:val="cs-CZ" w:eastAsia="cs-CZ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AE67A2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EC64BD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1"/>
    <w:uiPriority w:val="99"/>
    <w:rsid w:val="00AE67A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2">
    <w:name w:val="Styl2"/>
    <w:basedOn w:val="TableNormal1"/>
    <w:uiPriority w:val="99"/>
    <w:rsid w:val="00AE67A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1">
    <w:name w:val="Styl1"/>
    <w:basedOn w:val="TableNormal1"/>
    <w:uiPriority w:val="99"/>
    <w:rsid w:val="00AE67A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4E5D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C64BD"/>
    <w:rPr>
      <w:rFonts w:ascii="Times New Roman" w:hAnsi="Times New Roman" w:cs="Times New Roman"/>
      <w:sz w:val="0"/>
      <w:szCs w:val="0"/>
    </w:rPr>
  </w:style>
  <w:style w:type="character" w:styleId="Nevyeenzmnka">
    <w:name w:val="Unresolved Mention"/>
    <w:basedOn w:val="Standardnpsmoodstavce"/>
    <w:uiPriority w:val="99"/>
    <w:semiHidden/>
    <w:unhideWhenUsed/>
    <w:rsid w:val="00255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8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edu.ceskatelevize.cz/video/17582-vecernicek-to-si-pis-je-to-mys-darek-pro-ded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254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Dárek pro dědu</dc:title>
  <dc:subject/>
  <dc:creator>Jan Johanovský</dc:creator>
  <cp:keywords/>
  <dc:description/>
  <cp:lastModifiedBy>Jaroslav Martinčík</cp:lastModifiedBy>
  <cp:revision>2</cp:revision>
  <dcterms:created xsi:type="dcterms:W3CDTF">2025-03-12T21:42:00Z</dcterms:created>
  <dcterms:modified xsi:type="dcterms:W3CDTF">2025-03-12T21:42:00Z</dcterms:modified>
</cp:coreProperties>
</file>