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347" w:rsidRDefault="00137347" w:rsidP="7DAA1868">
      <w:pPr>
        <w:pStyle w:val="Nzevpracovnholistu"/>
        <w:sectPr w:rsidR="00137347" w:rsidSect="009D05FB">
          <w:headerReference w:type="default" r:id="rId7"/>
          <w:footerReference w:type="default" r:id="rId8"/>
          <w:type w:val="continuous"/>
          <w:pgSz w:w="11906" w:h="16838"/>
          <w:pgMar w:top="720" w:right="849" w:bottom="720" w:left="720" w:header="708" w:footer="708" w:gutter="0"/>
          <w:cols w:space="708"/>
          <w:docGrid w:linePitch="360"/>
        </w:sectPr>
      </w:pPr>
      <w:r>
        <w:t>Metodický list: Zdravý životní styl a spánek</w:t>
      </w:r>
    </w:p>
    <w:p w:rsidR="00137347" w:rsidRDefault="00137347" w:rsidP="007B7F36">
      <w:pPr>
        <w:pStyle w:val="Popispracovnholistu"/>
      </w:pPr>
      <w:r w:rsidRPr="007B7F36">
        <w:t xml:space="preserve">Aktivita ošetřuje primárně kompetence ke zvyšování podpory vlastního zdraví, duševní pohody a tělesného zdraví, </w:t>
      </w:r>
      <w:r>
        <w:t xml:space="preserve">a to </w:t>
      </w:r>
      <w:r w:rsidRPr="007B7F36">
        <w:t>díky zlepšení spánku a</w:t>
      </w:r>
      <w:r>
        <w:t> </w:t>
      </w:r>
      <w:r w:rsidRPr="007B7F36">
        <w:t>spánkového režimu.</w:t>
      </w:r>
    </w:p>
    <w:p w:rsidR="00137347" w:rsidRPr="007B7F36" w:rsidRDefault="00137347" w:rsidP="007B7F36">
      <w:pPr>
        <w:pStyle w:val="Popispracovnholistu"/>
      </w:pPr>
      <w:r w:rsidRPr="007B7F36">
        <w:t>Aktivita nabízí diskusi k</w:t>
      </w:r>
      <w:r>
        <w:t> </w:t>
      </w:r>
      <w:r w:rsidRPr="007B7F36">
        <w:t>tématu spánk</w:t>
      </w:r>
      <w:r>
        <w:t>u</w:t>
      </w:r>
      <w:r w:rsidRPr="007B7F36">
        <w:t>, následující po krátkém edukačním videu</w:t>
      </w:r>
      <w:r>
        <w:t>,</w:t>
      </w:r>
      <w:r w:rsidRPr="007B7F36">
        <w:t xml:space="preserve"> a</w:t>
      </w:r>
      <w:r>
        <w:t> </w:t>
      </w:r>
      <w:r w:rsidRPr="007B7F36">
        <w:t>test zaměřený na analýzu vlastního spánkového režimu. Na základě testu získají žáci přehled o správných krocích k</w:t>
      </w:r>
      <w:r>
        <w:t> </w:t>
      </w:r>
      <w:r w:rsidRPr="007B7F36">
        <w:t>dosažení zdravého spánku a jsou vedeni k</w:t>
      </w:r>
      <w:r>
        <w:t> </w:t>
      </w:r>
      <w:r w:rsidRPr="007B7F36">
        <w:t>zařazení změny do dosavadního režimu dne.</w:t>
      </w:r>
    </w:p>
    <w:p w:rsidR="00137347" w:rsidRPr="007B7F36" w:rsidRDefault="00137347" w:rsidP="007B7F36">
      <w:pPr>
        <w:pStyle w:val="Popispracovnholistu"/>
      </w:pPr>
      <w:r w:rsidRPr="007B7F36">
        <w:t>Poskytuje prostor pro reflexi a sebereflexi.</w:t>
      </w:r>
    </w:p>
    <w:p w:rsidR="00137347" w:rsidRPr="007B7F36" w:rsidRDefault="00137347" w:rsidP="007B7F36">
      <w:pPr>
        <w:pStyle w:val="Popispracovnholistu"/>
      </w:pPr>
      <w:r w:rsidRPr="007B7F36">
        <w:t>Aktivita neklade vysoké nároky na učitele.</w:t>
      </w:r>
    </w:p>
    <w:p w:rsidR="00137347" w:rsidRPr="007B7F36" w:rsidRDefault="00137347" w:rsidP="00177374">
      <w:pPr>
        <w:pStyle w:val="Video"/>
        <w:rPr>
          <w:color w:val="404040"/>
        </w:rPr>
      </w:pPr>
      <w:hyperlink r:id="rId9" w:history="1">
        <w:r>
          <w:t>Spánek a činnost mozku</w:t>
        </w:r>
      </w:hyperlink>
    </w:p>
    <w:p w:rsidR="00137347" w:rsidRDefault="00137347" w:rsidP="007B7F36">
      <w:pPr>
        <w:pStyle w:val="Video"/>
        <w:numPr>
          <w:ilvl w:val="0"/>
          <w:numId w:val="0"/>
        </w:numPr>
        <w:ind w:left="284"/>
      </w:pPr>
    </w:p>
    <w:p w:rsidR="00137347" w:rsidRPr="00A50B20" w:rsidRDefault="00137347" w:rsidP="007B7F36">
      <w:pPr>
        <w:pStyle w:val="Nadpisseznamu"/>
      </w:pPr>
      <w:r w:rsidRPr="00A50B20">
        <w:t>Cíle:</w:t>
      </w:r>
    </w:p>
    <w:p w:rsidR="00137347" w:rsidRPr="00A50B20" w:rsidRDefault="00137347" w:rsidP="007B7F36">
      <w:pPr>
        <w:pStyle w:val="Odrkakostka"/>
      </w:pPr>
      <w:r w:rsidRPr="00A50B20">
        <w:t>Žáci si osvojí kompetence k uvědomění si vlastních postupů v oblasti spánkové hygieny</w:t>
      </w:r>
      <w:r>
        <w:t>.</w:t>
      </w:r>
    </w:p>
    <w:p w:rsidR="00137347" w:rsidRPr="00A50B20" w:rsidRDefault="00137347" w:rsidP="007B7F36">
      <w:pPr>
        <w:pStyle w:val="Odrkakostka"/>
      </w:pPr>
      <w:r w:rsidRPr="00A50B20">
        <w:t>Žáci aktivně plánují změny v oblasti spánkové hygieny.</w:t>
      </w:r>
    </w:p>
    <w:p w:rsidR="00137347" w:rsidRPr="00A50B20" w:rsidRDefault="00137347" w:rsidP="007B7F36">
      <w:pPr>
        <w:pStyle w:val="Odrkakostka"/>
      </w:pPr>
      <w:r w:rsidRPr="00A50B20">
        <w:t>Žáci rozumí vlivu spánku na duševní a tělesné zdraví</w:t>
      </w:r>
      <w:r>
        <w:t>.</w:t>
      </w:r>
    </w:p>
    <w:p w:rsidR="00137347" w:rsidRDefault="00137347" w:rsidP="007B7F36">
      <w:pPr>
        <w:pStyle w:val="Odrkakostka"/>
      </w:pPr>
      <w:r w:rsidRPr="00A50B20">
        <w:t>Žáci si osvojují dovednost relaxovat</w:t>
      </w:r>
      <w:r>
        <w:t>.</w:t>
      </w:r>
    </w:p>
    <w:p w:rsidR="00137347" w:rsidRPr="00A50B20" w:rsidRDefault="00137347" w:rsidP="001129E6">
      <w:pPr>
        <w:pStyle w:val="Odrkakostka"/>
        <w:numPr>
          <w:ilvl w:val="0"/>
          <w:numId w:val="0"/>
        </w:numPr>
        <w:ind w:left="720" w:hanging="360"/>
      </w:pPr>
    </w:p>
    <w:p w:rsidR="00137347" w:rsidRDefault="00137347" w:rsidP="001129E6">
      <w:pPr>
        <w:pStyle w:val="Odrkakostka"/>
        <w:numPr>
          <w:ilvl w:val="0"/>
          <w:numId w:val="0"/>
        </w:numPr>
        <w:ind w:left="426" w:hanging="360"/>
        <w:rPr>
          <w:rStyle w:val="NadpisseznamuChar"/>
          <w:rFonts w:eastAsia="Calibri"/>
        </w:rPr>
      </w:pPr>
      <w:r w:rsidRPr="001129E6">
        <w:rPr>
          <w:rStyle w:val="NadpisseznamuChar"/>
          <w:rFonts w:eastAsia="Calibri"/>
        </w:rPr>
        <w:t>Délka</w:t>
      </w:r>
      <w:r>
        <w:rPr>
          <w:rStyle w:val="NadpisseznamuChar"/>
          <w:rFonts w:eastAsia="Calibri"/>
        </w:rPr>
        <w:t>:</w:t>
      </w:r>
    </w:p>
    <w:p w:rsidR="00137347" w:rsidRDefault="00137347" w:rsidP="001129E6">
      <w:pPr>
        <w:pStyle w:val="Odrkakostka"/>
      </w:pPr>
      <w:r w:rsidRPr="001129E6">
        <w:t>45 min (vhodná je realizace „kontrolní“ hodiny analyzující zlepšení spánkové hygieny v odstupu 14 dnů až měsíce)</w:t>
      </w:r>
    </w:p>
    <w:p w:rsidR="00137347" w:rsidRPr="00114E29" w:rsidRDefault="00137347" w:rsidP="001129E6">
      <w:pPr>
        <w:pStyle w:val="Video"/>
        <w:numPr>
          <w:ilvl w:val="0"/>
          <w:numId w:val="0"/>
        </w:numPr>
        <w:rPr>
          <w:color w:val="404040"/>
        </w:rPr>
        <w:sectPr w:rsidR="00137347" w:rsidRPr="00114E29" w:rsidSect="009D05FB">
          <w:type w:val="continuous"/>
          <w:pgSz w:w="11906" w:h="16838"/>
          <w:pgMar w:top="720" w:right="849" w:bottom="720" w:left="720" w:header="708" w:footer="708" w:gutter="0"/>
          <w:cols w:space="708"/>
          <w:docGrid w:linePitch="360"/>
        </w:sectPr>
      </w:pPr>
      <w:r w:rsidRPr="00643389">
        <w:t>________</w:t>
      </w:r>
      <w:r w:rsidRPr="00114E29">
        <w:rPr>
          <w:color w:val="F030A1"/>
        </w:rPr>
        <w:t>______________</w:t>
      </w:r>
      <w:r w:rsidRPr="00114E29">
        <w:rPr>
          <w:color w:val="33BEF2"/>
        </w:rPr>
        <w:t>______________</w:t>
      </w:r>
      <w:r w:rsidRPr="00114E29">
        <w:rPr>
          <w:color w:val="404040"/>
        </w:rPr>
        <w:t>______________</w:t>
      </w:r>
    </w:p>
    <w:p w:rsidR="00137347" w:rsidRDefault="00137347" w:rsidP="00832ED8">
      <w:pPr>
        <w:pStyle w:val="Nadpisseznamu"/>
      </w:pPr>
    </w:p>
    <w:p w:rsidR="00137347" w:rsidRDefault="00137347" w:rsidP="00832ED8">
      <w:pPr>
        <w:pStyle w:val="Nadpisseznamu"/>
      </w:pPr>
      <w:r>
        <w:t>Postup:</w:t>
      </w:r>
    </w:p>
    <w:p w:rsidR="00137347" w:rsidRDefault="00137347" w:rsidP="001129E6">
      <w:pPr>
        <w:pStyle w:val="Odrkakostka"/>
      </w:pPr>
      <w:r w:rsidRPr="001129E6">
        <w:t>Úvod do základní struktury hodiny (běžný didaktický úvod do hodiny, význam spánku, krátk</w:t>
      </w:r>
      <w:r>
        <w:t>á</w:t>
      </w:r>
      <w:r w:rsidRPr="001129E6">
        <w:t xml:space="preserve"> diskus</w:t>
      </w:r>
      <w:r>
        <w:t>e</w:t>
      </w:r>
      <w:r w:rsidRPr="001129E6">
        <w:t xml:space="preserve"> na téma spánek).</w:t>
      </w:r>
    </w:p>
    <w:p w:rsidR="00137347" w:rsidRDefault="00137347" w:rsidP="001129E6">
      <w:pPr>
        <w:pStyle w:val="Odrkakostka"/>
      </w:pPr>
      <w:r>
        <w:t>Puštění videa.</w:t>
      </w:r>
    </w:p>
    <w:p w:rsidR="00137347" w:rsidRDefault="00137347" w:rsidP="001129E6">
      <w:pPr>
        <w:pStyle w:val="Odrkakostka"/>
      </w:pPr>
      <w:r w:rsidRPr="00384B2B">
        <w:t>Po zhlédnutí videa je možné využít níže uvedené metody k</w:t>
      </w:r>
      <w:r>
        <w:t> </w:t>
      </w:r>
      <w:r w:rsidRPr="00384B2B">
        <w:t>reflexi probírané</w:t>
      </w:r>
      <w:r>
        <w:t>ho</w:t>
      </w:r>
      <w:r w:rsidRPr="00384B2B">
        <w:t xml:space="preserve"> tématu. Žákům nabídneme následující graf</w:t>
      </w:r>
      <w:r>
        <w:t>.</w:t>
      </w:r>
      <w:r w:rsidRPr="00384B2B">
        <w:t xml:space="preserve"> </w:t>
      </w:r>
      <w:r>
        <w:t>J</w:t>
      </w:r>
      <w:r w:rsidRPr="00384B2B">
        <w:t>e na učiteli, zda bude pobízet žáky, aby využili celou škálu možností k</w:t>
      </w:r>
      <w:r>
        <w:t> </w:t>
      </w:r>
      <w:r w:rsidRPr="00384B2B">
        <w:t>reflexi</w:t>
      </w:r>
      <w:r>
        <w:t>,</w:t>
      </w:r>
      <w:r w:rsidRPr="00384B2B">
        <w:t xml:space="preserve"> nebo jen některou z</w:t>
      </w:r>
      <w:r>
        <w:t> </w:t>
      </w:r>
      <w:r w:rsidRPr="00384B2B">
        <w:t>položek.</w:t>
      </w:r>
    </w:p>
    <w:p w:rsidR="00137347" w:rsidRDefault="00137347" w:rsidP="001129E6">
      <w:pPr>
        <w:pStyle w:val="Odrkakostka"/>
      </w:pPr>
      <w:r w:rsidRPr="00384B2B">
        <w:t>Reflexi po krátkém promyšlení diskutujeme v</w:t>
      </w:r>
      <w:r>
        <w:t> </w:t>
      </w:r>
      <w:r w:rsidRPr="00384B2B">
        <w:t>celé skupině.</w:t>
      </w:r>
    </w:p>
    <w:p w:rsidR="00137347" w:rsidRPr="001129E6" w:rsidRDefault="009F2AF7" w:rsidP="00384B2B">
      <w:pPr>
        <w:pStyle w:val="Odrkakostka"/>
        <w:numPr>
          <w:ilvl w:val="0"/>
          <w:numId w:val="0"/>
        </w:numPr>
        <w:ind w:left="720" w:hanging="360"/>
      </w:pPr>
      <w:r>
        <w:rPr>
          <w:rFonts w:ascii="Times New Roman" w:hAnsi="Times New Roman" w:cs="Times New Roman"/>
          <w:noProof/>
          <w:sz w:val="24"/>
          <w:szCs w:val="24"/>
          <w:bdr w:val="none" w:sz="0" w:space="0" w:color="auto" w:frame="1"/>
          <w:shd w:val="clear" w:color="auto" w:fill="FFFFFF"/>
          <w:lang w:eastAsia="cs-CZ"/>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i1026" type="#_x0000_t75" style="width:453.75pt;height:296.25pt;visibility:visible">
            <v:imagedata r:id="rId10" o:title="" cropbottom="-930f" cropleft="-10899f" cropright="-10899f"/>
            <o:lock v:ext="edit" aspectratio="f"/>
          </v:shape>
        </w:pict>
      </w:r>
    </w:p>
    <w:p w:rsidR="00137347" w:rsidRDefault="00137347" w:rsidP="00832ED8">
      <w:pPr>
        <w:pStyle w:val="Odrkakostka"/>
        <w:rPr>
          <w:lang w:eastAsia="cs-CZ"/>
        </w:rPr>
      </w:pPr>
      <w:r w:rsidRPr="00384B2B">
        <w:rPr>
          <w:lang w:eastAsia="cs-CZ"/>
        </w:rPr>
        <w:t>Po této fázi vyzveme žáky k</w:t>
      </w:r>
      <w:r>
        <w:rPr>
          <w:lang w:eastAsia="cs-CZ"/>
        </w:rPr>
        <w:t> </w:t>
      </w:r>
      <w:r w:rsidRPr="00384B2B">
        <w:rPr>
          <w:lang w:eastAsia="cs-CZ"/>
        </w:rPr>
        <w:t>práci s</w:t>
      </w:r>
      <w:r>
        <w:rPr>
          <w:lang w:eastAsia="cs-CZ"/>
        </w:rPr>
        <w:t> </w:t>
      </w:r>
      <w:r w:rsidRPr="00384B2B">
        <w:rPr>
          <w:lang w:eastAsia="cs-CZ"/>
        </w:rPr>
        <w:t xml:space="preserve">pracovním listem, </w:t>
      </w:r>
      <w:r>
        <w:rPr>
          <w:lang w:eastAsia="cs-CZ"/>
        </w:rPr>
        <w:t>který obsahuje</w:t>
      </w:r>
      <w:r w:rsidRPr="00384B2B">
        <w:rPr>
          <w:lang w:eastAsia="cs-CZ"/>
        </w:rPr>
        <w:t xml:space="preserve"> krátký test zaměřený na analýzu vlastní spánkové hygieny. Pracovní list před použitím projděte, sami si odpovězte na jednotlivé otázky, připravte se na možné dotazy ze strany žáků.</w:t>
      </w:r>
    </w:p>
    <w:p w:rsidR="00137347" w:rsidRPr="00384B2B" w:rsidRDefault="00137347" w:rsidP="00384B2B">
      <w:pPr>
        <w:pStyle w:val="Odrkakostka"/>
        <w:rPr>
          <w:rStyle w:val="Zdraznn"/>
          <w:i w:val="0"/>
          <w:iCs w:val="0"/>
        </w:rPr>
      </w:pPr>
      <w:r w:rsidRPr="00384B2B">
        <w:rPr>
          <w:rStyle w:val="Zdraznn"/>
          <w:i w:val="0"/>
          <w:iCs w:val="0"/>
        </w:rPr>
        <w:t>Pracovní list končí krátkým edukačním shrnutím s výzvou k nácviku některé z relaxačních metod. Pomocí k lepšímu spánku je zejména pravidelnost, vytváří se základní biologický rytmus, který napomáhá řadě lidských činností – soustředění na učení, rychlejší usínání, zdravé stravování a</w:t>
      </w:r>
      <w:r>
        <w:rPr>
          <w:rStyle w:val="Zdraznn"/>
          <w:i w:val="0"/>
          <w:iCs w:val="0"/>
        </w:rPr>
        <w:t> </w:t>
      </w:r>
      <w:r w:rsidRPr="00384B2B">
        <w:rPr>
          <w:rStyle w:val="Zdraznn"/>
          <w:i w:val="0"/>
          <w:iCs w:val="0"/>
        </w:rPr>
        <w:t>pod</w:t>
      </w:r>
      <w:r>
        <w:rPr>
          <w:rStyle w:val="Zdraznn"/>
          <w:i w:val="0"/>
          <w:iCs w:val="0"/>
        </w:rPr>
        <w:t>obně</w:t>
      </w:r>
      <w:r w:rsidRPr="00384B2B">
        <w:rPr>
          <w:rStyle w:val="Zdraznn"/>
          <w:i w:val="0"/>
          <w:iCs w:val="0"/>
        </w:rPr>
        <w:t>. Pokuste se více dbát na pravidelný režim. Pokud to z různých důvodů nejde, zařaďte do svého denního režimu krátce před spaním některou z relaxačních technik (samostatný pracovní list).</w:t>
      </w:r>
    </w:p>
    <w:p w:rsidR="00137347" w:rsidRPr="00384B2B" w:rsidRDefault="00137347" w:rsidP="00384B2B">
      <w:pPr>
        <w:pStyle w:val="Odrkakostka"/>
        <w:rPr>
          <w:rStyle w:val="Zdraznn"/>
          <w:i w:val="0"/>
          <w:iCs w:val="0"/>
        </w:rPr>
      </w:pPr>
      <w:r w:rsidRPr="00384B2B">
        <w:t>K vybraným změnám se s</w:t>
      </w:r>
      <w:r>
        <w:t> </w:t>
      </w:r>
      <w:r w:rsidRPr="00384B2B">
        <w:t>žáky vraťte za 14 dní</w:t>
      </w:r>
      <w:r>
        <w:t xml:space="preserve"> až </w:t>
      </w:r>
      <w:r w:rsidRPr="00384B2B">
        <w:t>měsíc. Diskutujte ve skupině, jak se změny promítly do kvality vašeho spánku. Je možné znovu využít metody reflexe, případně předem žáky vyzvat, aby si každý připravil krátké zhodnocení změn (délka „kontrolní“ hodiny 45 min</w:t>
      </w:r>
      <w:r>
        <w:t>ut</w:t>
      </w:r>
      <w:r w:rsidRPr="00384B2B">
        <w:t>).</w:t>
      </w:r>
    </w:p>
    <w:p w:rsidR="00137347" w:rsidRPr="00384B2B" w:rsidRDefault="00137347" w:rsidP="00384B2B">
      <w:pPr>
        <w:pStyle w:val="Odrkakostka"/>
        <w:rPr>
          <w:rStyle w:val="Zdraznn"/>
          <w:i w:val="0"/>
          <w:iCs w:val="0"/>
        </w:rPr>
      </w:pPr>
      <w:r w:rsidRPr="00384B2B">
        <w:rPr>
          <w:rStyle w:val="Zdraznn"/>
          <w:i w:val="0"/>
          <w:iCs w:val="0"/>
        </w:rPr>
        <w:t>Využijte případně materiál k nácviku relaxací, vyberte kratší metodu a s její pomocí hodinu zakončete.</w:t>
      </w:r>
    </w:p>
    <w:p w:rsidR="00137347" w:rsidRDefault="00137347" w:rsidP="00384B2B">
      <w:pPr>
        <w:pStyle w:val="Odrkakostka"/>
        <w:numPr>
          <w:ilvl w:val="0"/>
          <w:numId w:val="0"/>
        </w:numPr>
        <w:ind w:left="720" w:hanging="360"/>
        <w:rPr>
          <w:lang w:eastAsia="cs-CZ"/>
        </w:rPr>
      </w:pPr>
    </w:p>
    <w:p w:rsidR="00137347" w:rsidRDefault="00137347" w:rsidP="00EE3316">
      <w:pPr>
        <w:pStyle w:val="dekodpov"/>
        <w:ind w:right="-11"/>
      </w:pPr>
    </w:p>
    <w:p w:rsidR="009F2AF7" w:rsidRDefault="009F2AF7" w:rsidP="009F2AF7">
      <w:pPr>
        <w:pStyle w:val="dekodpov"/>
        <w:ind w:left="0" w:right="-11"/>
        <w:sectPr w:rsidR="009F2AF7" w:rsidSect="00EE3316">
          <w:type w:val="continuous"/>
          <w:pgSz w:w="11906" w:h="16838"/>
          <w:pgMar w:top="720" w:right="991" w:bottom="720" w:left="720" w:header="708" w:footer="708" w:gutter="0"/>
          <w:cols w:space="708"/>
          <w:docGrid w:linePitch="360"/>
        </w:sectPr>
      </w:pPr>
      <w:bookmarkStart w:id="0" w:name="_GoBack"/>
      <w:bookmarkEnd w:id="0"/>
    </w:p>
    <w:p w:rsidR="00137347" w:rsidRDefault="009F2AF7" w:rsidP="00194B7F">
      <w:pPr>
        <w:rPr>
          <w:rFonts w:ascii="Helvetica" w:hAnsi="Helvetica" w:cs="Helvetica"/>
          <w:color w:val="444444"/>
          <w:sz w:val="21"/>
          <w:szCs w:val="21"/>
          <w:shd w:val="clear" w:color="auto" w:fill="FFFFFF"/>
        </w:rPr>
      </w:pPr>
      <w:r>
        <w:rPr>
          <w:rFonts w:ascii="Helvetica" w:hAnsi="Helvetica" w:cs="Helvetica"/>
          <w:noProof/>
          <w:color w:val="444444"/>
          <w:sz w:val="21"/>
          <w:szCs w:val="21"/>
          <w:shd w:val="clear" w:color="auto" w:fill="FFFFFF"/>
          <w:lang w:eastAsia="cs-CZ"/>
        </w:rPr>
        <w:pict>
          <v:shape id="Obrázek 19" o:spid="_x0000_i1027" type="#_x0000_t75" alt="Obsah obrázku kresleníPopis byl vytvořen automaticky" style="width:96pt;height:32.25pt;visibility:visible">
            <v:imagedata r:id="rId11" o:title=""/>
          </v:shape>
        </w:pict>
      </w:r>
      <w:r w:rsidR="00137347">
        <w:rPr>
          <w:rFonts w:ascii="Helvetica" w:hAnsi="Helvetica" w:cs="Helvetica"/>
          <w:color w:val="444444"/>
          <w:sz w:val="21"/>
          <w:szCs w:val="21"/>
          <w:shd w:val="clear" w:color="auto" w:fill="FFFFFF"/>
        </w:rPr>
        <w:t xml:space="preserve"> Autor: Markéta Švamberk Šauerová</w:t>
      </w:r>
    </w:p>
    <w:p w:rsidR="00137347" w:rsidRDefault="00137347" w:rsidP="00194B7F">
      <w:pPr>
        <w:rPr>
          <w:rFonts w:ascii="Helvetica" w:hAnsi="Helvetica" w:cs="Helvetica"/>
          <w:color w:val="444444"/>
          <w:sz w:val="21"/>
          <w:szCs w:val="21"/>
          <w:shd w:val="clear" w:color="auto" w:fill="FFFFFF"/>
        </w:rPr>
        <w:sectPr w:rsidR="00137347" w:rsidSect="00EE3316">
          <w:type w:val="continuous"/>
          <w:pgSz w:w="11906" w:h="16838"/>
          <w:pgMar w:top="720" w:right="991" w:bottom="720" w:left="720" w:header="708" w:footer="708" w:gutter="0"/>
          <w:cols w:space="708"/>
          <w:docGrid w:linePitch="360"/>
        </w:sectPr>
      </w:pPr>
      <w:r>
        <w:rPr>
          <w:rFonts w:ascii="Helvetica" w:hAnsi="Helvetica" w:cs="Helvetica"/>
          <w:color w:val="444444"/>
          <w:sz w:val="21"/>
          <w:szCs w:val="21"/>
          <w:shd w:val="clear" w:color="auto" w:fill="FFFFFF"/>
        </w:rPr>
        <w:t xml:space="preserve">Toto dílo je licencováno pod licencí </w:t>
      </w:r>
      <w:proofErr w:type="spellStart"/>
      <w:r>
        <w:rPr>
          <w:rFonts w:ascii="Helvetica" w:hAnsi="Helvetica" w:cs="Helvetica"/>
          <w:color w:val="444444"/>
          <w:sz w:val="21"/>
          <w:szCs w:val="21"/>
          <w:shd w:val="clear" w:color="auto" w:fill="FFFFFF"/>
        </w:rPr>
        <w:t>Creative</w:t>
      </w:r>
      <w:proofErr w:type="spellEnd"/>
      <w:r>
        <w:rPr>
          <w:rFonts w:ascii="Helvetica" w:hAnsi="Helvetica" w:cs="Helvetica"/>
          <w:color w:val="444444"/>
          <w:sz w:val="21"/>
          <w:szCs w:val="21"/>
          <w:shd w:val="clear" w:color="auto" w:fill="FFFFFF"/>
        </w:rPr>
        <w:t xml:space="preserve"> </w:t>
      </w:r>
      <w:proofErr w:type="spellStart"/>
      <w:r>
        <w:rPr>
          <w:rFonts w:ascii="Helvetica" w:hAnsi="Helvetica" w:cs="Helvetica"/>
          <w:color w:val="444444"/>
          <w:sz w:val="21"/>
          <w:szCs w:val="21"/>
          <w:shd w:val="clear" w:color="auto" w:fill="FFFFFF"/>
        </w:rPr>
        <w:t>Commons</w:t>
      </w:r>
      <w:proofErr w:type="spellEnd"/>
      <w:r>
        <w:rPr>
          <w:rFonts w:ascii="Helvetica" w:hAnsi="Helvetica" w:cs="Helvetica"/>
          <w:color w:val="444444"/>
          <w:sz w:val="21"/>
          <w:szCs w:val="21"/>
          <w:shd w:val="clear" w:color="auto" w:fill="FFFFFF"/>
        </w:rPr>
        <w:t> [CC BY-NC 4.0]. Licenční podmínky navštivte na adrese [https://creativecommons.org/</w:t>
      </w:r>
      <w:proofErr w:type="spellStart"/>
      <w:r>
        <w:rPr>
          <w:rFonts w:ascii="Helvetica" w:hAnsi="Helvetica" w:cs="Helvetica"/>
          <w:color w:val="444444"/>
          <w:sz w:val="21"/>
          <w:szCs w:val="21"/>
          <w:shd w:val="clear" w:color="auto" w:fill="FFFFFF"/>
        </w:rPr>
        <w:t>choose</w:t>
      </w:r>
      <w:proofErr w:type="spellEnd"/>
      <w:r>
        <w:rPr>
          <w:rFonts w:ascii="Helvetica" w:hAnsi="Helvetica" w:cs="Helvetica"/>
          <w:color w:val="444444"/>
          <w:sz w:val="21"/>
          <w:szCs w:val="21"/>
          <w:shd w:val="clear" w:color="auto" w:fill="FFFFFF"/>
        </w:rPr>
        <w:t>/?</w:t>
      </w:r>
      <w:proofErr w:type="spellStart"/>
      <w:r>
        <w:rPr>
          <w:rFonts w:ascii="Helvetica" w:hAnsi="Helvetica" w:cs="Helvetica"/>
          <w:color w:val="444444"/>
          <w:sz w:val="21"/>
          <w:szCs w:val="21"/>
          <w:shd w:val="clear" w:color="auto" w:fill="FFFFFF"/>
        </w:rPr>
        <w:t>lang</w:t>
      </w:r>
      <w:proofErr w:type="spellEnd"/>
      <w:r>
        <w:rPr>
          <w:rFonts w:ascii="Helvetica" w:hAnsi="Helvetica" w:cs="Helvetica"/>
          <w:color w:val="444444"/>
          <w:sz w:val="21"/>
          <w:szCs w:val="21"/>
          <w:shd w:val="clear" w:color="auto" w:fill="FFFFFF"/>
        </w:rPr>
        <w:t>=cs].</w:t>
      </w:r>
    </w:p>
    <w:p w:rsidR="00137347" w:rsidRDefault="009F2AF7">
      <w:pPr>
        <w:rPr>
          <w:rFonts w:ascii="Times New Roman" w:hAnsi="Times New Roman" w:cs="Times New Roman"/>
          <w:sz w:val="24"/>
          <w:szCs w:val="24"/>
        </w:rPr>
      </w:pPr>
      <w:bookmarkStart w:id="1" w:name="_PictureBullets"/>
      <w:r>
        <w:rPr>
          <w:rFonts w:eastAsia="Times New Roman"/>
          <w:vanish/>
        </w:rPr>
        <w:pict>
          <v:shape id="_x0000_i1028" type="#_x0000_t75" style="width:9pt;height:6.75pt" o:bullet="t">
            <v:imagedata r:id="rId12" o:title=""/>
          </v:shape>
        </w:pict>
      </w:r>
      <w:r>
        <w:rPr>
          <w:rFonts w:eastAsia="Times New Roman"/>
          <w:vanish/>
        </w:rPr>
        <w:pict>
          <v:shape id="_x0000_i1029" type="#_x0000_t75" style="width:9pt;height:8.25pt" o:bullet="t">
            <v:imagedata r:id="rId13" o:title=""/>
          </v:shape>
        </w:pict>
      </w:r>
      <w:r>
        <w:rPr>
          <w:rFonts w:eastAsia="Times New Roman"/>
          <w:vanish/>
        </w:rPr>
        <w:pict>
          <v:shape id="_x0000_i1030" type="#_x0000_t75" style="width:8.25pt;height:8.25pt" o:bullet="t">
            <v:imagedata r:id="rId14" o:title=""/>
          </v:shape>
        </w:pict>
      </w:r>
      <w:r>
        <w:rPr>
          <w:rFonts w:eastAsia="Times New Roman"/>
          <w:vanish/>
        </w:rPr>
        <w:pict>
          <v:shape id="_x0000_i1031" type="#_x0000_t75" style="width:47.25pt;height:47.25pt" o:bullet="t">
            <v:imagedata r:id="rId15" o:title=""/>
          </v:shape>
        </w:pict>
      </w:r>
      <w:bookmarkEnd w:id="1"/>
    </w:p>
    <w:sectPr w:rsidR="00137347"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B79" w:rsidRDefault="00593B79">
      <w:pPr>
        <w:spacing w:after="0" w:line="240" w:lineRule="auto"/>
      </w:pPr>
      <w:r>
        <w:separator/>
      </w:r>
    </w:p>
  </w:endnote>
  <w:endnote w:type="continuationSeparator" w:id="0">
    <w:p w:rsidR="00593B79" w:rsidRDefault="0059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3485"/>
      <w:gridCol w:w="3485"/>
      <w:gridCol w:w="3485"/>
    </w:tblGrid>
    <w:tr w:rsidR="00137347" w:rsidRPr="00606F00">
      <w:tc>
        <w:tcPr>
          <w:tcW w:w="3485" w:type="dxa"/>
        </w:tcPr>
        <w:p w:rsidR="00137347" w:rsidRPr="00606F00" w:rsidRDefault="00137347" w:rsidP="7DAA1868">
          <w:pPr>
            <w:pStyle w:val="Zhlav"/>
            <w:ind w:left="-115"/>
          </w:pPr>
        </w:p>
      </w:tc>
      <w:tc>
        <w:tcPr>
          <w:tcW w:w="3485" w:type="dxa"/>
        </w:tcPr>
        <w:p w:rsidR="00137347" w:rsidRPr="00606F00" w:rsidRDefault="00137347" w:rsidP="7DAA1868">
          <w:pPr>
            <w:pStyle w:val="Zhlav"/>
            <w:jc w:val="center"/>
          </w:pPr>
        </w:p>
      </w:tc>
      <w:tc>
        <w:tcPr>
          <w:tcW w:w="3485" w:type="dxa"/>
        </w:tcPr>
        <w:p w:rsidR="00137347" w:rsidRPr="00606F00" w:rsidRDefault="00137347" w:rsidP="7DAA1868">
          <w:pPr>
            <w:pStyle w:val="Zhlav"/>
            <w:ind w:right="-115"/>
            <w:jc w:val="right"/>
          </w:pPr>
        </w:p>
      </w:tc>
    </w:tr>
  </w:tbl>
  <w:p w:rsidR="00137347" w:rsidRDefault="00593B79" w:rsidP="7DAA1868">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1" o:spid="_x0000_s2049" type="#_x0000_t75" style="position:absolute;margin-left:-8.15pt;margin-top:715.9pt;width:89.85pt;height:100.6pt;z-index:-1;visibility:visible;mso-position-horizontal-relative:text;mso-position-vertical-relative:page">
          <v:imagedata r:id="rId1" o:title=""/>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B79" w:rsidRDefault="00593B79">
      <w:pPr>
        <w:spacing w:after="0" w:line="240" w:lineRule="auto"/>
      </w:pPr>
      <w:r>
        <w:separator/>
      </w:r>
    </w:p>
  </w:footnote>
  <w:footnote w:type="continuationSeparator" w:id="0">
    <w:p w:rsidR="00593B79" w:rsidRDefault="00593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137347" w:rsidRPr="00606F00">
      <w:tc>
        <w:tcPr>
          <w:tcW w:w="10455" w:type="dxa"/>
        </w:tcPr>
        <w:p w:rsidR="00137347" w:rsidRPr="00606F00" w:rsidRDefault="009F2AF7" w:rsidP="7DAA1868">
          <w:pPr>
            <w:pStyle w:val="Zhlav"/>
            <w:ind w:left="-115"/>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i1025" type="#_x0000_t75" style="width:511.5pt;height:33pt;visibility:visible">
                <v:imagedata r:id="rId1" o:title="" cropbottom="37666f"/>
              </v:shape>
            </w:pict>
          </w:r>
        </w:p>
      </w:tc>
    </w:tr>
  </w:tbl>
  <w:p w:rsidR="00137347" w:rsidRDefault="00137347"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3" w15:restartNumberingAfterBreak="0">
    <w:nsid w:val="1B0F3D06"/>
    <w:multiLevelType w:val="multilevel"/>
    <w:tmpl w:val="A23ED4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EFC5D59"/>
    <w:multiLevelType w:val="hybridMultilevel"/>
    <w:tmpl w:val="B044AC8A"/>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6"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8"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10"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2"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3" w15:restartNumberingAfterBreak="0">
    <w:nsid w:val="636B3D53"/>
    <w:multiLevelType w:val="hybridMultilevel"/>
    <w:tmpl w:val="7B028BEA"/>
    <w:lvl w:ilvl="0" w:tplc="11400B44">
      <w:start w:val="1"/>
      <w:numFmt w:val="bullet"/>
      <w:pStyle w:val="Odrkakostka"/>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5" w15:restartNumberingAfterBreak="0">
    <w:nsid w:val="6D005CD8"/>
    <w:multiLevelType w:val="hybridMultilevel"/>
    <w:tmpl w:val="89249AEA"/>
    <w:lvl w:ilvl="0" w:tplc="BC0802A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12"/>
  </w:num>
  <w:num w:numId="4">
    <w:abstractNumId w:val="9"/>
  </w:num>
  <w:num w:numId="5">
    <w:abstractNumId w:val="7"/>
  </w:num>
  <w:num w:numId="6">
    <w:abstractNumId w:val="2"/>
  </w:num>
  <w:num w:numId="7">
    <w:abstractNumId w:val="11"/>
  </w:num>
  <w:num w:numId="8">
    <w:abstractNumId w:val="13"/>
  </w:num>
  <w:num w:numId="9">
    <w:abstractNumId w:val="8"/>
  </w:num>
  <w:num w:numId="10">
    <w:abstractNumId w:val="10"/>
  </w:num>
  <w:num w:numId="11">
    <w:abstractNumId w:val="4"/>
  </w:num>
  <w:num w:numId="12">
    <w:abstractNumId w:val="6"/>
  </w:num>
  <w:num w:numId="13">
    <w:abstractNumId w:val="14"/>
  </w:num>
  <w:num w:numId="14">
    <w:abstractNumId w:val="1"/>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122B59F7"/>
    <w:rsid w:val="00101C5D"/>
    <w:rsid w:val="00106D77"/>
    <w:rsid w:val="001129E6"/>
    <w:rsid w:val="0011432B"/>
    <w:rsid w:val="00114E29"/>
    <w:rsid w:val="00137347"/>
    <w:rsid w:val="00177374"/>
    <w:rsid w:val="00194B7F"/>
    <w:rsid w:val="0023347C"/>
    <w:rsid w:val="002C10F6"/>
    <w:rsid w:val="00301E59"/>
    <w:rsid w:val="00335EC2"/>
    <w:rsid w:val="003513C1"/>
    <w:rsid w:val="00384B2B"/>
    <w:rsid w:val="003B0A50"/>
    <w:rsid w:val="00593B79"/>
    <w:rsid w:val="005E2369"/>
    <w:rsid w:val="005E25CA"/>
    <w:rsid w:val="00606F00"/>
    <w:rsid w:val="00643389"/>
    <w:rsid w:val="00713520"/>
    <w:rsid w:val="00777383"/>
    <w:rsid w:val="007B7F36"/>
    <w:rsid w:val="007D2437"/>
    <w:rsid w:val="008311C7"/>
    <w:rsid w:val="00832ED8"/>
    <w:rsid w:val="008456A5"/>
    <w:rsid w:val="009D05FB"/>
    <w:rsid w:val="009F2AF7"/>
    <w:rsid w:val="00A50B20"/>
    <w:rsid w:val="00AD1C92"/>
    <w:rsid w:val="00B05475"/>
    <w:rsid w:val="00B16A1A"/>
    <w:rsid w:val="00B2562E"/>
    <w:rsid w:val="00CE28A6"/>
    <w:rsid w:val="00D334AC"/>
    <w:rsid w:val="00D85463"/>
    <w:rsid w:val="00DB4536"/>
    <w:rsid w:val="00E0332A"/>
    <w:rsid w:val="00E77B64"/>
    <w:rsid w:val="00EA3EF5"/>
    <w:rsid w:val="00ED3DDC"/>
    <w:rsid w:val="00EE3316"/>
    <w:rsid w:val="00F15F6B"/>
    <w:rsid w:val="00F2067A"/>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F4046E"/>
  <w15:docId w15:val="{99530DD5-5DE8-4B90-BB30-7C49657F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B0A50"/>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left="1068"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link w:val="Popispracovnholistu"/>
    <w:uiPriority w:val="99"/>
    <w:locked/>
    <w:rsid w:val="009D05FB"/>
    <w:rPr>
      <w:rFonts w:ascii="Arial" w:eastAsia="Times New Roman" w:hAnsi="Arial" w:cs="Arial"/>
      <w:sz w:val="32"/>
      <w:szCs w:val="32"/>
    </w:rPr>
  </w:style>
  <w:style w:type="character" w:customStyle="1" w:styleId="kol-zadnChar">
    <w:name w:val="Úkol - zadání Char"/>
    <w:link w:val="kol-zadn"/>
    <w:uiPriority w:val="99"/>
    <w:locked/>
    <w:rsid w:val="00EE3316"/>
    <w:rPr>
      <w:rFonts w:ascii="Arial" w:eastAsia="Times New Roman" w:hAnsi="Arial" w:cs="Arial"/>
      <w:b/>
      <w:bCs/>
      <w:noProof/>
      <w:sz w:val="24"/>
      <w:szCs w:val="24"/>
    </w:rPr>
  </w:style>
  <w:style w:type="character" w:customStyle="1" w:styleId="dekodpovChar">
    <w:name w:val="Řádek odpověď Char"/>
    <w:link w:val="dekodpov"/>
    <w:uiPriority w:val="99"/>
    <w:locked/>
    <w:rsid w:val="00EA3EF5"/>
    <w:rPr>
      <w:rFonts w:ascii="Arial" w:eastAsia="Times New Roman" w:hAnsi="Arial" w:cs="Arial"/>
      <w:color w:val="33BEF2"/>
    </w:rPr>
  </w:style>
  <w:style w:type="character" w:customStyle="1" w:styleId="NadpisseznamuChar">
    <w:name w:val="Nadpis seznamu Char"/>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link w:val="Vpltabulky"/>
    <w:uiPriority w:val="99"/>
    <w:locked/>
    <w:rsid w:val="7DAA1868"/>
    <w:rPr>
      <w:rFonts w:ascii="Arial" w:eastAsia="Times New Roman" w:hAnsi="Arial" w:cs="Arial"/>
      <w:b/>
      <w:bCs/>
      <w:lang w:val="cs-CZ"/>
    </w:rPr>
  </w:style>
  <w:style w:type="character" w:customStyle="1" w:styleId="OdrkakostkaChar">
    <w:name w:val="Odrážka kostka Char"/>
    <w:link w:val="Odrkakostka"/>
    <w:uiPriority w:val="99"/>
    <w:locked/>
    <w:rsid w:val="007D2437"/>
    <w:rPr>
      <w:rFonts w:ascii="Arial" w:eastAsia="Times New Roman" w:hAnsi="Arial" w:cs="Arial"/>
    </w:rPr>
  </w:style>
  <w:style w:type="character" w:customStyle="1" w:styleId="Zhlav-tabulkaChar">
    <w:name w:val="Záhlaví - tabulka Char"/>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3B0A50"/>
  </w:style>
  <w:style w:type="paragraph" w:styleId="Zhlav">
    <w:name w:val="header"/>
    <w:basedOn w:val="Normln"/>
    <w:link w:val="ZhlavChar"/>
    <w:uiPriority w:val="99"/>
    <w:rsid w:val="003B0A50"/>
    <w:pPr>
      <w:tabs>
        <w:tab w:val="center" w:pos="4680"/>
        <w:tab w:val="right" w:pos="9360"/>
      </w:tabs>
      <w:spacing w:after="0" w:line="240" w:lineRule="auto"/>
    </w:pPr>
  </w:style>
  <w:style w:type="character" w:customStyle="1" w:styleId="HeaderChar1">
    <w:name w:val="Header Char1"/>
    <w:uiPriority w:val="99"/>
    <w:semiHidden/>
    <w:rsid w:val="004C2881"/>
    <w:rPr>
      <w:rFonts w:cs="Calibri"/>
      <w:lang w:eastAsia="en-US"/>
    </w:rPr>
  </w:style>
  <w:style w:type="character" w:customStyle="1" w:styleId="ZpatChar">
    <w:name w:val="Zápatí Char"/>
    <w:basedOn w:val="Standardnpsmoodstavce"/>
    <w:link w:val="Zpat"/>
    <w:uiPriority w:val="99"/>
    <w:locked/>
    <w:rsid w:val="003B0A50"/>
  </w:style>
  <w:style w:type="paragraph" w:styleId="Zpat">
    <w:name w:val="footer"/>
    <w:basedOn w:val="Normln"/>
    <w:link w:val="ZpatChar"/>
    <w:uiPriority w:val="99"/>
    <w:rsid w:val="003B0A50"/>
    <w:pPr>
      <w:tabs>
        <w:tab w:val="center" w:pos="4680"/>
        <w:tab w:val="right" w:pos="9360"/>
      </w:tabs>
      <w:spacing w:after="0" w:line="240" w:lineRule="auto"/>
    </w:pPr>
  </w:style>
  <w:style w:type="character" w:customStyle="1" w:styleId="FooterChar1">
    <w:name w:val="Footer Char1"/>
    <w:uiPriority w:val="99"/>
    <w:semiHidden/>
    <w:rsid w:val="004C2881"/>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uiPriority w:val="99"/>
    <w:rsid w:val="00D334AC"/>
    <w:rPr>
      <w:color w:val="auto"/>
      <w:u w:val="single"/>
    </w:rPr>
  </w:style>
  <w:style w:type="character" w:customStyle="1" w:styleId="Nevyeenzmnka1">
    <w:name w:val="Nevyřešená zmínka1"/>
    <w:uiPriority w:val="99"/>
    <w:semiHidden/>
    <w:rsid w:val="00D334AC"/>
    <w:rPr>
      <w:color w:val="auto"/>
      <w:shd w:val="clear" w:color="auto" w:fill="auto"/>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uiPriority w:val="99"/>
    <w:semiHidden/>
    <w:rsid w:val="002C10F6"/>
    <w:rPr>
      <w:color w:val="auto"/>
      <w:u w:val="single"/>
    </w:rPr>
  </w:style>
  <w:style w:type="paragraph" w:customStyle="1" w:styleId="Video">
    <w:name w:val="Video"/>
    <w:basedOn w:val="Videoodkaz"/>
    <w:link w:val="VideoChar"/>
    <w:uiPriority w:val="99"/>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cs="Arial"/>
      <w:b/>
      <w:bCs/>
      <w:noProof/>
      <w:color w:val="F030A1"/>
      <w:sz w:val="28"/>
      <w:szCs w:val="28"/>
      <w:lang w:eastAsia="en-US"/>
    </w:rPr>
  </w:style>
  <w:style w:type="character" w:customStyle="1" w:styleId="VideoodkazChar">
    <w:name w:val="Video odkaz 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basedOn w:val="VideoodkazChar"/>
    <w:link w:val="Video"/>
    <w:uiPriority w:val="99"/>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link w:val="Sebereflexeka"/>
    <w:uiPriority w:val="99"/>
    <w:locked/>
    <w:rsid w:val="00194B7F"/>
    <w:rPr>
      <w:rFonts w:ascii="Arial" w:eastAsia="Times New Roman" w:hAnsi="Arial" w:cs="Arial"/>
      <w:b/>
      <w:bCs/>
      <w:noProof/>
      <w:color w:val="F030A1"/>
      <w:sz w:val="22"/>
      <w:szCs w:val="22"/>
      <w:lang w:val="cs-CZ" w:eastAsia="en-US"/>
    </w:rPr>
  </w:style>
  <w:style w:type="paragraph" w:styleId="Normlnweb">
    <w:name w:val="Normal (Web)"/>
    <w:basedOn w:val="Normln"/>
    <w:uiPriority w:val="99"/>
    <w:semiHidden/>
    <w:rsid w:val="00114E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uiPriority w:val="99"/>
    <w:qFormat/>
    <w:rsid w:val="00384B2B"/>
    <w:rPr>
      <w:i/>
      <w:iCs/>
    </w:rPr>
  </w:style>
  <w:style w:type="paragraph" w:styleId="Textbubliny">
    <w:name w:val="Balloon Text"/>
    <w:basedOn w:val="Normln"/>
    <w:link w:val="TextbublinyChar"/>
    <w:uiPriority w:val="99"/>
    <w:semiHidden/>
    <w:rsid w:val="00713520"/>
    <w:rPr>
      <w:rFonts w:ascii="Tahoma" w:hAnsi="Tahoma" w:cs="Tahoma"/>
      <w:sz w:val="16"/>
      <w:szCs w:val="16"/>
    </w:rPr>
  </w:style>
  <w:style w:type="character" w:customStyle="1" w:styleId="TextbublinyChar">
    <w:name w:val="Text bubliny Char"/>
    <w:link w:val="Textbubliny"/>
    <w:uiPriority w:val="99"/>
    <w:semiHidden/>
    <w:rsid w:val="004C2881"/>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1919">
      <w:marLeft w:val="0"/>
      <w:marRight w:val="0"/>
      <w:marTop w:val="0"/>
      <w:marBottom w:val="0"/>
      <w:divBdr>
        <w:top w:val="none" w:sz="0" w:space="0" w:color="auto"/>
        <w:left w:val="none" w:sz="0" w:space="0" w:color="auto"/>
        <w:bottom w:val="none" w:sz="0" w:space="0" w:color="auto"/>
        <w:right w:val="none" w:sz="0" w:space="0" w:color="auto"/>
      </w:divBdr>
    </w:div>
    <w:div w:id="290401920">
      <w:marLeft w:val="0"/>
      <w:marRight w:val="0"/>
      <w:marTop w:val="0"/>
      <w:marBottom w:val="0"/>
      <w:divBdr>
        <w:top w:val="none" w:sz="0" w:space="0" w:color="auto"/>
        <w:left w:val="none" w:sz="0" w:space="0" w:color="auto"/>
        <w:bottom w:val="none" w:sz="0" w:space="0" w:color="auto"/>
        <w:right w:val="none" w:sz="0" w:space="0" w:color="auto"/>
      </w:divBdr>
    </w:div>
    <w:div w:id="290401921">
      <w:marLeft w:val="0"/>
      <w:marRight w:val="0"/>
      <w:marTop w:val="0"/>
      <w:marBottom w:val="0"/>
      <w:divBdr>
        <w:top w:val="none" w:sz="0" w:space="0" w:color="auto"/>
        <w:left w:val="none" w:sz="0" w:space="0" w:color="auto"/>
        <w:bottom w:val="none" w:sz="0" w:space="0" w:color="auto"/>
        <w:right w:val="none" w:sz="0" w:space="0" w:color="auto"/>
      </w:divBdr>
    </w:div>
    <w:div w:id="290401922">
      <w:marLeft w:val="0"/>
      <w:marRight w:val="0"/>
      <w:marTop w:val="0"/>
      <w:marBottom w:val="0"/>
      <w:divBdr>
        <w:top w:val="none" w:sz="0" w:space="0" w:color="auto"/>
        <w:left w:val="none" w:sz="0" w:space="0" w:color="auto"/>
        <w:bottom w:val="none" w:sz="0" w:space="0" w:color="auto"/>
        <w:right w:val="none" w:sz="0" w:space="0" w:color="auto"/>
      </w:divBdr>
    </w:div>
    <w:div w:id="290401923">
      <w:marLeft w:val="0"/>
      <w:marRight w:val="0"/>
      <w:marTop w:val="0"/>
      <w:marBottom w:val="0"/>
      <w:divBdr>
        <w:top w:val="none" w:sz="0" w:space="0" w:color="auto"/>
        <w:left w:val="none" w:sz="0" w:space="0" w:color="auto"/>
        <w:bottom w:val="none" w:sz="0" w:space="0" w:color="auto"/>
        <w:right w:val="none" w:sz="0" w:space="0" w:color="auto"/>
      </w:divBdr>
    </w:div>
    <w:div w:id="290401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du.ceskatelevize.cz/video/5072-spanek-a-cinnost-mozku?vsrc=vyhledavani&amp;vsrcid=sp%C3%A1nek" TargetMode="Externa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413</Words>
  <Characters>2442</Characters>
  <Application>Microsoft Office Word</Application>
  <DocSecurity>0</DocSecurity>
  <Lines>20</Lines>
  <Paragraphs>5</Paragraphs>
  <ScaleCrop>false</ScaleCrop>
  <Company>Hewlett-Packard Company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list: Zdravý životní styl a spánek </dc:title>
  <dc:subject/>
  <dc:creator>Jan Johanovský</dc:creator>
  <cp:keywords/>
  <dc:description/>
  <cp:lastModifiedBy>Krulichová Jana</cp:lastModifiedBy>
  <cp:revision>4</cp:revision>
  <cp:lastPrinted>2021-07-23T08:26:00Z</cp:lastPrinted>
  <dcterms:created xsi:type="dcterms:W3CDTF">2023-01-11T17:28:00Z</dcterms:created>
  <dcterms:modified xsi:type="dcterms:W3CDTF">2023-01-12T16:35:00Z</dcterms:modified>
</cp:coreProperties>
</file>