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76A8A156" w:rsidR="009C52D6" w:rsidRDefault="00FB0DCF" w:rsidP="7DAA1868">
      <w:pPr>
        <w:pStyle w:val="Nzevpracovnholistu"/>
      </w:pPr>
      <w:r>
        <w:t>Metodický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1130C5">
        <w:t>říct NE prokrastinaci</w:t>
      </w:r>
    </w:p>
    <w:p w14:paraId="17D10022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Prokrastinace je chronická tendence odkládat plnění povinností na pozdější dobu. Příčinou může být velké množství úkolů (nebo velké množství úkolů, u nichž máme pocit, že na ně nestačíme), špatná organizace a plánování při plnění úkolů, špatný duševní stav, nízká sebedůvěra.</w:t>
      </w:r>
    </w:p>
    <w:p w14:paraId="47FEDA70" w14:textId="77777777" w:rsidR="00FB0DCF" w:rsidRPr="000B5A70" w:rsidRDefault="00FB0DCF" w:rsidP="00FB0DCF">
      <w:pPr>
        <w:jc w:val="both"/>
        <w:rPr>
          <w:rFonts w:ascii="Arial" w:hAnsi="Arial" w:cs="Arial"/>
          <w:b/>
          <w:bCs/>
        </w:rPr>
      </w:pPr>
      <w:r w:rsidRPr="000B5A70">
        <w:rPr>
          <w:rFonts w:ascii="Arial" w:hAnsi="Arial" w:cs="Arial"/>
          <w:b/>
          <w:bCs/>
        </w:rPr>
        <w:t>Aktivita se zaměřuje na techniky pro zvýšení sebedůvěry, vybavení si zkušeností, kdy se nám plnit aktivity dařilo. Poskytuje základní procvičení techniky vedoucí ke změně jako základní první pomoci, předchází práci s </w:t>
      </w:r>
      <w:proofErr w:type="spellStart"/>
      <w:r w:rsidRPr="000B5A70">
        <w:rPr>
          <w:rFonts w:ascii="Arial" w:hAnsi="Arial" w:cs="Arial"/>
          <w:b/>
          <w:bCs/>
        </w:rPr>
        <w:t>time</w:t>
      </w:r>
      <w:proofErr w:type="spellEnd"/>
      <w:r w:rsidRPr="000B5A70">
        <w:rPr>
          <w:rFonts w:ascii="Arial" w:hAnsi="Arial" w:cs="Arial"/>
          <w:b/>
          <w:bCs/>
        </w:rPr>
        <w:t xml:space="preserve"> managementem. Je součástí metod osobnostního rozvoje.</w:t>
      </w:r>
    </w:p>
    <w:p w14:paraId="170EDC79" w14:textId="77777777" w:rsidR="00FB0DCF" w:rsidRPr="000B5A70" w:rsidRDefault="00FB0DCF" w:rsidP="00FB0DCF">
      <w:pPr>
        <w:jc w:val="both"/>
        <w:rPr>
          <w:rFonts w:ascii="Arial" w:hAnsi="Arial" w:cs="Arial"/>
          <w:b/>
          <w:bCs/>
        </w:rPr>
      </w:pPr>
      <w:r w:rsidRPr="000B5A70">
        <w:rPr>
          <w:rFonts w:ascii="Arial" w:hAnsi="Arial" w:cs="Arial"/>
          <w:b/>
          <w:bCs/>
        </w:rPr>
        <w:t>Cíle:</w:t>
      </w:r>
    </w:p>
    <w:p w14:paraId="302CC302" w14:textId="77777777" w:rsidR="00FB0DCF" w:rsidRPr="000B5A70" w:rsidRDefault="00FB0DCF" w:rsidP="00BD66CE">
      <w:pPr>
        <w:pStyle w:val="Odrkakostka"/>
      </w:pPr>
      <w:r w:rsidRPr="000B5A70">
        <w:t>Žáci analyzují situace, v nichž se jim dařilo činnosti dokončit.</w:t>
      </w:r>
    </w:p>
    <w:p w14:paraId="4041EE48" w14:textId="77777777" w:rsidR="00FB0DCF" w:rsidRPr="000B5A70" w:rsidRDefault="00FB0DCF" w:rsidP="00BD66CE">
      <w:pPr>
        <w:pStyle w:val="Odrkakostka"/>
      </w:pPr>
      <w:r w:rsidRPr="000B5A70">
        <w:t xml:space="preserve">Žáci sestaví plán pro prevenci </w:t>
      </w:r>
      <w:proofErr w:type="spellStart"/>
      <w:r w:rsidRPr="000B5A70">
        <w:t>prokrastinace</w:t>
      </w:r>
      <w:proofErr w:type="spellEnd"/>
      <w:r w:rsidRPr="000B5A70">
        <w:t>.</w:t>
      </w:r>
      <w:bookmarkStart w:id="0" w:name="_GoBack"/>
      <w:bookmarkEnd w:id="0"/>
    </w:p>
    <w:p w14:paraId="3C5F0FBB" w14:textId="77777777" w:rsidR="00FB0DCF" w:rsidRPr="000B5A70" w:rsidRDefault="00FB0DCF" w:rsidP="00BD66CE">
      <w:pPr>
        <w:pStyle w:val="Odrkakostka"/>
      </w:pPr>
      <w:r w:rsidRPr="000B5A70">
        <w:t>Žáci rozumí důležitosti zvyšování odolnosti.</w:t>
      </w:r>
    </w:p>
    <w:p w14:paraId="25EB4F07" w14:textId="77777777" w:rsidR="00FB0DCF" w:rsidRPr="000B5A70" w:rsidRDefault="00FB0DCF" w:rsidP="00BD66CE">
      <w:pPr>
        <w:pStyle w:val="Odrkakostka"/>
      </w:pPr>
      <w:r w:rsidRPr="000B5A70">
        <w:t>Žáci si v modelové situaci vyzkouší techniky vedoucí ke změně, získají v modelové situaci prožitek z použité techniky.</w:t>
      </w:r>
    </w:p>
    <w:p w14:paraId="4F438E11" w14:textId="77777777" w:rsidR="00FB0DCF" w:rsidRPr="000B5A70" w:rsidRDefault="00FB0DCF" w:rsidP="00BD66CE">
      <w:pPr>
        <w:pStyle w:val="Odrkakostka"/>
      </w:pPr>
      <w:r w:rsidRPr="000B5A70">
        <w:t>Žáci cítí větší jistotu při plnění školních i životních úkolů.</w:t>
      </w:r>
    </w:p>
    <w:p w14:paraId="5CF513D6" w14:textId="77777777" w:rsidR="00BD66CE" w:rsidRDefault="00BD66CE" w:rsidP="00FB0DC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AE09CD" w14:textId="1867B0C4" w:rsidR="00FB0DCF" w:rsidRPr="000B5A70" w:rsidRDefault="00FB0DCF" w:rsidP="00FB0D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B5A70">
        <w:rPr>
          <w:rFonts w:ascii="Arial" w:hAnsi="Arial" w:cs="Arial"/>
          <w:b/>
          <w:bCs/>
        </w:rPr>
        <w:t>Délka 90 min</w:t>
      </w:r>
    </w:p>
    <w:p w14:paraId="48BADF54" w14:textId="77777777" w:rsidR="00FB0DCF" w:rsidRPr="000B5A70" w:rsidRDefault="00FB0DCF" w:rsidP="00FB0DCF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167C0C" w14:textId="77777777" w:rsidR="00FB0DCF" w:rsidRPr="000B5A70" w:rsidRDefault="00FB0DCF" w:rsidP="00FB0DCF">
      <w:pPr>
        <w:spacing w:after="0" w:line="240" w:lineRule="auto"/>
        <w:jc w:val="both"/>
        <w:rPr>
          <w:rFonts w:ascii="Arial" w:hAnsi="Arial" w:cs="Arial"/>
        </w:rPr>
      </w:pPr>
      <w:r w:rsidRPr="000B5A70">
        <w:rPr>
          <w:rFonts w:ascii="Arial" w:hAnsi="Arial" w:cs="Arial"/>
          <w:b/>
          <w:bCs/>
        </w:rPr>
        <w:t xml:space="preserve">Pomůcky: </w:t>
      </w:r>
      <w:r w:rsidRPr="000B5A70">
        <w:rPr>
          <w:rFonts w:ascii="Arial" w:hAnsi="Arial" w:cs="Arial"/>
        </w:rPr>
        <w:t>Video 2x, pracovní list, tabule/</w:t>
      </w:r>
      <w:proofErr w:type="spellStart"/>
      <w:r w:rsidRPr="000B5A70">
        <w:rPr>
          <w:rFonts w:ascii="Arial" w:hAnsi="Arial" w:cs="Arial"/>
        </w:rPr>
        <w:t>flipchart</w:t>
      </w:r>
      <w:proofErr w:type="spellEnd"/>
      <w:r w:rsidRPr="000B5A70">
        <w:rPr>
          <w:rFonts w:ascii="Arial" w:hAnsi="Arial" w:cs="Arial"/>
        </w:rPr>
        <w:t>, fixy</w:t>
      </w:r>
    </w:p>
    <w:p w14:paraId="2DA1ACBB" w14:textId="77777777" w:rsidR="00FB0DCF" w:rsidRPr="000B5A70" w:rsidRDefault="00FB0DCF" w:rsidP="00FB0DCF">
      <w:pPr>
        <w:jc w:val="both"/>
        <w:rPr>
          <w:rFonts w:ascii="Arial" w:hAnsi="Arial" w:cs="Arial"/>
        </w:rPr>
      </w:pPr>
    </w:p>
    <w:p w14:paraId="2E6C49A4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  <w:b/>
          <w:bCs/>
        </w:rPr>
        <w:t>Motivace</w:t>
      </w:r>
      <w:r w:rsidRPr="000B5A70">
        <w:rPr>
          <w:rFonts w:ascii="Arial" w:hAnsi="Arial" w:cs="Arial"/>
        </w:rPr>
        <w:t xml:space="preserve"> – úvod do hodiny</w:t>
      </w:r>
    </w:p>
    <w:p w14:paraId="0B51EBE7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 xml:space="preserve">Krátká diskuse na téma </w:t>
      </w:r>
      <w:proofErr w:type="spellStart"/>
      <w:r w:rsidRPr="000B5A70">
        <w:rPr>
          <w:rFonts w:ascii="Arial" w:hAnsi="Arial" w:cs="Arial"/>
        </w:rPr>
        <w:t>prokrastinace</w:t>
      </w:r>
      <w:proofErr w:type="spellEnd"/>
      <w:r w:rsidRPr="000B5A70">
        <w:rPr>
          <w:rFonts w:ascii="Arial" w:hAnsi="Arial" w:cs="Arial"/>
        </w:rPr>
        <w:t>. Jak si pojem žáci vykládají, mají vlastní zkušenost, zkušenost ze svého okolí, vědí, co s tím? Následně je možné využít definice v úvodu metodiky.</w:t>
      </w:r>
    </w:p>
    <w:p w14:paraId="60D3AFCB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915F5F">
        <w:rPr>
          <w:rFonts w:ascii="Arial" w:hAnsi="Arial" w:cs="Arial"/>
          <w:b/>
          <w:color w:val="000000" w:themeColor="text1"/>
        </w:rPr>
        <w:t>Video:</w:t>
      </w:r>
      <w:r>
        <w:rPr>
          <w:rFonts w:ascii="Arial" w:hAnsi="Arial" w:cs="Arial"/>
          <w:b/>
          <w:color w:val="FF3399"/>
        </w:rPr>
        <w:t xml:space="preserve"> </w:t>
      </w:r>
      <w:hyperlink r:id="rId8" w:history="1">
        <w:proofErr w:type="spellStart"/>
        <w:r w:rsidRPr="00915F5F">
          <w:rPr>
            <w:rStyle w:val="Hypertextovodkaz"/>
            <w:rFonts w:ascii="Arial" w:hAnsi="Arial" w:cs="Arial"/>
            <w:b/>
            <w:color w:val="FF3399"/>
          </w:rPr>
          <w:t>Aristotelés</w:t>
        </w:r>
        <w:proofErr w:type="spellEnd"/>
        <w:r w:rsidRPr="00915F5F">
          <w:rPr>
            <w:rStyle w:val="Hypertextovodkaz"/>
            <w:rFonts w:ascii="Arial" w:hAnsi="Arial" w:cs="Arial"/>
            <w:b/>
            <w:color w:val="FF3399"/>
          </w:rPr>
          <w:t xml:space="preserve">: </w:t>
        </w:r>
        <w:proofErr w:type="spellStart"/>
        <w:r w:rsidRPr="00915F5F">
          <w:rPr>
            <w:rStyle w:val="Hypertextovodkaz"/>
            <w:rFonts w:ascii="Arial" w:hAnsi="Arial" w:cs="Arial"/>
            <w:b/>
            <w:color w:val="FF3399"/>
          </w:rPr>
          <w:t>Akrasie</w:t>
        </w:r>
        <w:proofErr w:type="spellEnd"/>
        <w:r w:rsidRPr="00915F5F">
          <w:rPr>
            <w:rStyle w:val="Hypertextovodkaz"/>
            <w:rFonts w:ascii="Arial" w:hAnsi="Arial" w:cs="Arial"/>
            <w:b/>
            <w:color w:val="FF3399"/>
          </w:rPr>
          <w:t xml:space="preserve"> a videa s koťátky</w:t>
        </w:r>
      </w:hyperlink>
      <w:r>
        <w:rPr>
          <w:rFonts w:ascii="Arial" w:hAnsi="Arial" w:cs="Arial"/>
        </w:rPr>
        <w:t xml:space="preserve"> </w:t>
      </w:r>
    </w:p>
    <w:p w14:paraId="340BE566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Práce s pracovním listem. Vyzvěte žáky, aby se zamysleli a vybavili si chvíli, kdy se jim podařilo něco dokončit (cokoliv). Příklad zapíšou do šipky v PL a odpoví na otázky, které k šipce patří. Ponechte jim čas k práci, dle schopností skupiny / věku žáků.</w:t>
      </w:r>
    </w:p>
    <w:p w14:paraId="476C4E0D" w14:textId="22B55D73" w:rsidR="00FB0DCF" w:rsidRPr="000B5A70" w:rsidRDefault="00FB0DCF" w:rsidP="00FB0DC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7996C" wp14:editId="3E2EC12B">
                <wp:simplePos x="0" y="0"/>
                <wp:positionH relativeFrom="column">
                  <wp:posOffset>195580</wp:posOffset>
                </wp:positionH>
                <wp:positionV relativeFrom="paragraph">
                  <wp:posOffset>211455</wp:posOffset>
                </wp:positionV>
                <wp:extent cx="2466975" cy="1038225"/>
                <wp:effectExtent l="9525" t="15240" r="19050" b="22860"/>
                <wp:wrapNone/>
                <wp:docPr id="4" name="Šipka: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ightArrow">
                          <a:avLst>
                            <a:gd name="adj1" fmla="val 50000"/>
                            <a:gd name="adj2" fmla="val 59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EED2" w14:textId="77777777" w:rsidR="00FB0DCF" w:rsidRDefault="00FB0DCF" w:rsidP="00FB0DCF"/>
                          <w:p w14:paraId="7E47CD5F" w14:textId="77777777" w:rsidR="00FB0DCF" w:rsidRDefault="00FB0DCF" w:rsidP="00FB0DCF">
                            <w: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799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" o:spid="_x0000_s1026" type="#_x0000_t13" style="position:absolute;left:0;text-align:left;margin-left:15.4pt;margin-top:16.65pt;width:194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">
                <v:textbox>
                  <w:txbxContent>
                    <w:p w14:paraId="4425EED2" w14:textId="77777777" w:rsidR="00FB0DCF" w:rsidRDefault="00FB0DCF" w:rsidP="00FB0DCF"/>
                    <w:p w14:paraId="7E47CD5F" w14:textId="77777777" w:rsidR="00FB0DCF" w:rsidRDefault="00FB0DCF" w:rsidP="00FB0DCF">
                      <w:r>
                        <w:t xml:space="preserve">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0FB13F4" w14:textId="77777777" w:rsidR="00FB0DCF" w:rsidRPr="000B5A70" w:rsidRDefault="00FB0DCF" w:rsidP="00FB0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0B5A70">
        <w:rPr>
          <w:rFonts w:ascii="Arial" w:hAnsi="Arial" w:cs="Arial"/>
        </w:rPr>
        <w:t>Jaké byly okolnosti dokončení aktivity?</w:t>
      </w:r>
    </w:p>
    <w:p w14:paraId="5B393934" w14:textId="77777777" w:rsidR="00FB0DCF" w:rsidRPr="000B5A70" w:rsidRDefault="00FB0DCF" w:rsidP="00FB0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0B5A70">
        <w:rPr>
          <w:rFonts w:ascii="Arial" w:hAnsi="Arial" w:cs="Arial"/>
        </w:rPr>
        <w:t>Jak jste se cítili?</w:t>
      </w:r>
    </w:p>
    <w:p w14:paraId="3D545742" w14:textId="77777777" w:rsidR="00FB0DCF" w:rsidRPr="000B5A70" w:rsidRDefault="00FB0DCF" w:rsidP="00FB0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0B5A70">
        <w:rPr>
          <w:rFonts w:ascii="Arial" w:hAnsi="Arial" w:cs="Arial"/>
        </w:rPr>
        <w:t>Co jste dělali, že jste aktivitu dokončili?</w:t>
      </w:r>
    </w:p>
    <w:p w14:paraId="67A450DF" w14:textId="77777777" w:rsidR="00FB0DCF" w:rsidRPr="000B5A70" w:rsidRDefault="00FB0DCF" w:rsidP="00FB0DCF">
      <w:pPr>
        <w:jc w:val="both"/>
        <w:rPr>
          <w:rFonts w:ascii="Arial" w:hAnsi="Arial" w:cs="Arial"/>
        </w:rPr>
      </w:pPr>
    </w:p>
    <w:p w14:paraId="25BF694F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Po zapsání odpovědí do šipky se žáky diskutujte v celé skupině o zvolených odpovědích. Odpovědi, co žáci dělali pro dokončení aktivity, zapisujte na tabuli/</w:t>
      </w:r>
      <w:proofErr w:type="spellStart"/>
      <w:r w:rsidRPr="000B5A70">
        <w:rPr>
          <w:rFonts w:ascii="Arial" w:hAnsi="Arial" w:cs="Arial"/>
        </w:rPr>
        <w:t>flipchart</w:t>
      </w:r>
      <w:proofErr w:type="spellEnd"/>
      <w:r w:rsidRPr="000B5A70">
        <w:rPr>
          <w:rFonts w:ascii="Arial" w:hAnsi="Arial" w:cs="Arial"/>
        </w:rPr>
        <w:t>.</w:t>
      </w:r>
    </w:p>
    <w:p w14:paraId="3B37BD90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Následně vyzvěte žáky, aby se věnovali otázkám u otazníku. U první otázky si žáci mohou vybrat aktivity ze svého seznamu, mohou využít i seznam na tabuli/</w:t>
      </w:r>
      <w:proofErr w:type="spellStart"/>
      <w:r w:rsidRPr="000B5A70">
        <w:rPr>
          <w:rFonts w:ascii="Arial" w:hAnsi="Arial" w:cs="Arial"/>
        </w:rPr>
        <w:t>flipchartu</w:t>
      </w:r>
      <w:proofErr w:type="spellEnd"/>
      <w:r w:rsidRPr="000B5A70">
        <w:rPr>
          <w:rFonts w:ascii="Arial" w:hAnsi="Arial" w:cs="Arial"/>
        </w:rPr>
        <w:t xml:space="preserve">. Každý žák si vybere alespoň dva postupy/dvě aktivity, o nichž si myslí, že by je mohl využít. </w:t>
      </w:r>
    </w:p>
    <w:p w14:paraId="64700A30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lastRenderedPageBreak/>
        <w:t>U druhé otázky se zamyslí nad aktivitami, které k dokončení úkolů použili. Postupy, o nichž si myslí, že by je mohl použít i někdo jiný, podtrhnou.</w:t>
      </w:r>
    </w:p>
    <w:p w14:paraId="3943BB37" w14:textId="7EDA65DD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Lze něco z uvedeného použít i jindy? Může to použít někdo jiný?</w:t>
      </w:r>
    </w:p>
    <w:p w14:paraId="0D06F449" w14:textId="119FAECB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Nyní sestavte s žáky plán postupů, jak se dá prokrastinaci zabránit. Každý vybere alespoň jednu aktivitu, kterou v následujících dnech zařadí do svých činností. Veďte žáky k tomu, aby si stanovili i termín, kdy s činností začnou.</w:t>
      </w:r>
    </w:p>
    <w:p w14:paraId="5ED65BC6" w14:textId="77777777" w:rsidR="00FB0DCF" w:rsidRPr="000B5A70" w:rsidRDefault="00FB0DCF" w:rsidP="00FB0DCF">
      <w:pPr>
        <w:jc w:val="both"/>
        <w:rPr>
          <w:rFonts w:ascii="Arial" w:hAnsi="Arial" w:cs="Arial"/>
          <w:b/>
          <w:bCs/>
        </w:rPr>
      </w:pPr>
      <w:r w:rsidRPr="000B5A70">
        <w:rPr>
          <w:rFonts w:ascii="Arial" w:hAnsi="Arial" w:cs="Arial"/>
          <w:b/>
          <w:bCs/>
        </w:rPr>
        <w:t xml:space="preserve">Tipy pro žáky – po dokončení základní techniky nabídněte žákům ještě několik tipů k prevenci </w:t>
      </w:r>
      <w:proofErr w:type="spellStart"/>
      <w:r w:rsidRPr="000B5A70">
        <w:rPr>
          <w:rFonts w:ascii="Arial" w:hAnsi="Arial" w:cs="Arial"/>
          <w:b/>
          <w:bCs/>
        </w:rPr>
        <w:t>prokrastinace</w:t>
      </w:r>
      <w:proofErr w:type="spellEnd"/>
      <w:r w:rsidRPr="000B5A70">
        <w:rPr>
          <w:rFonts w:ascii="Arial" w:hAnsi="Arial" w:cs="Arial"/>
          <w:b/>
          <w:bCs/>
        </w:rPr>
        <w:t xml:space="preserve"> (jsou označeny v PL vykřičníkem – „1 minuta“ a „4 kroky ke změně“).</w:t>
      </w:r>
    </w:p>
    <w:p w14:paraId="608BB12A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Vyzvěte žáky, aby vybrali alespoň jednu činnost, kterou opravdu dělají neradi, a věnovali se jí intenzivně alespoň 1 minutu denně. Zvolenou aktivitu si mohou do PL poznačit, ještě vhodnější je do prázdného místa nalepit/nakreslit obrázek této činnosti a do kolečka umístit svou fotografii (tuto část mohou žáci dokončit jako DÚ).</w:t>
      </w:r>
    </w:p>
    <w:p w14:paraId="6A188A39" w14:textId="77777777" w:rsidR="00FB0DCF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Projděte s třídou další techniku 4 kroky ke změně, kterou mají žáci v PL uvedenou. I tuto část mohou žáci promyslet doma a při příští hodině jen prověřte, že za každou výzvu do závorky žáci nějakou činnost uvedli. Stejně tak je možné toto cvičení zpracovat i v rámci hodiny, zájemci mohou diskutovat své závazky (diskutují jen ti, kteří se cítí bezpečně a nestydí se závazky zveřejnit).</w:t>
      </w:r>
    </w:p>
    <w:p w14:paraId="4A7B911C" w14:textId="77777777" w:rsidR="00FB0DCF" w:rsidRDefault="00FB0DCF" w:rsidP="00FB0DCF">
      <w:pPr>
        <w:jc w:val="both"/>
        <w:rPr>
          <w:rFonts w:ascii="Arial" w:hAnsi="Arial" w:cs="Arial"/>
        </w:rPr>
      </w:pPr>
    </w:p>
    <w:p w14:paraId="017AC84D" w14:textId="541805CC" w:rsidR="00FB0DCF" w:rsidRDefault="00FB0DCF" w:rsidP="00FB0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BD3521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   …………………</w:t>
      </w:r>
      <w:r w:rsidR="00BD3521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   …………………</w:t>
      </w:r>
      <w:r w:rsidR="00BD3521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    ………………</w:t>
      </w:r>
      <w:r w:rsidR="00BD3521">
        <w:rPr>
          <w:rFonts w:ascii="Arial" w:hAnsi="Arial" w:cs="Arial"/>
        </w:rPr>
        <w:t>……..</w:t>
      </w:r>
    </w:p>
    <w:p w14:paraId="5E62DF61" w14:textId="6258C1A0" w:rsidR="00FB0DCF" w:rsidRPr="000B5A70" w:rsidRDefault="00FB0DCF" w:rsidP="00FB0DCF">
      <w:pPr>
        <w:jc w:val="both"/>
        <w:rPr>
          <w:rFonts w:ascii="Arial" w:hAnsi="Arial" w:cs="Arial"/>
        </w:rPr>
      </w:pPr>
    </w:p>
    <w:p w14:paraId="122068EE" w14:textId="77777777" w:rsidR="00FB0DCF" w:rsidRPr="000B5A70" w:rsidRDefault="00FB0DCF" w:rsidP="00FB0DCF">
      <w:pPr>
        <w:jc w:val="both"/>
        <w:rPr>
          <w:rFonts w:ascii="Arial" w:hAnsi="Arial" w:cs="Arial"/>
        </w:rPr>
      </w:pPr>
    </w:p>
    <w:p w14:paraId="0066257E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Vysvětlete žákům, že si v příštích dnech mají všímat svých pocitů a energie, po týdnu si zaznamenávat vše, co se dělo. Využít mohou šipku v PL nebo PL Mozaika všedního týdne (obdoba deníku, ale v rozsahu týdne – takzvaný týdeník). Zdůrazněte, že je velmi důležité, aby žáci vydrželi alespoň 21 dnů.</w:t>
      </w:r>
      <w:r w:rsidRPr="000B5A70">
        <w:rPr>
          <w:rFonts w:ascii="Arial" w:hAnsi="Arial" w:cs="Arial"/>
          <w:noProof/>
          <w:lang w:eastAsia="cs-CZ"/>
        </w:rPr>
        <w:t xml:space="preserve"> </w:t>
      </w:r>
    </w:p>
    <w:p w14:paraId="69B8FAA2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V závěru si pusťte video, po něm se věnujte krátké reflexi a sebereflexi.</w:t>
      </w:r>
    </w:p>
    <w:p w14:paraId="78740AF7" w14:textId="77777777" w:rsidR="00FB0DCF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  <w:b/>
          <w:bCs/>
        </w:rPr>
        <w:t>Video</w:t>
      </w:r>
      <w:r>
        <w:rPr>
          <w:rFonts w:ascii="Arial" w:hAnsi="Arial" w:cs="Arial"/>
          <w:b/>
          <w:bCs/>
        </w:rPr>
        <w:t xml:space="preserve">: </w:t>
      </w:r>
      <w:hyperlink r:id="rId9" w:history="1">
        <w:r w:rsidRPr="00676A0F">
          <w:rPr>
            <w:rStyle w:val="Hypertextovodkaz"/>
            <w:rFonts w:ascii="Arial" w:hAnsi="Arial" w:cs="Arial"/>
            <w:b/>
            <w:bCs/>
            <w:color w:val="FF3399"/>
          </w:rPr>
          <w:t>Můj čas a zamyšlení se nad prioritami</w:t>
        </w:r>
      </w:hyperlink>
      <w:r>
        <w:rPr>
          <w:rFonts w:ascii="Arial" w:hAnsi="Arial" w:cs="Arial"/>
          <w:b/>
          <w:bCs/>
        </w:rPr>
        <w:t xml:space="preserve"> </w:t>
      </w:r>
      <w:r w:rsidRPr="000B5A70">
        <w:rPr>
          <w:rFonts w:ascii="Arial" w:hAnsi="Arial" w:cs="Arial"/>
        </w:rPr>
        <w:t xml:space="preserve"> </w:t>
      </w:r>
    </w:p>
    <w:p w14:paraId="16D5A676" w14:textId="77777777" w:rsidR="00FB0DCF" w:rsidRPr="000B5A70" w:rsidRDefault="00FB0DCF" w:rsidP="00FB0DCF">
      <w:pPr>
        <w:jc w:val="both"/>
        <w:rPr>
          <w:rFonts w:ascii="Arial" w:hAnsi="Arial" w:cs="Arial"/>
        </w:rPr>
      </w:pPr>
      <w:r w:rsidRPr="000B5A70">
        <w:rPr>
          <w:rFonts w:ascii="Arial" w:hAnsi="Arial" w:cs="Arial"/>
        </w:rPr>
        <w:t>K probíranému tématu je vhodné se za 3–4 týdny vrátit.</w:t>
      </w:r>
    </w:p>
    <w:p w14:paraId="52AF84FC" w14:textId="22CEBB8D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6FFDE198" w14:textId="77777777" w:rsidR="00FB0DCF" w:rsidRDefault="00FB0DCF" w:rsidP="00FC0A25">
      <w:pPr>
        <w:pStyle w:val="Nzevpracovnholistu"/>
        <w:jc w:val="both"/>
        <w:rPr>
          <w:sz w:val="22"/>
          <w:szCs w:val="22"/>
        </w:rPr>
      </w:pPr>
    </w:p>
    <w:p w14:paraId="4E103D98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74B2F7B2" w14:textId="77777777" w:rsidR="00DE7088" w:rsidRDefault="00DE7088" w:rsidP="00FC0A25">
      <w:pPr>
        <w:pStyle w:val="Nzevpracovnholistu"/>
        <w:jc w:val="both"/>
        <w:rPr>
          <w:sz w:val="22"/>
          <w:szCs w:val="22"/>
        </w:rPr>
      </w:pPr>
    </w:p>
    <w:p w14:paraId="011585B4" w14:textId="7A323D38" w:rsidR="00DE7088" w:rsidRPr="00FC0A25" w:rsidRDefault="00DE7088" w:rsidP="00FC0A25">
      <w:pPr>
        <w:pStyle w:val="Nzevpracovnholistu"/>
        <w:jc w:val="both"/>
        <w:rPr>
          <w:sz w:val="22"/>
          <w:szCs w:val="22"/>
        </w:rPr>
        <w:sectPr w:rsidR="00DE7088" w:rsidRPr="00FC0A25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2846A4" w14:textId="77777777" w:rsidR="00194B7F" w:rsidRPr="00FD0214" w:rsidRDefault="00194B7F" w:rsidP="00FD0214">
      <w:pPr>
        <w:rPr>
          <w:rFonts w:ascii="Arial" w:hAnsi="Arial" w:cs="Arial"/>
        </w:rPr>
        <w:sectPr w:rsidR="00194B7F" w:rsidRPr="00FD02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81EC" w14:textId="77777777" w:rsidR="00452160" w:rsidRDefault="00452160">
      <w:pPr>
        <w:spacing w:after="0" w:line="240" w:lineRule="auto"/>
      </w:pPr>
      <w:r>
        <w:separator/>
      </w:r>
    </w:p>
  </w:endnote>
  <w:endnote w:type="continuationSeparator" w:id="0">
    <w:p w14:paraId="4166F7A9" w14:textId="77777777" w:rsidR="00452160" w:rsidRDefault="0045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D8A5" w14:textId="77777777" w:rsidR="00452160" w:rsidRDefault="00452160">
      <w:pPr>
        <w:spacing w:after="0" w:line="240" w:lineRule="auto"/>
      </w:pPr>
      <w:r>
        <w:separator/>
      </w:r>
    </w:p>
  </w:footnote>
  <w:footnote w:type="continuationSeparator" w:id="0">
    <w:p w14:paraId="7199552B" w14:textId="77777777" w:rsidR="00452160" w:rsidRDefault="0045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7754"/>
    <w:rsid w:val="000E280E"/>
    <w:rsid w:val="00106D77"/>
    <w:rsid w:val="001130C5"/>
    <w:rsid w:val="0011432B"/>
    <w:rsid w:val="00194B7F"/>
    <w:rsid w:val="00245423"/>
    <w:rsid w:val="002C10F6"/>
    <w:rsid w:val="00301E59"/>
    <w:rsid w:val="00310BE0"/>
    <w:rsid w:val="004278A9"/>
    <w:rsid w:val="00452160"/>
    <w:rsid w:val="005E2369"/>
    <w:rsid w:val="005F0E7C"/>
    <w:rsid w:val="00643389"/>
    <w:rsid w:val="00777383"/>
    <w:rsid w:val="00783CC4"/>
    <w:rsid w:val="007D2437"/>
    <w:rsid w:val="007F33C5"/>
    <w:rsid w:val="00816F1A"/>
    <w:rsid w:val="008311C7"/>
    <w:rsid w:val="008456A5"/>
    <w:rsid w:val="00936C53"/>
    <w:rsid w:val="00990EBF"/>
    <w:rsid w:val="00993E1F"/>
    <w:rsid w:val="009C52D6"/>
    <w:rsid w:val="009D05FB"/>
    <w:rsid w:val="00A11461"/>
    <w:rsid w:val="00AC562B"/>
    <w:rsid w:val="00AD1C92"/>
    <w:rsid w:val="00B16A1A"/>
    <w:rsid w:val="00B92B2A"/>
    <w:rsid w:val="00BD3521"/>
    <w:rsid w:val="00BD66CE"/>
    <w:rsid w:val="00C10FE8"/>
    <w:rsid w:val="00C75842"/>
    <w:rsid w:val="00CB2A94"/>
    <w:rsid w:val="00CE28A6"/>
    <w:rsid w:val="00CF51BC"/>
    <w:rsid w:val="00D334AC"/>
    <w:rsid w:val="00D85463"/>
    <w:rsid w:val="00DB4536"/>
    <w:rsid w:val="00DE31F5"/>
    <w:rsid w:val="00DE7088"/>
    <w:rsid w:val="00E0332A"/>
    <w:rsid w:val="00E23FAE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0FD021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4392-aristoteles-akrasie-a-videa-s-kotat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5767-muj-cas-a-zamysleni-se-nad-priorita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2F71-EFE8-4395-B093-A174AD04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2023-08-29T09:32:00Z</dcterms:created>
  <dcterms:modified xsi:type="dcterms:W3CDTF">2023-08-30T12:02:00Z</dcterms:modified>
</cp:coreProperties>
</file>