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65B" w:rsidRPr="00F446E8" w:rsidRDefault="0053565B" w:rsidP="7DAA1868">
      <w:pPr>
        <w:pStyle w:val="Nzevpracovnholistu"/>
        <w:sectPr w:rsidR="0053565B" w:rsidRPr="00F446E8" w:rsidSect="009D05FB">
          <w:headerReference w:type="default" r:id="rId7"/>
          <w:footerReference w:type="default" r:id="rId8"/>
          <w:type w:val="continuous"/>
          <w:pgSz w:w="11906" w:h="16838"/>
          <w:pgMar w:top="720" w:right="849" w:bottom="720" w:left="720" w:header="708" w:footer="708" w:gutter="0"/>
          <w:cols w:space="708"/>
          <w:docGrid w:linePitch="360"/>
        </w:sectPr>
      </w:pPr>
      <w:bookmarkStart w:id="0" w:name="_Hlk174369031"/>
      <w:bookmarkEnd w:id="0"/>
      <w:r w:rsidRPr="00F446E8">
        <w:t>Metodick</w:t>
      </w:r>
      <w:r w:rsidR="00674954">
        <w:t>ý list</w:t>
      </w:r>
      <w:r w:rsidRPr="00F446E8">
        <w:t>: Jak se vyhnout práci za trest</w:t>
      </w:r>
    </w:p>
    <w:p w:rsidR="0053565B" w:rsidRPr="00F446E8" w:rsidRDefault="0053565B" w:rsidP="00B02217">
      <w:pPr>
        <w:jc w:val="both"/>
        <w:rPr>
          <w:rFonts w:ascii="Arial" w:hAnsi="Arial" w:cs="Arial"/>
          <w:sz w:val="24"/>
          <w:szCs w:val="24"/>
        </w:rPr>
      </w:pPr>
      <w:r>
        <w:rPr>
          <w:rFonts w:ascii="Arial" w:hAnsi="Arial" w:cs="Arial"/>
          <w:sz w:val="24"/>
          <w:szCs w:val="24"/>
        </w:rPr>
        <w:t>M</w:t>
      </w:r>
      <w:r w:rsidRPr="00F446E8">
        <w:rPr>
          <w:rFonts w:ascii="Arial" w:hAnsi="Arial" w:cs="Arial"/>
          <w:sz w:val="24"/>
          <w:szCs w:val="24"/>
        </w:rPr>
        <w:t>etodick</w:t>
      </w:r>
      <w:r>
        <w:rPr>
          <w:rFonts w:ascii="Arial" w:hAnsi="Arial" w:cs="Arial"/>
          <w:sz w:val="24"/>
          <w:szCs w:val="24"/>
        </w:rPr>
        <w:t>ý</w:t>
      </w:r>
      <w:r w:rsidRPr="00F446E8">
        <w:rPr>
          <w:rFonts w:ascii="Arial" w:hAnsi="Arial" w:cs="Arial"/>
          <w:sz w:val="24"/>
          <w:szCs w:val="24"/>
        </w:rPr>
        <w:t xml:space="preserve"> list učitelům </w:t>
      </w:r>
      <w:r>
        <w:rPr>
          <w:rFonts w:ascii="Arial" w:hAnsi="Arial" w:cs="Arial"/>
          <w:sz w:val="24"/>
          <w:szCs w:val="24"/>
        </w:rPr>
        <w:t>nabízí</w:t>
      </w:r>
      <w:r w:rsidRPr="00F446E8">
        <w:rPr>
          <w:rFonts w:ascii="Arial" w:hAnsi="Arial" w:cs="Arial"/>
          <w:sz w:val="24"/>
          <w:szCs w:val="24"/>
        </w:rPr>
        <w:t xml:space="preserve"> aktivity pro zvýšení motivace žáků k dodržení pravidel. Vede učitele k volbě specifické komunikace, navázání vztahu se žákem, k hledání porozumění, co by žákovi pomohlo (z</w:t>
      </w:r>
      <w:r>
        <w:rPr>
          <w:rFonts w:ascii="Arial" w:hAnsi="Arial" w:cs="Arial"/>
          <w:sz w:val="24"/>
          <w:szCs w:val="24"/>
        </w:rPr>
        <w:t> </w:t>
      </w:r>
      <w:r w:rsidRPr="00F446E8">
        <w:rPr>
          <w:rFonts w:ascii="Arial" w:hAnsi="Arial" w:cs="Arial"/>
          <w:sz w:val="24"/>
          <w:szCs w:val="24"/>
        </w:rPr>
        <w:t xml:space="preserve">pohledu žáka). V metodickém listu jsou </w:t>
      </w:r>
      <w:r>
        <w:rPr>
          <w:rFonts w:ascii="Arial" w:hAnsi="Arial" w:cs="Arial"/>
          <w:sz w:val="24"/>
          <w:szCs w:val="24"/>
        </w:rPr>
        <w:t xml:space="preserve">rovněž </w:t>
      </w:r>
      <w:r w:rsidRPr="00F446E8">
        <w:rPr>
          <w:rFonts w:ascii="Arial" w:hAnsi="Arial" w:cs="Arial"/>
          <w:sz w:val="24"/>
          <w:szCs w:val="24"/>
        </w:rPr>
        <w:t xml:space="preserve">doporučeny vybrané </w:t>
      </w:r>
      <w:proofErr w:type="spellStart"/>
      <w:r w:rsidRPr="00F446E8">
        <w:rPr>
          <w:rFonts w:ascii="Arial" w:hAnsi="Arial" w:cs="Arial"/>
          <w:sz w:val="24"/>
          <w:szCs w:val="24"/>
        </w:rPr>
        <w:t>koučovací</w:t>
      </w:r>
      <w:proofErr w:type="spellEnd"/>
      <w:r w:rsidRPr="00F446E8">
        <w:rPr>
          <w:rFonts w:ascii="Arial" w:hAnsi="Arial" w:cs="Arial"/>
          <w:sz w:val="24"/>
          <w:szCs w:val="24"/>
        </w:rPr>
        <w:t xml:space="preserve"> metody pro vlastní rozvoj učitele i pro osobnostní rozvoj žáka.</w:t>
      </w:r>
    </w:p>
    <w:p w:rsidR="0053565B" w:rsidRDefault="00305848" w:rsidP="00B02217">
      <w:pPr>
        <w:pStyle w:val="Popispracovnholistu"/>
        <w:rPr>
          <w:rStyle w:val="Hypertextovodkaz"/>
          <w:b/>
          <w:color w:val="FF3399"/>
        </w:rPr>
      </w:pPr>
      <w:hyperlink r:id="rId9" w:history="1">
        <w:r w:rsidR="00DF3F16" w:rsidRPr="00DF3F16">
          <w:rPr>
            <w:rStyle w:val="Hypertextovodkaz"/>
            <w:b/>
            <w:color w:val="FF3399"/>
          </w:rPr>
          <w:t xml:space="preserve">Video: </w:t>
        </w:r>
        <w:bookmarkStart w:id="1" w:name="_GoBack"/>
        <w:bookmarkEnd w:id="1"/>
        <w:r w:rsidR="00DF3F16" w:rsidRPr="00DF3F16">
          <w:rPr>
            <w:rStyle w:val="Hypertextovodkaz"/>
            <w:b/>
            <w:color w:val="FF3399"/>
          </w:rPr>
          <w:t>Jak se vyhnout práci za trest</w:t>
        </w:r>
      </w:hyperlink>
    </w:p>
    <w:p w:rsidR="00DF3F16" w:rsidRPr="00DF3F16" w:rsidRDefault="00DF3F16" w:rsidP="00B02217">
      <w:pPr>
        <w:pStyle w:val="Popispracovnholistu"/>
        <w:rPr>
          <w:rStyle w:val="Hypertextovodkaz"/>
          <w:b/>
          <w:color w:val="FF3399"/>
        </w:rPr>
      </w:pPr>
    </w:p>
    <w:p w:rsidR="0053565B" w:rsidRPr="00F446E8" w:rsidRDefault="00305848" w:rsidP="0075742A">
      <w:pPr>
        <w:pStyle w:val="Popispracovnholistu"/>
      </w:pPr>
      <w:bookmarkStart w:id="2" w:name="_Hlk174010286"/>
      <w:r>
        <w:rPr>
          <w:noProof/>
          <w:lang w:eastAsia="cs-CZ"/>
        </w:rPr>
        <w:pict>
          <v:roundrect id="Obdélník: se zakulacenými rohy 4" o:spid="_x0000_s1027" style="position:absolute;left:0;text-align:left;margin-left:-9.25pt;margin-top:6.65pt;width:277.5pt;height:156pt;z-index:1;visibility:visible;mso-position-horizontal-relative:margin;v-text-anchor:middle" arcsize="10923f" filled="f" strokecolor="#1f3763" strokeweight="1pt">
            <v:stroke joinstyle="miter"/>
            <w10:wrap anchorx="margin"/>
          </v:roundrect>
        </w:pict>
      </w: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6" o:spid="_x0000_s1028" type="#_x0000_t75" alt="Hodiny" style="position:absolute;left:0;text-align:left;margin-left:17.25pt;margin-top:23.15pt;width:36.75pt;height:36.75pt;z-index:2;visibility:visible">
            <v:imagedata r:id="rId10" o:title=""/>
          </v:shape>
        </w:pict>
      </w:r>
      <w:bookmarkStart w:id="3" w:name="_Hlk174010312"/>
    </w:p>
    <w:bookmarkEnd w:id="2"/>
    <w:p w:rsidR="0053565B" w:rsidRPr="00F446E8" w:rsidRDefault="0053565B" w:rsidP="0075742A">
      <w:pPr>
        <w:pStyle w:val="Popispracovnholistu"/>
        <w:rPr>
          <w:b/>
          <w:bCs/>
          <w:sz w:val="24"/>
          <w:szCs w:val="24"/>
        </w:rPr>
      </w:pPr>
      <w:r w:rsidRPr="00F446E8">
        <w:rPr>
          <w:b/>
          <w:bCs/>
          <w:sz w:val="24"/>
          <w:szCs w:val="24"/>
        </w:rPr>
        <w:t xml:space="preserve">                 Časová náročnost 2–3 hodiny</w:t>
      </w:r>
    </w:p>
    <w:p w:rsidR="0053565B" w:rsidRPr="00F446E8" w:rsidRDefault="00305848" w:rsidP="0075742A">
      <w:pPr>
        <w:pStyle w:val="Popispracovnholistu"/>
        <w:ind w:left="1134" w:firstLine="1134"/>
      </w:pPr>
      <w:r>
        <w:rPr>
          <w:noProof/>
          <w:lang w:eastAsia="cs-CZ"/>
        </w:rPr>
        <w:pict>
          <v:shape id="Grafický objekt 8" o:spid="_x0000_s1029" type="#_x0000_t75" alt="Děti" style="position:absolute;left:0;text-align:left;margin-left:14.25pt;margin-top:26.3pt;width:36.75pt;height:36.75pt;z-index:4;visibility:visible;mso-position-horizontal-relative:margin">
            <v:imagedata r:id="rId11" o:title=""/>
            <w10:wrap anchorx="margin"/>
          </v:shape>
        </w:pict>
      </w:r>
      <w:r>
        <w:rPr>
          <w:noProof/>
          <w:lang w:eastAsia="cs-CZ"/>
        </w:rPr>
        <w:pict>
          <v:shape id="Grafický objekt 7" o:spid="_x0000_s1030" type="#_x0000_t75" alt="Profesor" style="position:absolute;left:0;text-align:left;margin-left:20.25pt;margin-top:3.6pt;width:27.75pt;height:27.75pt;z-index:3;visibility:visible">
            <v:imagedata r:id="rId12" o:title=""/>
          </v:shape>
        </w:pict>
      </w:r>
      <w:r w:rsidR="0053565B" w:rsidRPr="00F446E8">
        <w:t xml:space="preserve">                                                                                                                                          </w:t>
      </w:r>
      <w:r w:rsidR="0053565B" w:rsidRPr="00F446E8">
        <w:rPr>
          <w:b/>
          <w:bCs/>
          <w:sz w:val="24"/>
          <w:szCs w:val="24"/>
        </w:rPr>
        <w:t>Úkoly pro učitele i pro žáky</w:t>
      </w:r>
    </w:p>
    <w:p w:rsidR="0053565B" w:rsidRPr="00F446E8" w:rsidRDefault="0053565B" w:rsidP="0075742A">
      <w:pPr>
        <w:pStyle w:val="Popispracovnholistu"/>
        <w:tabs>
          <w:tab w:val="left" w:pos="2415"/>
        </w:tabs>
        <w:spacing w:before="0" w:after="0"/>
        <w:ind w:right="130"/>
      </w:pPr>
      <w:r w:rsidRPr="00F446E8">
        <w:tab/>
      </w:r>
    </w:p>
    <w:p w:rsidR="0053565B" w:rsidRPr="00F446E8" w:rsidRDefault="00305848" w:rsidP="0075742A">
      <w:pPr>
        <w:pStyle w:val="Popispracovnholistu"/>
        <w:tabs>
          <w:tab w:val="left" w:pos="2415"/>
        </w:tabs>
        <w:spacing w:before="0" w:after="0"/>
        <w:ind w:right="130"/>
      </w:pPr>
      <w:r>
        <w:rPr>
          <w:noProof/>
          <w:lang w:eastAsia="cs-CZ"/>
        </w:rPr>
        <w:pict>
          <v:shape id="Grafický objekt 9" o:spid="_x0000_s1031" type="#_x0000_t75" alt="Hvězda" style="position:absolute;left:0;text-align:left;margin-left:51.2pt;margin-top:.6pt;width:17.25pt;height:17.25pt;z-index:5;visibility:visible">
            <v:imagedata r:id="rId13" o:title=""/>
          </v:shape>
        </w:pict>
      </w:r>
      <w:r>
        <w:rPr>
          <w:noProof/>
          <w:lang w:eastAsia="cs-CZ"/>
        </w:rPr>
        <w:pict>
          <v:shape id="Grafický objekt 12" o:spid="_x0000_s1032" type="#_x0000_t75" alt="Hvězda" style="position:absolute;left:0;text-align:left;margin-left:11.25pt;margin-top:.65pt;width:16.5pt;height:16.5pt;z-index:7;visibility:visible">
            <v:imagedata r:id="rId14" o:title=""/>
          </v:shape>
        </w:pict>
      </w:r>
      <w:r>
        <w:rPr>
          <w:noProof/>
          <w:lang w:eastAsia="cs-CZ"/>
        </w:rPr>
        <w:pict>
          <v:shape id="Grafický objekt 11" o:spid="_x0000_s1033" type="#_x0000_t75" alt="Hvězda" style="position:absolute;left:0;text-align:left;margin-left:31pt;margin-top:.65pt;width:17pt;height:17pt;z-index:6;visibility:visible">
            <v:imagedata r:id="rId14" o:title=""/>
          </v:shape>
        </w:pict>
      </w:r>
      <w:r w:rsidR="0053565B" w:rsidRPr="00F446E8">
        <w:rPr>
          <w:b/>
          <w:bCs/>
          <w:sz w:val="24"/>
          <w:szCs w:val="24"/>
        </w:rPr>
        <w:t xml:space="preserve">                        Odborná náročnost</w:t>
      </w:r>
    </w:p>
    <w:p w:rsidR="0053565B" w:rsidRPr="00F446E8" w:rsidRDefault="0053565B" w:rsidP="0075742A">
      <w:pPr>
        <w:pStyle w:val="Popispracovnholistu"/>
        <w:rPr>
          <w:rStyle w:val="Hypertextovodkaz"/>
          <w:color w:val="F22EA2"/>
        </w:rPr>
        <w:sectPr w:rsidR="0053565B" w:rsidRPr="00F446E8" w:rsidSect="009D05FB">
          <w:type w:val="continuous"/>
          <w:pgSz w:w="11906" w:h="16838"/>
          <w:pgMar w:top="720" w:right="849" w:bottom="720" w:left="720" w:header="708" w:footer="708" w:gutter="0"/>
          <w:cols w:space="708"/>
          <w:docGrid w:linePitch="360"/>
        </w:sectPr>
      </w:pPr>
      <w:r w:rsidRPr="00F446E8">
        <w:t xml:space="preserve">                                           </w:t>
      </w:r>
      <w:bookmarkEnd w:id="3"/>
    </w:p>
    <w:p w:rsidR="0053565B" w:rsidRPr="00F446E8" w:rsidRDefault="0053565B" w:rsidP="0075742A">
      <w:pPr>
        <w:jc w:val="both"/>
        <w:rPr>
          <w:rFonts w:ascii="Arial" w:hAnsi="Arial" w:cs="Arial"/>
          <w:sz w:val="28"/>
          <w:szCs w:val="28"/>
        </w:rPr>
      </w:pPr>
    </w:p>
    <w:p w:rsidR="0053565B" w:rsidRPr="00F446E8" w:rsidRDefault="0053565B" w:rsidP="0075742A">
      <w:pPr>
        <w:jc w:val="both"/>
        <w:rPr>
          <w:rFonts w:ascii="Arial" w:hAnsi="Arial" w:cs="Arial"/>
          <w:sz w:val="24"/>
          <w:szCs w:val="24"/>
        </w:rPr>
      </w:pPr>
      <w:r w:rsidRPr="00F446E8">
        <w:rPr>
          <w:rFonts w:ascii="Arial" w:hAnsi="Arial" w:cs="Arial"/>
          <w:sz w:val="24"/>
          <w:szCs w:val="24"/>
        </w:rPr>
        <w:t xml:space="preserve">Práci za trest dávají učitelé žákům, kteří obvykle nemají </w:t>
      </w:r>
      <w:r>
        <w:rPr>
          <w:rFonts w:ascii="Arial" w:hAnsi="Arial" w:cs="Arial"/>
          <w:sz w:val="24"/>
          <w:szCs w:val="24"/>
        </w:rPr>
        <w:t>něc</w:t>
      </w:r>
      <w:r w:rsidRPr="00F446E8">
        <w:rPr>
          <w:rFonts w:ascii="Arial" w:hAnsi="Arial" w:cs="Arial"/>
          <w:sz w:val="24"/>
          <w:szCs w:val="24"/>
        </w:rPr>
        <w:t>o, co mít mají</w:t>
      </w:r>
      <w:r>
        <w:rPr>
          <w:rFonts w:ascii="Arial" w:hAnsi="Arial" w:cs="Arial"/>
          <w:sz w:val="24"/>
          <w:szCs w:val="24"/>
        </w:rPr>
        <w:t>,</w:t>
      </w:r>
      <w:r w:rsidRPr="00F446E8">
        <w:rPr>
          <w:rFonts w:ascii="Arial" w:hAnsi="Arial" w:cs="Arial"/>
          <w:sz w:val="24"/>
          <w:szCs w:val="24"/>
        </w:rPr>
        <w:t xml:space="preserve"> nebo dělají jiné </w:t>
      </w:r>
      <w:proofErr w:type="gramStart"/>
      <w:r w:rsidRPr="00F446E8">
        <w:rPr>
          <w:rFonts w:ascii="Arial" w:hAnsi="Arial" w:cs="Arial"/>
          <w:sz w:val="24"/>
          <w:szCs w:val="24"/>
        </w:rPr>
        <w:t>aktivity,</w:t>
      </w:r>
      <w:proofErr w:type="gramEnd"/>
      <w:r w:rsidRPr="00F446E8">
        <w:rPr>
          <w:rFonts w:ascii="Arial" w:hAnsi="Arial" w:cs="Arial"/>
          <w:sz w:val="24"/>
          <w:szCs w:val="24"/>
        </w:rPr>
        <w:t xml:space="preserve"> než které od nich učitel požaduje. Práce navíc vytváří tlak na žáka, je negativní motivací, aby se příště podobného chování vyvaroval. </w:t>
      </w:r>
      <w:r w:rsidRPr="00F446E8">
        <w:rPr>
          <w:rFonts w:ascii="Arial" w:hAnsi="Arial" w:cs="Arial"/>
          <w:b/>
          <w:bCs/>
          <w:sz w:val="24"/>
          <w:szCs w:val="24"/>
        </w:rPr>
        <w:t xml:space="preserve">To ale předpokládá, že žák jedná </w:t>
      </w:r>
      <w:r>
        <w:rPr>
          <w:rFonts w:ascii="Arial" w:hAnsi="Arial" w:cs="Arial"/>
          <w:b/>
          <w:bCs/>
          <w:sz w:val="24"/>
          <w:szCs w:val="24"/>
        </w:rPr>
        <w:t xml:space="preserve">či </w:t>
      </w:r>
      <w:r w:rsidRPr="00F446E8">
        <w:rPr>
          <w:rFonts w:ascii="Arial" w:hAnsi="Arial" w:cs="Arial"/>
          <w:b/>
          <w:bCs/>
          <w:sz w:val="24"/>
          <w:szCs w:val="24"/>
        </w:rPr>
        <w:t>porušuje pravidla záměrně (což v praxi tak časté nebývá</w:t>
      </w:r>
      <w:r w:rsidRPr="00F446E8">
        <w:rPr>
          <w:rFonts w:ascii="Arial" w:hAnsi="Arial" w:cs="Arial"/>
          <w:sz w:val="24"/>
          <w:szCs w:val="24"/>
        </w:rPr>
        <w:t>).</w:t>
      </w:r>
    </w:p>
    <w:p w:rsidR="0053565B" w:rsidRPr="00F446E8" w:rsidRDefault="0053565B" w:rsidP="0075742A">
      <w:pPr>
        <w:jc w:val="both"/>
        <w:rPr>
          <w:rFonts w:ascii="Arial" w:hAnsi="Arial" w:cs="Arial"/>
          <w:sz w:val="24"/>
          <w:szCs w:val="24"/>
        </w:rPr>
      </w:pPr>
    </w:p>
    <w:p w:rsidR="0053565B" w:rsidRPr="00F446E8" w:rsidRDefault="00305848" w:rsidP="00FA405E">
      <w:pPr>
        <w:pStyle w:val="Popispracovnholistu"/>
      </w:pPr>
      <w:r>
        <w:rPr>
          <w:noProof/>
          <w:lang w:eastAsia="cs-CZ"/>
        </w:rPr>
        <w:pict>
          <v:shape id="Grafický objekt 13" o:spid="_x0000_s1034" type="#_x0000_t75" alt="Vykřičník" style="position:absolute;left:0;text-align:left;margin-left:0;margin-top:14.25pt;width:31.5pt;height:31.5pt;z-index:8;visibility:visible;mso-position-horizontal:left;mso-position-horizontal-relative:margin">
            <v:imagedata r:id="rId15" o:title=""/>
            <w10:wrap type="square" anchorx="margin"/>
          </v:shape>
        </w:pict>
      </w:r>
      <w:r w:rsidR="0053565B" w:rsidRPr="00F446E8">
        <w:rPr>
          <w:sz w:val="24"/>
          <w:szCs w:val="24"/>
        </w:rPr>
        <w:t xml:space="preserve">Důležité je si uvědomit, že </w:t>
      </w:r>
      <w:r w:rsidR="0053565B" w:rsidRPr="00F446E8">
        <w:rPr>
          <w:b/>
          <w:bCs/>
          <w:sz w:val="24"/>
          <w:szCs w:val="24"/>
        </w:rPr>
        <w:t>žáci, kteří „zlobí“ více, bývají méně motivovaní k výuce než ostatní</w:t>
      </w:r>
      <w:r w:rsidR="0053565B" w:rsidRPr="00DF3F16">
        <w:rPr>
          <w:sz w:val="24"/>
          <w:szCs w:val="24"/>
        </w:rPr>
        <w:t>.</w:t>
      </w:r>
      <w:r w:rsidR="0053565B" w:rsidRPr="00F446E8">
        <w:rPr>
          <w:sz w:val="24"/>
          <w:szCs w:val="24"/>
        </w:rPr>
        <w:t xml:space="preserve"> Méně je daný předmět baví, mají v něm výraznější nedostatky nebo naopak v předmětu excelují a nudí se. Každý žák má jiné nadání, jiné zájmy.</w:t>
      </w:r>
    </w:p>
    <w:p w:rsidR="0053565B" w:rsidRPr="00F446E8" w:rsidRDefault="00305848" w:rsidP="00FA405E">
      <w:pPr>
        <w:pStyle w:val="Popispracovnholistu"/>
      </w:pPr>
      <w:r>
        <w:rPr>
          <w:noProof/>
          <w:lang w:eastAsia="cs-CZ"/>
        </w:rPr>
        <w:pict>
          <v:shape id="Grafický objekt 14" o:spid="_x0000_s1035" type="#_x0000_t75" alt="Profesor" style="position:absolute;left:0;text-align:left;margin-left:0;margin-top:17.35pt;width:27.75pt;height:27.75pt;z-index:10;visibility:visible;mso-position-horizontal:left;mso-position-horizontal-relative:margin">
            <v:imagedata r:id="rId12" o:title=""/>
            <w10:wrap anchorx="margin"/>
          </v:shape>
        </w:pict>
      </w:r>
      <w:r w:rsidR="0053565B" w:rsidRPr="00F446E8">
        <w:t xml:space="preserve"> </w:t>
      </w:r>
    </w:p>
    <w:p w:rsidR="0053565B" w:rsidRPr="00F446E8" w:rsidRDefault="0053565B" w:rsidP="00A450B1">
      <w:pPr>
        <w:jc w:val="both"/>
        <w:rPr>
          <w:rFonts w:ascii="Arial" w:hAnsi="Arial" w:cs="Arial"/>
          <w:sz w:val="24"/>
          <w:szCs w:val="24"/>
        </w:rPr>
      </w:pPr>
      <w:r w:rsidRPr="00F446E8">
        <w:rPr>
          <w:rFonts w:ascii="Arial" w:hAnsi="Arial" w:cs="Arial"/>
          <w:sz w:val="24"/>
          <w:szCs w:val="24"/>
        </w:rPr>
        <w:t xml:space="preserve">            </w:t>
      </w:r>
      <w:r w:rsidRPr="00F446E8">
        <w:rPr>
          <w:rFonts w:ascii="Arial" w:hAnsi="Arial" w:cs="Arial"/>
          <w:b/>
          <w:bCs/>
          <w:sz w:val="24"/>
          <w:szCs w:val="24"/>
        </w:rPr>
        <w:t>Návrhy aktivit pro zvýšení motivace žáků</w:t>
      </w:r>
    </w:p>
    <w:p w:rsidR="0053565B" w:rsidRPr="00F446E8" w:rsidRDefault="0053565B" w:rsidP="00A450B1">
      <w:pPr>
        <w:jc w:val="both"/>
        <w:rPr>
          <w:rFonts w:ascii="Arial" w:hAnsi="Arial" w:cs="Arial"/>
          <w:sz w:val="24"/>
          <w:szCs w:val="24"/>
        </w:rPr>
      </w:pPr>
      <w:r>
        <w:rPr>
          <w:rFonts w:ascii="Arial" w:hAnsi="Arial" w:cs="Arial"/>
          <w:sz w:val="24"/>
          <w:szCs w:val="24"/>
        </w:rPr>
        <w:t>Vy</w:t>
      </w:r>
      <w:r w:rsidRPr="00F446E8">
        <w:rPr>
          <w:rFonts w:ascii="Arial" w:hAnsi="Arial" w:cs="Arial"/>
          <w:sz w:val="24"/>
          <w:szCs w:val="24"/>
        </w:rPr>
        <w:t>myslete aktivity, jimiž byste motivaci žáka mohli zvýšit:</w:t>
      </w:r>
    </w:p>
    <w:p w:rsidR="0053565B" w:rsidRPr="00F446E8" w:rsidRDefault="0053565B" w:rsidP="00A450B1">
      <w:pPr>
        <w:pStyle w:val="Odrkakostka"/>
      </w:pPr>
      <w:r w:rsidRPr="00F446E8">
        <w:t>…</w:t>
      </w:r>
    </w:p>
    <w:p w:rsidR="0053565B" w:rsidRPr="00F446E8" w:rsidRDefault="0053565B" w:rsidP="00A450B1">
      <w:pPr>
        <w:pStyle w:val="Odrkakostka"/>
      </w:pPr>
      <w:r w:rsidRPr="00F446E8">
        <w:t>…</w:t>
      </w:r>
    </w:p>
    <w:p w:rsidR="0053565B" w:rsidRPr="00F446E8" w:rsidRDefault="0053565B" w:rsidP="00A450B1">
      <w:pPr>
        <w:pStyle w:val="Odrkakostka"/>
      </w:pPr>
      <w:r w:rsidRPr="00F446E8">
        <w:t>…</w:t>
      </w:r>
    </w:p>
    <w:p w:rsidR="0053565B" w:rsidRPr="00F446E8" w:rsidRDefault="0053565B" w:rsidP="00A450B1">
      <w:pPr>
        <w:jc w:val="both"/>
        <w:rPr>
          <w:rFonts w:ascii="Arial" w:hAnsi="Arial" w:cs="Arial"/>
          <w:sz w:val="24"/>
          <w:szCs w:val="24"/>
        </w:rPr>
      </w:pPr>
    </w:p>
    <w:p w:rsidR="0053565B" w:rsidRPr="00F446E8" w:rsidRDefault="005D53A5" w:rsidP="00A450B1">
      <w:pPr>
        <w:jc w:val="both"/>
        <w:rPr>
          <w:rFonts w:ascii="Arial" w:hAnsi="Arial" w:cs="Arial"/>
          <w:sz w:val="24"/>
          <w:szCs w:val="24"/>
        </w:rPr>
      </w:pPr>
      <w:r>
        <w:rPr>
          <w:rFonts w:ascii="Arial" w:hAnsi="Arial" w:cs="Arial"/>
          <w:sz w:val="24"/>
          <w:szCs w:val="24"/>
          <w:lang w:eastAsia="cs-CZ"/>
        </w:rPr>
        <w:lastRenderedPageBreak/>
        <w:pict>
          <v:shape id="Grafický objekt 15" o:spid="_x0000_i1026" type="#_x0000_t75" alt="Otazník" style="width:35.5pt;height:35.5pt;visibility:visible">
            <v:imagedata r:id="rId16" o:title=""/>
          </v:shape>
        </w:pict>
      </w:r>
      <w:r w:rsidR="0053565B" w:rsidRPr="00F446E8">
        <w:rPr>
          <w:rFonts w:ascii="Arial" w:hAnsi="Arial" w:cs="Arial"/>
          <w:sz w:val="24"/>
          <w:szCs w:val="24"/>
        </w:rPr>
        <w:t xml:space="preserve">Zeptejte se žáka, co ho </w:t>
      </w:r>
      <w:r w:rsidR="0053565B" w:rsidRPr="00F446E8">
        <w:rPr>
          <w:rFonts w:ascii="Arial" w:hAnsi="Arial" w:cs="Arial"/>
          <w:b/>
          <w:bCs/>
          <w:sz w:val="24"/>
          <w:szCs w:val="24"/>
        </w:rPr>
        <w:t>baví</w:t>
      </w:r>
      <w:r w:rsidR="0053565B" w:rsidRPr="00F446E8">
        <w:rPr>
          <w:rFonts w:ascii="Arial" w:hAnsi="Arial" w:cs="Arial"/>
          <w:sz w:val="24"/>
          <w:szCs w:val="24"/>
        </w:rPr>
        <w:t xml:space="preserve">, jaké má </w:t>
      </w:r>
      <w:r w:rsidR="0053565B" w:rsidRPr="00F446E8">
        <w:rPr>
          <w:rFonts w:ascii="Arial" w:hAnsi="Arial" w:cs="Arial"/>
          <w:b/>
          <w:bCs/>
          <w:sz w:val="24"/>
          <w:szCs w:val="24"/>
        </w:rPr>
        <w:t>zájmy</w:t>
      </w:r>
      <w:r w:rsidR="0053565B" w:rsidRPr="00F446E8">
        <w:rPr>
          <w:rFonts w:ascii="Arial" w:hAnsi="Arial" w:cs="Arial"/>
          <w:sz w:val="24"/>
          <w:szCs w:val="24"/>
        </w:rPr>
        <w:t xml:space="preserve">. Lze je </w:t>
      </w:r>
      <w:r w:rsidR="0053565B" w:rsidRPr="00F446E8">
        <w:rPr>
          <w:rFonts w:ascii="Arial" w:hAnsi="Arial" w:cs="Arial"/>
          <w:b/>
          <w:bCs/>
          <w:sz w:val="24"/>
          <w:szCs w:val="24"/>
        </w:rPr>
        <w:t>zakomponovat</w:t>
      </w:r>
      <w:r w:rsidR="0053565B" w:rsidRPr="00F446E8">
        <w:rPr>
          <w:rFonts w:ascii="Arial" w:hAnsi="Arial" w:cs="Arial"/>
          <w:sz w:val="24"/>
          <w:szCs w:val="24"/>
        </w:rPr>
        <w:t xml:space="preserve"> do předmětu, aby ho výuka více bavila? </w:t>
      </w:r>
      <w:r w:rsidR="0053565B">
        <w:rPr>
          <w:rFonts w:ascii="Arial" w:hAnsi="Arial" w:cs="Arial"/>
          <w:b/>
          <w:bCs/>
          <w:sz w:val="24"/>
          <w:szCs w:val="24"/>
        </w:rPr>
        <w:t>Co</w:t>
      </w:r>
      <w:r w:rsidR="0053565B" w:rsidRPr="00F446E8">
        <w:rPr>
          <w:rFonts w:ascii="Arial" w:hAnsi="Arial" w:cs="Arial"/>
          <w:b/>
          <w:bCs/>
          <w:sz w:val="24"/>
          <w:szCs w:val="24"/>
        </w:rPr>
        <w:t xml:space="preserve"> by n</w:t>
      </w:r>
      <w:r w:rsidR="0053565B">
        <w:rPr>
          <w:rFonts w:ascii="Arial" w:hAnsi="Arial" w:cs="Arial"/>
          <w:b/>
          <w:bCs/>
          <w:sz w:val="24"/>
          <w:szCs w:val="24"/>
        </w:rPr>
        <w:t>a</w:t>
      </w:r>
      <w:r w:rsidR="0053565B" w:rsidRPr="00F446E8">
        <w:rPr>
          <w:rFonts w:ascii="Arial" w:hAnsi="Arial" w:cs="Arial"/>
          <w:b/>
          <w:bCs/>
          <w:sz w:val="24"/>
          <w:szCs w:val="24"/>
        </w:rPr>
        <w:t>vrh</w:t>
      </w:r>
      <w:r w:rsidR="0053565B">
        <w:rPr>
          <w:rFonts w:ascii="Arial" w:hAnsi="Arial" w:cs="Arial"/>
          <w:b/>
          <w:bCs/>
          <w:sz w:val="24"/>
          <w:szCs w:val="24"/>
        </w:rPr>
        <w:t>oval</w:t>
      </w:r>
      <w:r w:rsidR="0053565B" w:rsidRPr="00F446E8">
        <w:rPr>
          <w:rFonts w:ascii="Arial" w:hAnsi="Arial" w:cs="Arial"/>
          <w:b/>
          <w:bCs/>
          <w:sz w:val="24"/>
          <w:szCs w:val="24"/>
        </w:rPr>
        <w:t xml:space="preserve"> on sám, aby ho předmět více bavil</w:t>
      </w:r>
      <w:r w:rsidR="0053565B">
        <w:rPr>
          <w:rFonts w:ascii="Arial" w:hAnsi="Arial" w:cs="Arial"/>
          <w:b/>
          <w:bCs/>
          <w:sz w:val="24"/>
          <w:szCs w:val="24"/>
        </w:rPr>
        <w:t>?</w:t>
      </w:r>
      <w:r w:rsidR="0053565B" w:rsidRPr="00F446E8">
        <w:rPr>
          <w:rFonts w:ascii="Arial" w:hAnsi="Arial" w:cs="Arial"/>
          <w:b/>
          <w:bCs/>
          <w:sz w:val="24"/>
          <w:szCs w:val="24"/>
        </w:rPr>
        <w:t xml:space="preserve"> </w:t>
      </w:r>
      <w:r w:rsidR="0053565B">
        <w:rPr>
          <w:rFonts w:ascii="Arial" w:hAnsi="Arial" w:cs="Arial"/>
          <w:b/>
          <w:bCs/>
          <w:sz w:val="24"/>
          <w:szCs w:val="24"/>
        </w:rPr>
        <w:t>M</w:t>
      </w:r>
      <w:r w:rsidR="0053565B" w:rsidRPr="00F446E8">
        <w:rPr>
          <w:rFonts w:ascii="Arial" w:hAnsi="Arial" w:cs="Arial"/>
          <w:b/>
          <w:bCs/>
          <w:sz w:val="24"/>
          <w:szCs w:val="24"/>
        </w:rPr>
        <w:t>ůže si vytvořit závazek</w:t>
      </w:r>
      <w:r w:rsidR="0053565B" w:rsidRPr="00F446E8">
        <w:rPr>
          <w:rFonts w:ascii="Arial" w:hAnsi="Arial" w:cs="Arial"/>
          <w:sz w:val="24"/>
          <w:szCs w:val="24"/>
        </w:rPr>
        <w:t>. Tímto bude žák více participovat na výuce.</w:t>
      </w:r>
    </w:p>
    <w:p w:rsidR="0053565B" w:rsidRPr="00F446E8" w:rsidRDefault="005D53A5" w:rsidP="00A450B1">
      <w:pPr>
        <w:jc w:val="both"/>
        <w:rPr>
          <w:rFonts w:ascii="Arial" w:hAnsi="Arial" w:cs="Arial"/>
          <w:sz w:val="24"/>
          <w:szCs w:val="24"/>
        </w:rPr>
      </w:pPr>
      <w:r>
        <w:rPr>
          <w:rFonts w:ascii="Arial" w:hAnsi="Arial" w:cs="Arial"/>
          <w:sz w:val="24"/>
          <w:szCs w:val="24"/>
          <w:lang w:eastAsia="cs-CZ"/>
        </w:rPr>
        <w:pict>
          <v:shape id="Grafický objekt 16" o:spid="_x0000_i1027" type="#_x0000_t75" alt="Otazník" style="width:35.5pt;height:35.5pt;visibility:visible">
            <v:imagedata r:id="rId16" o:title=""/>
          </v:shape>
        </w:pict>
      </w:r>
      <w:r w:rsidR="0053565B" w:rsidRPr="00F446E8">
        <w:rPr>
          <w:rFonts w:ascii="Arial" w:hAnsi="Arial" w:cs="Arial"/>
          <w:sz w:val="24"/>
          <w:szCs w:val="24"/>
        </w:rPr>
        <w:t xml:space="preserve">Zeptejte se žáka, který předmět ho baví. Konzultujte pak s kolegou, který tento předmět učí, jak v něm žák pracuje. </w:t>
      </w:r>
      <w:r w:rsidR="0053565B">
        <w:rPr>
          <w:rFonts w:ascii="Arial" w:hAnsi="Arial" w:cs="Arial"/>
          <w:b/>
          <w:bCs/>
          <w:sz w:val="24"/>
          <w:szCs w:val="24"/>
        </w:rPr>
        <w:t>S</w:t>
      </w:r>
      <w:r w:rsidR="0053565B" w:rsidRPr="00F446E8">
        <w:rPr>
          <w:rFonts w:ascii="Arial" w:hAnsi="Arial" w:cs="Arial"/>
          <w:b/>
          <w:bCs/>
          <w:sz w:val="24"/>
          <w:szCs w:val="24"/>
        </w:rPr>
        <w:t>tejn</w:t>
      </w:r>
      <w:r w:rsidR="0053565B">
        <w:rPr>
          <w:rFonts w:ascii="Arial" w:hAnsi="Arial" w:cs="Arial"/>
          <w:b/>
          <w:bCs/>
          <w:sz w:val="24"/>
          <w:szCs w:val="24"/>
        </w:rPr>
        <w:t>ě</w:t>
      </w:r>
      <w:r w:rsidR="0053565B" w:rsidRPr="00F446E8">
        <w:rPr>
          <w:rFonts w:ascii="Arial" w:hAnsi="Arial" w:cs="Arial"/>
          <w:b/>
          <w:bCs/>
          <w:sz w:val="24"/>
          <w:szCs w:val="24"/>
        </w:rPr>
        <w:t>, nebo odlišn</w:t>
      </w:r>
      <w:r w:rsidR="0053565B">
        <w:rPr>
          <w:rFonts w:ascii="Arial" w:hAnsi="Arial" w:cs="Arial"/>
          <w:b/>
          <w:bCs/>
          <w:sz w:val="24"/>
          <w:szCs w:val="24"/>
        </w:rPr>
        <w:t>ě</w:t>
      </w:r>
      <w:r w:rsidR="0053565B" w:rsidRPr="00F446E8">
        <w:rPr>
          <w:rFonts w:ascii="Arial" w:hAnsi="Arial" w:cs="Arial"/>
          <w:b/>
          <w:bCs/>
          <w:sz w:val="24"/>
          <w:szCs w:val="24"/>
        </w:rPr>
        <w:t>?</w:t>
      </w:r>
      <w:r w:rsidR="0053565B" w:rsidRPr="00F446E8">
        <w:rPr>
          <w:rFonts w:ascii="Arial" w:hAnsi="Arial" w:cs="Arial"/>
          <w:sz w:val="24"/>
          <w:szCs w:val="24"/>
        </w:rPr>
        <w:t xml:space="preserve"> </w:t>
      </w:r>
      <w:r w:rsidR="0053565B" w:rsidRPr="00F446E8">
        <w:rPr>
          <w:rFonts w:ascii="Arial" w:hAnsi="Arial" w:cs="Arial"/>
          <w:b/>
          <w:bCs/>
          <w:sz w:val="24"/>
          <w:szCs w:val="24"/>
        </w:rPr>
        <w:t>Jaké aktivity začleňuje kolega?</w:t>
      </w:r>
    </w:p>
    <w:p w:rsidR="0053565B" w:rsidRPr="00F446E8" w:rsidRDefault="0053565B" w:rsidP="00A450B1">
      <w:pPr>
        <w:jc w:val="both"/>
        <w:rPr>
          <w:rFonts w:ascii="Arial" w:hAnsi="Arial" w:cs="Arial"/>
          <w:sz w:val="24"/>
          <w:szCs w:val="24"/>
        </w:rPr>
      </w:pPr>
    </w:p>
    <w:p w:rsidR="0053565B" w:rsidRPr="00F446E8" w:rsidRDefault="005D53A5" w:rsidP="00A450B1">
      <w:pPr>
        <w:jc w:val="both"/>
        <w:rPr>
          <w:rFonts w:ascii="Arial" w:hAnsi="Arial" w:cs="Arial"/>
          <w:sz w:val="24"/>
          <w:szCs w:val="24"/>
        </w:rPr>
      </w:pPr>
      <w:r>
        <w:rPr>
          <w:lang w:eastAsia="cs-CZ"/>
        </w:rPr>
        <w:pict>
          <v:shape id="Grafický objekt 31" o:spid="_x0000_i1028" type="#_x0000_t75" alt="Profesor" style="width:31.5pt;height:31.5pt;visibility:visible">
            <v:imagedata r:id="rId12" o:title=""/>
          </v:shape>
        </w:pict>
      </w:r>
      <w:r w:rsidR="0053565B" w:rsidRPr="00F446E8">
        <w:rPr>
          <w:rFonts w:ascii="Arial" w:hAnsi="Arial" w:cs="Arial"/>
          <w:sz w:val="24"/>
          <w:szCs w:val="24"/>
        </w:rPr>
        <w:t xml:space="preserve"> Aktivita pro učitele</w:t>
      </w:r>
    </w:p>
    <w:p w:rsidR="0053565B" w:rsidRPr="00F446E8" w:rsidRDefault="0053565B" w:rsidP="00A450B1">
      <w:pPr>
        <w:jc w:val="both"/>
        <w:rPr>
          <w:rFonts w:ascii="Arial" w:hAnsi="Arial" w:cs="Arial"/>
          <w:sz w:val="24"/>
          <w:szCs w:val="24"/>
        </w:rPr>
      </w:pPr>
      <w:r w:rsidRPr="00F446E8">
        <w:rPr>
          <w:rFonts w:ascii="Arial" w:hAnsi="Arial" w:cs="Arial"/>
          <w:b/>
          <w:bCs/>
          <w:sz w:val="24"/>
          <w:szCs w:val="24"/>
        </w:rPr>
        <w:t>Využití formativního hodnocení</w:t>
      </w:r>
    </w:p>
    <w:p w:rsidR="0053565B" w:rsidRPr="00F446E8" w:rsidRDefault="0053565B" w:rsidP="00A450B1">
      <w:pPr>
        <w:jc w:val="both"/>
        <w:rPr>
          <w:rFonts w:ascii="Arial" w:hAnsi="Arial" w:cs="Arial"/>
          <w:sz w:val="24"/>
          <w:szCs w:val="24"/>
        </w:rPr>
      </w:pPr>
      <w:r w:rsidRPr="00F446E8">
        <w:rPr>
          <w:rFonts w:ascii="Arial" w:hAnsi="Arial" w:cs="Arial"/>
          <w:sz w:val="24"/>
          <w:szCs w:val="24"/>
        </w:rPr>
        <w:t>Sestavte si plán využívání principů formativního hodnocení. Vyznačte, které z principů používáte</w:t>
      </w:r>
      <w:r>
        <w:rPr>
          <w:rFonts w:ascii="Arial" w:hAnsi="Arial" w:cs="Arial"/>
          <w:sz w:val="24"/>
          <w:szCs w:val="24"/>
        </w:rPr>
        <w:t xml:space="preserve"> a</w:t>
      </w:r>
      <w:r w:rsidRPr="00F446E8">
        <w:rPr>
          <w:rFonts w:ascii="Arial" w:hAnsi="Arial" w:cs="Arial"/>
          <w:sz w:val="24"/>
          <w:szCs w:val="24"/>
        </w:rPr>
        <w:t xml:space="preserve"> které ještě ne. Zařazujte je pravidelně, vysvětlete žákovi, v čem je jeho práce dobrá, co je potřeba zlepšit (co mu chybí např</w:t>
      </w:r>
      <w:r>
        <w:rPr>
          <w:rFonts w:ascii="Arial" w:hAnsi="Arial" w:cs="Arial"/>
          <w:sz w:val="24"/>
          <w:szCs w:val="24"/>
        </w:rPr>
        <w:t>íklad</w:t>
      </w:r>
      <w:r w:rsidRPr="00F446E8">
        <w:rPr>
          <w:rFonts w:ascii="Arial" w:hAnsi="Arial" w:cs="Arial"/>
          <w:sz w:val="24"/>
          <w:szCs w:val="24"/>
        </w:rPr>
        <w:t xml:space="preserve"> z předchozí látky)</w:t>
      </w:r>
      <w:r>
        <w:rPr>
          <w:rFonts w:ascii="Arial" w:hAnsi="Arial" w:cs="Arial"/>
          <w:sz w:val="24"/>
          <w:szCs w:val="24"/>
        </w:rPr>
        <w:t>.</w:t>
      </w:r>
      <w:r w:rsidRPr="00F446E8">
        <w:rPr>
          <w:rFonts w:ascii="Arial" w:hAnsi="Arial" w:cs="Arial"/>
          <w:sz w:val="24"/>
          <w:szCs w:val="24"/>
        </w:rPr>
        <w:t xml:space="preserve"> </w:t>
      </w:r>
      <w:r>
        <w:rPr>
          <w:rFonts w:ascii="Arial" w:hAnsi="Arial" w:cs="Arial"/>
          <w:sz w:val="24"/>
          <w:szCs w:val="24"/>
        </w:rPr>
        <w:t>R</w:t>
      </w:r>
      <w:r w:rsidRPr="00F446E8">
        <w:rPr>
          <w:rFonts w:ascii="Arial" w:hAnsi="Arial" w:cs="Arial"/>
          <w:sz w:val="24"/>
          <w:szCs w:val="24"/>
        </w:rPr>
        <w:t>ozdělte učivo do menších kroků, aby žák učivo dohnal. Podporujte pravidelnou reflexi a sebereflexi žáků.</w:t>
      </w:r>
    </w:p>
    <w:p w:rsidR="0053565B" w:rsidRPr="00F446E8" w:rsidRDefault="0053565B" w:rsidP="00A450B1">
      <w:pPr>
        <w:jc w:val="both"/>
        <w:rPr>
          <w:rFonts w:ascii="Arial" w:hAnsi="Arial" w:cs="Arial"/>
          <w:b/>
          <w:bCs/>
          <w:sz w:val="24"/>
          <w:szCs w:val="24"/>
        </w:rPr>
      </w:pPr>
      <w:r w:rsidRPr="00F446E8">
        <w:rPr>
          <w:rFonts w:ascii="Arial" w:hAnsi="Arial" w:cs="Arial"/>
          <w:b/>
          <w:bCs/>
          <w:sz w:val="24"/>
          <w:szCs w:val="24"/>
        </w:rPr>
        <w:t>Vyzkoušejte si metody sebereflexe sami na sobě po ukončení výuky:</w:t>
      </w:r>
    </w:p>
    <w:p w:rsidR="0053565B" w:rsidRPr="00F446E8" w:rsidRDefault="0053565B" w:rsidP="00A450B1">
      <w:pPr>
        <w:pStyle w:val="Odstavecseseznamem"/>
        <w:numPr>
          <w:ilvl w:val="0"/>
          <w:numId w:val="15"/>
        </w:numPr>
        <w:jc w:val="both"/>
        <w:rPr>
          <w:rFonts w:ascii="Arial" w:hAnsi="Arial" w:cs="Arial"/>
          <w:sz w:val="24"/>
          <w:szCs w:val="24"/>
        </w:rPr>
      </w:pPr>
      <w:r w:rsidRPr="00F446E8">
        <w:rPr>
          <w:rFonts w:ascii="Arial" w:hAnsi="Arial" w:cs="Arial"/>
          <w:sz w:val="24"/>
          <w:szCs w:val="24"/>
        </w:rPr>
        <w:t>Jak žáci spolupracovali?</w:t>
      </w:r>
    </w:p>
    <w:p w:rsidR="0053565B" w:rsidRPr="00F446E8" w:rsidRDefault="0053565B" w:rsidP="00A450B1">
      <w:pPr>
        <w:pStyle w:val="Odstavecseseznamem"/>
        <w:numPr>
          <w:ilvl w:val="0"/>
          <w:numId w:val="15"/>
        </w:numPr>
        <w:jc w:val="both"/>
        <w:rPr>
          <w:rFonts w:ascii="Arial" w:hAnsi="Arial" w:cs="Arial"/>
          <w:sz w:val="24"/>
          <w:szCs w:val="24"/>
        </w:rPr>
      </w:pPr>
      <w:r w:rsidRPr="00F446E8">
        <w:rPr>
          <w:rFonts w:ascii="Arial" w:hAnsi="Arial" w:cs="Arial"/>
          <w:sz w:val="24"/>
          <w:szCs w:val="24"/>
        </w:rPr>
        <w:t>Cítil/a jsem pohodovou atmosféru?</w:t>
      </w:r>
    </w:p>
    <w:p w:rsidR="0053565B" w:rsidRPr="00F446E8" w:rsidRDefault="0053565B" w:rsidP="00A450B1">
      <w:pPr>
        <w:pStyle w:val="Odstavecseseznamem"/>
        <w:numPr>
          <w:ilvl w:val="0"/>
          <w:numId w:val="15"/>
        </w:numPr>
        <w:jc w:val="both"/>
        <w:rPr>
          <w:rFonts w:ascii="Arial" w:hAnsi="Arial" w:cs="Arial"/>
          <w:sz w:val="24"/>
          <w:szCs w:val="24"/>
        </w:rPr>
      </w:pPr>
      <w:r w:rsidRPr="00F446E8">
        <w:rPr>
          <w:rFonts w:ascii="Arial" w:hAnsi="Arial" w:cs="Arial"/>
          <w:sz w:val="24"/>
          <w:szCs w:val="24"/>
        </w:rPr>
        <w:t>Rozuměli žáci všemu?</w:t>
      </w:r>
    </w:p>
    <w:p w:rsidR="0053565B" w:rsidRPr="00F446E8" w:rsidRDefault="0053565B" w:rsidP="00A450B1">
      <w:pPr>
        <w:pStyle w:val="Odstavecseseznamem"/>
        <w:numPr>
          <w:ilvl w:val="0"/>
          <w:numId w:val="15"/>
        </w:numPr>
        <w:jc w:val="both"/>
        <w:rPr>
          <w:rFonts w:ascii="Arial" w:hAnsi="Arial" w:cs="Arial"/>
          <w:sz w:val="24"/>
          <w:szCs w:val="24"/>
        </w:rPr>
      </w:pPr>
      <w:r w:rsidRPr="00F446E8">
        <w:rPr>
          <w:rFonts w:ascii="Arial" w:hAnsi="Arial" w:cs="Arial"/>
          <w:sz w:val="24"/>
          <w:szCs w:val="24"/>
        </w:rPr>
        <w:t>Jak to využijí v praxi?</w:t>
      </w:r>
    </w:p>
    <w:p w:rsidR="0053565B" w:rsidRPr="00F446E8" w:rsidRDefault="0053565B" w:rsidP="00A450B1">
      <w:pPr>
        <w:pStyle w:val="Odstavecseseznamem"/>
        <w:numPr>
          <w:ilvl w:val="0"/>
          <w:numId w:val="15"/>
        </w:numPr>
        <w:jc w:val="both"/>
        <w:rPr>
          <w:rFonts w:ascii="Arial" w:hAnsi="Arial" w:cs="Arial"/>
          <w:sz w:val="24"/>
          <w:szCs w:val="24"/>
        </w:rPr>
      </w:pPr>
      <w:r w:rsidRPr="00F446E8">
        <w:rPr>
          <w:rFonts w:ascii="Arial" w:hAnsi="Arial" w:cs="Arial"/>
          <w:sz w:val="24"/>
          <w:szCs w:val="24"/>
        </w:rPr>
        <w:t>Budou potřebovat ještě něco dalšího, aby to dobře využili v praxi?</w:t>
      </w:r>
    </w:p>
    <w:p w:rsidR="0053565B" w:rsidRPr="00F446E8" w:rsidRDefault="0053565B" w:rsidP="00A450B1">
      <w:pPr>
        <w:pStyle w:val="Odstavecseseznamem"/>
        <w:jc w:val="both"/>
        <w:rPr>
          <w:rFonts w:ascii="Arial" w:hAnsi="Arial" w:cs="Arial"/>
          <w:sz w:val="24"/>
          <w:szCs w:val="24"/>
        </w:rPr>
      </w:pPr>
    </w:p>
    <w:p w:rsidR="0053565B" w:rsidRPr="00F446E8" w:rsidRDefault="00305848" w:rsidP="00A450B1">
      <w:pPr>
        <w:pStyle w:val="Odstavecseseznamem"/>
        <w:jc w:val="both"/>
        <w:rPr>
          <w:rFonts w:ascii="Arial" w:hAnsi="Arial" w:cs="Arial"/>
          <w:sz w:val="24"/>
          <w:szCs w:val="24"/>
        </w:rPr>
      </w:pPr>
      <w:r>
        <w:rPr>
          <w:noProof/>
          <w:lang w:eastAsia="cs-CZ"/>
        </w:rPr>
        <w:pict>
          <v:shape id="Grafický objekt 32" o:spid="_x0000_s1036" type="#_x0000_t75" alt="Děti" style="position:absolute;left:0;text-align:left;margin-left:-5.25pt;margin-top:6.7pt;width:36.75pt;height:36.75pt;z-index:11;visibility:visible;mso-position-horizontal-relative:margin">
            <v:imagedata r:id="rId11" o:title=""/>
            <w10:wrap anchorx="margin"/>
          </v:shape>
        </w:pict>
      </w:r>
    </w:p>
    <w:p w:rsidR="0053565B" w:rsidRPr="00F446E8" w:rsidRDefault="0053565B" w:rsidP="00B01C26">
      <w:pPr>
        <w:ind w:left="720"/>
        <w:jc w:val="both"/>
        <w:rPr>
          <w:rFonts w:ascii="Arial" w:hAnsi="Arial" w:cs="Arial"/>
          <w:sz w:val="24"/>
          <w:szCs w:val="24"/>
        </w:rPr>
      </w:pPr>
      <w:r w:rsidRPr="00F446E8">
        <w:rPr>
          <w:rFonts w:ascii="Arial" w:hAnsi="Arial" w:cs="Arial"/>
          <w:sz w:val="24"/>
          <w:szCs w:val="24"/>
        </w:rPr>
        <w:t>Aktivita pro žáky</w:t>
      </w:r>
    </w:p>
    <w:p w:rsidR="0053565B" w:rsidRPr="00F446E8" w:rsidRDefault="0053565B" w:rsidP="00B01C26">
      <w:pPr>
        <w:jc w:val="both"/>
        <w:rPr>
          <w:rFonts w:ascii="Arial" w:hAnsi="Arial" w:cs="Arial"/>
          <w:b/>
          <w:bCs/>
          <w:sz w:val="24"/>
          <w:szCs w:val="24"/>
        </w:rPr>
      </w:pPr>
      <w:r w:rsidRPr="00F446E8">
        <w:rPr>
          <w:rFonts w:ascii="Arial" w:hAnsi="Arial" w:cs="Arial"/>
          <w:b/>
          <w:bCs/>
          <w:sz w:val="24"/>
          <w:szCs w:val="24"/>
        </w:rPr>
        <w:t>Nácvik reflexe se žáky – podpora využití formativního hodnocení</w:t>
      </w:r>
    </w:p>
    <w:p w:rsidR="0053565B" w:rsidRPr="00F446E8" w:rsidRDefault="0053565B" w:rsidP="00A450B1">
      <w:pPr>
        <w:jc w:val="both"/>
        <w:rPr>
          <w:rFonts w:ascii="Arial" w:hAnsi="Arial" w:cs="Arial"/>
          <w:sz w:val="24"/>
          <w:szCs w:val="24"/>
        </w:rPr>
      </w:pPr>
      <w:r w:rsidRPr="00F446E8">
        <w:rPr>
          <w:rFonts w:ascii="Arial" w:hAnsi="Arial" w:cs="Arial"/>
          <w:sz w:val="24"/>
          <w:szCs w:val="24"/>
        </w:rPr>
        <w:t>Vyzkoušejte na konci hodiny reflexi se žáky s pomocí jednoho slova, max</w:t>
      </w:r>
      <w:r>
        <w:rPr>
          <w:rFonts w:ascii="Arial" w:hAnsi="Arial" w:cs="Arial"/>
          <w:sz w:val="24"/>
          <w:szCs w:val="24"/>
        </w:rPr>
        <w:t>imálně</w:t>
      </w:r>
      <w:r w:rsidRPr="00F446E8">
        <w:rPr>
          <w:rFonts w:ascii="Arial" w:hAnsi="Arial" w:cs="Arial"/>
          <w:sz w:val="24"/>
          <w:szCs w:val="24"/>
        </w:rPr>
        <w:t xml:space="preserve"> dvou (při počtu 25</w:t>
      </w:r>
      <w:r>
        <w:rPr>
          <w:rFonts w:ascii="Arial" w:hAnsi="Arial" w:cs="Arial"/>
          <w:sz w:val="24"/>
          <w:szCs w:val="24"/>
        </w:rPr>
        <w:t> </w:t>
      </w:r>
      <w:r w:rsidRPr="00F446E8">
        <w:rPr>
          <w:rFonts w:ascii="Arial" w:hAnsi="Arial" w:cs="Arial"/>
          <w:sz w:val="24"/>
          <w:szCs w:val="24"/>
        </w:rPr>
        <w:t>dětí se zvládne do 3</w:t>
      </w:r>
      <w:r>
        <w:rPr>
          <w:rFonts w:ascii="Arial" w:hAnsi="Arial" w:cs="Arial"/>
          <w:sz w:val="24"/>
          <w:szCs w:val="24"/>
        </w:rPr>
        <w:t> </w:t>
      </w:r>
      <w:r w:rsidRPr="00F446E8">
        <w:rPr>
          <w:rFonts w:ascii="Arial" w:hAnsi="Arial" w:cs="Arial"/>
          <w:sz w:val="24"/>
          <w:szCs w:val="24"/>
        </w:rPr>
        <w:t>min</w:t>
      </w:r>
      <w:r>
        <w:rPr>
          <w:rFonts w:ascii="Arial" w:hAnsi="Arial" w:cs="Arial"/>
          <w:sz w:val="24"/>
          <w:szCs w:val="24"/>
        </w:rPr>
        <w:t>ut</w:t>
      </w:r>
      <w:r w:rsidRPr="00F446E8">
        <w:rPr>
          <w:rFonts w:ascii="Arial" w:hAnsi="Arial" w:cs="Arial"/>
          <w:sz w:val="24"/>
          <w:szCs w:val="24"/>
        </w:rPr>
        <w:t>, děti si na techniku postupně zvyknou, čas se ještě sníží).</w:t>
      </w:r>
    </w:p>
    <w:p w:rsidR="0053565B" w:rsidRPr="00F446E8" w:rsidRDefault="0053565B" w:rsidP="00A450B1">
      <w:pPr>
        <w:jc w:val="both"/>
        <w:rPr>
          <w:rFonts w:ascii="Arial" w:hAnsi="Arial" w:cs="Arial"/>
          <w:sz w:val="24"/>
          <w:szCs w:val="24"/>
        </w:rPr>
      </w:pPr>
      <w:r w:rsidRPr="00F446E8">
        <w:rPr>
          <w:rFonts w:ascii="Arial" w:hAnsi="Arial" w:cs="Arial"/>
          <w:sz w:val="24"/>
          <w:szCs w:val="24"/>
        </w:rPr>
        <w:t>Instrukce</w:t>
      </w:r>
      <w:r>
        <w:rPr>
          <w:rFonts w:ascii="Arial" w:hAnsi="Arial" w:cs="Arial"/>
          <w:sz w:val="24"/>
          <w:szCs w:val="24"/>
        </w:rPr>
        <w:t xml:space="preserve"> pro žáka</w:t>
      </w:r>
      <w:r w:rsidRPr="00F446E8">
        <w:rPr>
          <w:rFonts w:ascii="Arial" w:hAnsi="Arial" w:cs="Arial"/>
          <w:sz w:val="24"/>
          <w:szCs w:val="24"/>
        </w:rPr>
        <w:t>:</w:t>
      </w:r>
    </w:p>
    <w:p w:rsidR="0053565B" w:rsidRPr="00F446E8" w:rsidRDefault="0053565B" w:rsidP="00A450B1">
      <w:pPr>
        <w:pStyle w:val="Odstavecseseznamem"/>
        <w:jc w:val="both"/>
        <w:rPr>
          <w:rFonts w:ascii="Arial" w:hAnsi="Arial" w:cs="Arial"/>
          <w:b/>
          <w:bCs/>
          <w:sz w:val="24"/>
          <w:szCs w:val="24"/>
        </w:rPr>
      </w:pPr>
      <w:r w:rsidRPr="00F446E8">
        <w:rPr>
          <w:rFonts w:ascii="Arial" w:hAnsi="Arial" w:cs="Arial"/>
          <w:b/>
          <w:bCs/>
          <w:sz w:val="24"/>
          <w:szCs w:val="24"/>
        </w:rPr>
        <w:t xml:space="preserve">Jedním slovem pojmenuj, co ti dnešní hodina přinesla, jak na tebe působila (žáci mohou </w:t>
      </w:r>
      <w:r>
        <w:rPr>
          <w:rFonts w:ascii="Arial" w:hAnsi="Arial" w:cs="Arial"/>
          <w:b/>
          <w:bCs/>
          <w:sz w:val="24"/>
          <w:szCs w:val="24"/>
        </w:rPr>
        <w:t>například říci</w:t>
      </w:r>
      <w:r w:rsidRPr="00F446E8">
        <w:rPr>
          <w:rFonts w:ascii="Arial" w:hAnsi="Arial" w:cs="Arial"/>
          <w:b/>
          <w:bCs/>
          <w:sz w:val="24"/>
          <w:szCs w:val="24"/>
        </w:rPr>
        <w:t>: nuda, legrace, nová látka, obsah trojúhelníku, přátelství, pohoda, stres, písemka, opakování, jistota…).</w:t>
      </w:r>
    </w:p>
    <w:p w:rsidR="0053565B" w:rsidRPr="00F446E8" w:rsidRDefault="0053565B" w:rsidP="00A450B1">
      <w:pPr>
        <w:pStyle w:val="Odstavecseseznamem"/>
        <w:jc w:val="both"/>
        <w:rPr>
          <w:rFonts w:ascii="Arial" w:hAnsi="Arial" w:cs="Arial"/>
          <w:b/>
          <w:bCs/>
          <w:sz w:val="24"/>
          <w:szCs w:val="24"/>
        </w:rPr>
      </w:pPr>
    </w:p>
    <w:p w:rsidR="0053565B" w:rsidRPr="00F446E8" w:rsidRDefault="00305848" w:rsidP="00A450B1">
      <w:pPr>
        <w:jc w:val="both"/>
        <w:rPr>
          <w:rFonts w:ascii="Arial" w:hAnsi="Arial" w:cs="Arial"/>
          <w:i/>
          <w:iCs/>
          <w:sz w:val="24"/>
          <w:szCs w:val="24"/>
        </w:rPr>
      </w:pPr>
      <w:r>
        <w:rPr>
          <w:noProof/>
          <w:lang w:eastAsia="cs-CZ"/>
        </w:rPr>
        <w:lastRenderedPageBreak/>
        <w:pict>
          <v:shape id="Grafický objekt 17" o:spid="_x0000_s1037" type="#_x0000_t75" alt="Vykřičník" style="position:absolute;left:0;text-align:left;margin-left:0;margin-top:-1.15pt;width:31.55pt;height:31.55pt;z-index:16;visibility:visible;mso-position-horizontal-relative:margin">
            <v:imagedata r:id="rId15" o:title=""/>
            <w10:wrap type="square" anchorx="margin"/>
          </v:shape>
        </w:pict>
      </w:r>
      <w:r w:rsidR="0053565B" w:rsidRPr="00F446E8">
        <w:rPr>
          <w:rFonts w:ascii="Arial" w:hAnsi="Arial" w:cs="Arial"/>
          <w:i/>
          <w:iCs/>
          <w:sz w:val="24"/>
          <w:szCs w:val="24"/>
        </w:rPr>
        <w:t>Pokud mají žáci nějaké „mezery“ v látce, vhodné je procvičení s využitím formativního hodnocení, vytvoření struktury postupu, aby se cítili jistěji (např</w:t>
      </w:r>
      <w:r w:rsidR="0053565B">
        <w:rPr>
          <w:rFonts w:ascii="Arial" w:hAnsi="Arial" w:cs="Arial"/>
          <w:i/>
          <w:iCs/>
          <w:sz w:val="24"/>
          <w:szCs w:val="24"/>
        </w:rPr>
        <w:t>íklad</w:t>
      </w:r>
      <w:r w:rsidR="0053565B" w:rsidRPr="00F446E8">
        <w:rPr>
          <w:rFonts w:ascii="Arial" w:hAnsi="Arial" w:cs="Arial"/>
          <w:i/>
          <w:iCs/>
          <w:sz w:val="24"/>
          <w:szCs w:val="24"/>
        </w:rPr>
        <w:t xml:space="preserve"> prevence zapomínání dopisování jednotek, v nichž se počítá)</w:t>
      </w:r>
      <w:r w:rsidR="0053565B">
        <w:rPr>
          <w:rFonts w:ascii="Arial" w:hAnsi="Arial" w:cs="Arial"/>
          <w:i/>
          <w:iCs/>
          <w:sz w:val="24"/>
          <w:szCs w:val="24"/>
        </w:rPr>
        <w:t>.</w:t>
      </w:r>
      <w:r w:rsidR="0053565B" w:rsidRPr="00F446E8">
        <w:rPr>
          <w:rFonts w:ascii="Arial" w:hAnsi="Arial" w:cs="Arial"/>
          <w:i/>
          <w:iCs/>
          <w:sz w:val="24"/>
          <w:szCs w:val="24"/>
        </w:rPr>
        <w:t xml:space="preserve"> </w:t>
      </w:r>
      <w:r w:rsidR="0053565B">
        <w:rPr>
          <w:rFonts w:ascii="Arial" w:hAnsi="Arial" w:cs="Arial"/>
          <w:i/>
          <w:iCs/>
          <w:sz w:val="24"/>
          <w:szCs w:val="24"/>
        </w:rPr>
        <w:t>P</w:t>
      </w:r>
      <w:r w:rsidR="0053565B" w:rsidRPr="00F446E8">
        <w:rPr>
          <w:rFonts w:ascii="Arial" w:hAnsi="Arial" w:cs="Arial"/>
          <w:i/>
          <w:iCs/>
          <w:sz w:val="24"/>
          <w:szCs w:val="24"/>
        </w:rPr>
        <w:t>rocvičuj</w:t>
      </w:r>
      <w:r w:rsidR="0053565B">
        <w:rPr>
          <w:rFonts w:ascii="Arial" w:hAnsi="Arial" w:cs="Arial"/>
          <w:i/>
          <w:iCs/>
          <w:sz w:val="24"/>
          <w:szCs w:val="24"/>
        </w:rPr>
        <w:t>t</w:t>
      </w:r>
      <w:r w:rsidR="0053565B" w:rsidRPr="00F446E8">
        <w:rPr>
          <w:rFonts w:ascii="Arial" w:hAnsi="Arial" w:cs="Arial"/>
          <w:i/>
          <w:iCs/>
          <w:sz w:val="24"/>
          <w:szCs w:val="24"/>
        </w:rPr>
        <w:t>e formou hry, soutěže. Žák musí rozumět výhodám, které mu procvičení „navíc“ přinese, mělo by být ale na dobrovolném rozhodnutí. To lze pak hodnotit formou bonusů (ne známek), promítat se může do hodnocení chování. Posiluje</w:t>
      </w:r>
      <w:r w:rsidR="0053565B">
        <w:rPr>
          <w:rFonts w:ascii="Arial" w:hAnsi="Arial" w:cs="Arial"/>
          <w:i/>
          <w:iCs/>
          <w:sz w:val="24"/>
          <w:szCs w:val="24"/>
        </w:rPr>
        <w:t xml:space="preserve"> s</w:t>
      </w:r>
      <w:r w:rsidR="0053565B" w:rsidRPr="00F446E8">
        <w:rPr>
          <w:rFonts w:ascii="Arial" w:hAnsi="Arial" w:cs="Arial"/>
          <w:i/>
          <w:iCs/>
          <w:sz w:val="24"/>
          <w:szCs w:val="24"/>
        </w:rPr>
        <w:t>e tak odpovědnost žáka, nepracuje za trest, ale pro sebe.</w:t>
      </w:r>
    </w:p>
    <w:p w:rsidR="0053565B" w:rsidRPr="00F446E8" w:rsidRDefault="00305848" w:rsidP="00A450B1">
      <w:pPr>
        <w:jc w:val="both"/>
        <w:rPr>
          <w:rFonts w:ascii="Arial" w:hAnsi="Arial" w:cs="Arial"/>
          <w:b/>
          <w:bCs/>
          <w:sz w:val="24"/>
          <w:szCs w:val="24"/>
        </w:rPr>
      </w:pPr>
      <w:r>
        <w:rPr>
          <w:noProof/>
          <w:lang w:eastAsia="cs-CZ"/>
        </w:rPr>
        <w:pict>
          <v:shape id="Grafický objekt 18" o:spid="_x0000_s1038" type="#_x0000_t75" alt="Vykřičník" style="position:absolute;left:0;text-align:left;margin-left:0;margin-top:10.1pt;width:31.5pt;height:31.5pt;z-index:12;visibility:visible;mso-position-horizontal:left;mso-position-horizontal-relative:margin">
            <v:imagedata r:id="rId15" o:title=""/>
            <w10:wrap type="square" anchorx="margin"/>
          </v:shape>
        </w:pict>
      </w:r>
    </w:p>
    <w:p w:rsidR="0053565B" w:rsidRPr="00F446E8" w:rsidRDefault="0053565B" w:rsidP="00A450B1">
      <w:pPr>
        <w:jc w:val="both"/>
        <w:rPr>
          <w:rFonts w:ascii="Arial" w:hAnsi="Arial" w:cs="Arial"/>
          <w:i/>
          <w:iCs/>
          <w:sz w:val="24"/>
          <w:szCs w:val="24"/>
        </w:rPr>
      </w:pPr>
      <w:r w:rsidRPr="00F446E8">
        <w:rPr>
          <w:rFonts w:ascii="Arial" w:hAnsi="Arial" w:cs="Arial"/>
          <w:b/>
          <w:bCs/>
          <w:sz w:val="24"/>
          <w:szCs w:val="24"/>
        </w:rPr>
        <w:t>Důležitá je spolupráce s rodinou – nastavení jasných pravidel</w:t>
      </w:r>
      <w:r w:rsidRPr="00F446E8">
        <w:rPr>
          <w:rFonts w:ascii="Arial" w:hAnsi="Arial" w:cs="Arial"/>
          <w:sz w:val="24"/>
          <w:szCs w:val="24"/>
        </w:rPr>
        <w:t>.</w:t>
      </w: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r w:rsidRPr="00F446E8">
        <w:rPr>
          <w:rFonts w:ascii="Arial" w:hAnsi="Arial" w:cs="Arial"/>
          <w:b/>
          <w:bCs/>
          <w:sz w:val="24"/>
          <w:szCs w:val="24"/>
        </w:rPr>
        <w:t>Ukázka empatické komunikace</w:t>
      </w:r>
    </w:p>
    <w:p w:rsidR="0053565B" w:rsidRPr="00F446E8" w:rsidRDefault="0053565B" w:rsidP="001407DE">
      <w:pPr>
        <w:pStyle w:val="Odrkakostka"/>
      </w:pPr>
      <w:r w:rsidRPr="00F446E8">
        <w:t>Chápu, že je to tvá lavice, ale sdílíš ji se sousedem a on také potřebuje své místo. Co navrhuješ?</w:t>
      </w:r>
    </w:p>
    <w:p w:rsidR="0053565B" w:rsidRPr="00F446E8" w:rsidRDefault="0053565B" w:rsidP="001407DE">
      <w:pPr>
        <w:pStyle w:val="Odrkakostka"/>
      </w:pPr>
      <w:r w:rsidRPr="00F446E8">
        <w:t xml:space="preserve">Potřebuji… </w:t>
      </w:r>
      <w:r>
        <w:t>C</w:t>
      </w:r>
      <w:r w:rsidRPr="00F446E8">
        <w:t>o potřebuješ ty?</w:t>
      </w:r>
    </w:p>
    <w:p w:rsidR="0053565B" w:rsidRPr="00F446E8" w:rsidRDefault="0053565B" w:rsidP="001407DE">
      <w:pPr>
        <w:pStyle w:val="Odrkakostka"/>
      </w:pPr>
      <w:r w:rsidRPr="00F446E8">
        <w:t>Uvítal/a bych…, jak to vymyslíš?</w:t>
      </w:r>
    </w:p>
    <w:p w:rsidR="0053565B" w:rsidRPr="00F446E8" w:rsidRDefault="0053565B" w:rsidP="001407DE">
      <w:pPr>
        <w:pStyle w:val="Odrkakostka"/>
      </w:pPr>
      <w:r w:rsidRPr="00F446E8">
        <w:t>Vidím, že ti práce jde, vážím si toho</w:t>
      </w:r>
      <w:r>
        <w:t>.</w:t>
      </w:r>
      <w:r w:rsidRPr="00F446E8">
        <w:t xml:space="preserve"> </w:t>
      </w:r>
      <w:r>
        <w:t>K</w:t>
      </w:r>
      <w:r w:rsidRPr="00F446E8">
        <w:t>dybys něco potřeboval/a, přijď, rád/a pomohu.</w:t>
      </w:r>
    </w:p>
    <w:p w:rsidR="0053565B" w:rsidRPr="00F446E8" w:rsidRDefault="0053565B" w:rsidP="00A450B1">
      <w:pPr>
        <w:jc w:val="both"/>
        <w:rPr>
          <w:rFonts w:ascii="Arial" w:hAnsi="Arial" w:cs="Arial"/>
          <w:b/>
          <w:bCs/>
          <w:sz w:val="24"/>
          <w:szCs w:val="24"/>
        </w:rPr>
      </w:pPr>
    </w:p>
    <w:p w:rsidR="0053565B" w:rsidRPr="00F446E8" w:rsidRDefault="0053565B" w:rsidP="004A7335">
      <w:pPr>
        <w:jc w:val="both"/>
        <w:rPr>
          <w:rFonts w:ascii="Arial" w:hAnsi="Arial" w:cs="Arial"/>
          <w:b/>
          <w:bCs/>
          <w:sz w:val="24"/>
          <w:szCs w:val="24"/>
        </w:rPr>
      </w:pPr>
      <w:r w:rsidRPr="00F446E8">
        <w:rPr>
          <w:rFonts w:ascii="Arial" w:hAnsi="Arial" w:cs="Arial"/>
          <w:b/>
          <w:bCs/>
          <w:sz w:val="24"/>
          <w:szCs w:val="24"/>
        </w:rPr>
        <w:t>Ukázka formativního hodnocení</w:t>
      </w:r>
    </w:p>
    <w:p w:rsidR="0053565B" w:rsidRPr="00F446E8" w:rsidRDefault="0053565B" w:rsidP="001407DE">
      <w:pPr>
        <w:pStyle w:val="Odrkakostka"/>
      </w:pPr>
      <w:r w:rsidRPr="00F446E8">
        <w:t>Výpočet máš v pořádku, zapomínáš doplnit jednotky, v</w:t>
      </w:r>
      <w:r>
        <w:t xml:space="preserve">e </w:t>
      </w:r>
      <w:r w:rsidRPr="00F446E8">
        <w:t>kterých uvádíš výsledek.</w:t>
      </w:r>
    </w:p>
    <w:p w:rsidR="0053565B" w:rsidRPr="00F446E8" w:rsidRDefault="0053565B" w:rsidP="001407DE">
      <w:pPr>
        <w:pStyle w:val="Odrkakostka"/>
      </w:pPr>
      <w:r w:rsidRPr="00F446E8">
        <w:t>Uplatněné vzorečky umíš, pomohlo by ti pečlivější čtení zadání.</w:t>
      </w:r>
    </w:p>
    <w:p w:rsidR="0053565B" w:rsidRPr="00F446E8" w:rsidRDefault="0053565B" w:rsidP="001407DE">
      <w:pPr>
        <w:pStyle w:val="Odrkakostka"/>
      </w:pPr>
      <w:r w:rsidRPr="00F446E8">
        <w:t>Používáš správně násobilku, obtíže ti dělá převádění znamének.</w:t>
      </w:r>
    </w:p>
    <w:p w:rsidR="0053565B" w:rsidRPr="00F446E8" w:rsidRDefault="0053565B" w:rsidP="001407DE">
      <w:pPr>
        <w:pStyle w:val="Odrkakostka"/>
      </w:pPr>
      <w:r w:rsidRPr="00F446E8">
        <w:t>Správně aplikuješ pravidla vyjmenovaných slov, občas ale zapomínáš háčky a čárky. Můžeme zkusit pomalejší tempo nebo kartičky, které by ti je připomínaly. Co myslíš, že by ti pomohlo? Co chceš vyzkoušet?</w:t>
      </w:r>
    </w:p>
    <w:p w:rsidR="0053565B" w:rsidRPr="00F446E8" w:rsidRDefault="00305848" w:rsidP="00A450B1">
      <w:pPr>
        <w:jc w:val="both"/>
        <w:rPr>
          <w:rFonts w:ascii="Arial" w:hAnsi="Arial" w:cs="Arial"/>
          <w:b/>
          <w:bCs/>
          <w:sz w:val="24"/>
          <w:szCs w:val="24"/>
        </w:rPr>
      </w:pPr>
      <w:r>
        <w:rPr>
          <w:noProof/>
          <w:lang w:eastAsia="cs-CZ"/>
        </w:rPr>
        <w:pict>
          <v:shape id="Grafický objekt 22" o:spid="_x0000_s1039" type="#_x0000_t75" alt="Profesor" style="position:absolute;left:0;text-align:left;margin-left:0;margin-top:12.2pt;width:33pt;height:33pt;z-index:13;visibility:visible">
            <v:imagedata r:id="rId12" o:title=""/>
            <w10:wrap type="square"/>
          </v:shape>
        </w:pict>
      </w:r>
    </w:p>
    <w:p w:rsidR="0053565B" w:rsidRPr="00F446E8" w:rsidRDefault="0053565B" w:rsidP="00A450B1">
      <w:pPr>
        <w:jc w:val="both"/>
        <w:rPr>
          <w:rFonts w:ascii="Arial" w:hAnsi="Arial" w:cs="Arial"/>
          <w:b/>
          <w:bCs/>
          <w:sz w:val="24"/>
          <w:szCs w:val="24"/>
        </w:rPr>
      </w:pPr>
      <w:r w:rsidRPr="00F446E8">
        <w:rPr>
          <w:rFonts w:ascii="Arial" w:hAnsi="Arial" w:cs="Arial"/>
          <w:b/>
          <w:bCs/>
          <w:sz w:val="24"/>
          <w:szCs w:val="24"/>
        </w:rPr>
        <w:t>Vyzkoušejte si použití těchto formulací v praxi</w:t>
      </w:r>
      <w:r>
        <w:rPr>
          <w:rFonts w:ascii="Arial" w:hAnsi="Arial" w:cs="Arial"/>
          <w:b/>
          <w:bCs/>
          <w:sz w:val="24"/>
          <w:szCs w:val="24"/>
        </w:rPr>
        <w:t>,</w:t>
      </w:r>
      <w:r w:rsidRPr="00F446E8">
        <w:rPr>
          <w:rFonts w:ascii="Arial" w:hAnsi="Arial" w:cs="Arial"/>
          <w:b/>
          <w:bCs/>
          <w:sz w:val="24"/>
          <w:szCs w:val="24"/>
        </w:rPr>
        <w:t xml:space="preserve"> např</w:t>
      </w:r>
      <w:r>
        <w:rPr>
          <w:rFonts w:ascii="Arial" w:hAnsi="Arial" w:cs="Arial"/>
          <w:b/>
          <w:bCs/>
          <w:sz w:val="24"/>
          <w:szCs w:val="24"/>
        </w:rPr>
        <w:t>íklad</w:t>
      </w:r>
      <w:r w:rsidRPr="00F446E8">
        <w:rPr>
          <w:rFonts w:ascii="Arial" w:hAnsi="Arial" w:cs="Arial"/>
          <w:b/>
          <w:bCs/>
          <w:sz w:val="24"/>
          <w:szCs w:val="24"/>
        </w:rPr>
        <w:t xml:space="preserve"> při hodnocení domácích cvičení nebo nějaké</w:t>
      </w:r>
      <w:r>
        <w:rPr>
          <w:rFonts w:ascii="Arial" w:hAnsi="Arial" w:cs="Arial"/>
          <w:b/>
          <w:bCs/>
          <w:sz w:val="24"/>
          <w:szCs w:val="24"/>
        </w:rPr>
        <w:t>ho</w:t>
      </w:r>
      <w:r w:rsidRPr="00F446E8">
        <w:rPr>
          <w:rFonts w:ascii="Arial" w:hAnsi="Arial" w:cs="Arial"/>
          <w:b/>
          <w:bCs/>
          <w:sz w:val="24"/>
          <w:szCs w:val="24"/>
        </w:rPr>
        <w:t xml:space="preserve"> krátké</w:t>
      </w:r>
      <w:r>
        <w:rPr>
          <w:rFonts w:ascii="Arial" w:hAnsi="Arial" w:cs="Arial"/>
          <w:b/>
          <w:bCs/>
          <w:sz w:val="24"/>
          <w:szCs w:val="24"/>
        </w:rPr>
        <w:t>ho</w:t>
      </w:r>
      <w:r w:rsidRPr="00F446E8">
        <w:rPr>
          <w:rFonts w:ascii="Arial" w:hAnsi="Arial" w:cs="Arial"/>
          <w:b/>
          <w:bCs/>
          <w:sz w:val="24"/>
          <w:szCs w:val="24"/>
        </w:rPr>
        <w:t xml:space="preserve"> testu.</w:t>
      </w:r>
    </w:p>
    <w:p w:rsidR="0053565B" w:rsidRPr="00F446E8" w:rsidRDefault="0053565B" w:rsidP="00A450B1">
      <w:pPr>
        <w:jc w:val="both"/>
        <w:rPr>
          <w:rFonts w:ascii="Arial" w:hAnsi="Arial" w:cs="Arial"/>
          <w:b/>
          <w:bCs/>
          <w:sz w:val="24"/>
          <w:szCs w:val="24"/>
        </w:rPr>
      </w:pPr>
    </w:p>
    <w:p w:rsidR="0053565B" w:rsidRPr="00F446E8" w:rsidRDefault="00305848" w:rsidP="00A450B1">
      <w:pPr>
        <w:jc w:val="both"/>
        <w:rPr>
          <w:rFonts w:ascii="Arial" w:hAnsi="Arial" w:cs="Arial"/>
          <w:b/>
          <w:bCs/>
          <w:sz w:val="24"/>
          <w:szCs w:val="24"/>
        </w:rPr>
      </w:pPr>
      <w:r>
        <w:rPr>
          <w:noProof/>
          <w:lang w:eastAsia="cs-CZ"/>
        </w:rPr>
        <w:pict>
          <v:shape id="Grafický objekt 23" o:spid="_x0000_s1040" type="#_x0000_t75" alt="Otazník" style="position:absolute;left:0;text-align:left;margin-left:0;margin-top:0;width:35.45pt;height:35.45pt;z-index:17;visibility:visible">
            <v:imagedata r:id="rId16" o:title=""/>
            <w10:wrap type="square"/>
          </v:shape>
        </w:pict>
      </w:r>
      <w:r w:rsidR="0053565B" w:rsidRPr="00F446E8">
        <w:rPr>
          <w:rFonts w:ascii="Arial" w:hAnsi="Arial" w:cs="Arial"/>
          <w:b/>
          <w:bCs/>
          <w:sz w:val="24"/>
          <w:szCs w:val="24"/>
        </w:rPr>
        <w:t>Lze žákům poskytnout nějaké vodítko, aby při testu nechybovali ve zbytečnostech nebo nedělali chyby z nepozornosti?</w:t>
      </w: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p>
    <w:p w:rsidR="0053565B" w:rsidRPr="00F446E8" w:rsidRDefault="00305848" w:rsidP="00A450B1">
      <w:pPr>
        <w:jc w:val="both"/>
        <w:rPr>
          <w:rFonts w:ascii="Arial" w:hAnsi="Arial" w:cs="Arial"/>
          <w:sz w:val="24"/>
          <w:szCs w:val="24"/>
        </w:rPr>
      </w:pPr>
      <w:r>
        <w:rPr>
          <w:noProof/>
          <w:lang w:eastAsia="cs-CZ"/>
        </w:rPr>
        <w:pict>
          <v:shape id="Grafický objekt 24" o:spid="_x0000_s1041" type="#_x0000_t75" alt="Profesor" style="position:absolute;left:0;text-align:left;margin-left:0;margin-top:-13.6pt;width:33pt;height:33pt;z-index:15;visibility:visible;mso-position-horizontal:left;mso-position-horizontal-relative:margin">
            <v:imagedata r:id="rId12" o:title=""/>
            <w10:wrap type="square" anchorx="margin"/>
          </v:shape>
        </w:pict>
      </w:r>
      <w:r w:rsidR="0053565B" w:rsidRPr="00F446E8">
        <w:rPr>
          <w:rFonts w:ascii="Arial" w:hAnsi="Arial" w:cs="Arial"/>
          <w:sz w:val="24"/>
          <w:szCs w:val="24"/>
        </w:rPr>
        <w:t>Aktivita pro učitele</w:t>
      </w:r>
    </w:p>
    <w:p w:rsidR="0053565B" w:rsidRPr="00F446E8" w:rsidRDefault="0053565B" w:rsidP="00A450B1">
      <w:pPr>
        <w:jc w:val="both"/>
        <w:rPr>
          <w:rFonts w:ascii="Arial" w:hAnsi="Arial" w:cs="Arial"/>
          <w:b/>
          <w:bCs/>
          <w:sz w:val="24"/>
          <w:szCs w:val="24"/>
        </w:rPr>
      </w:pPr>
    </w:p>
    <w:p w:rsidR="0053565B" w:rsidRPr="00F446E8" w:rsidRDefault="0053565B" w:rsidP="00A450B1">
      <w:pPr>
        <w:jc w:val="both"/>
        <w:rPr>
          <w:rFonts w:ascii="Arial" w:hAnsi="Arial" w:cs="Arial"/>
          <w:sz w:val="24"/>
          <w:szCs w:val="24"/>
        </w:rPr>
      </w:pPr>
      <w:r w:rsidRPr="00F446E8">
        <w:rPr>
          <w:rFonts w:ascii="Arial" w:hAnsi="Arial" w:cs="Arial"/>
          <w:b/>
          <w:bCs/>
          <w:sz w:val="24"/>
          <w:szCs w:val="24"/>
        </w:rPr>
        <w:t>Cvičení – Je něco, co vás v životě nebaví?</w:t>
      </w:r>
      <w:r w:rsidRPr="00F446E8">
        <w:rPr>
          <w:rFonts w:ascii="Arial" w:hAnsi="Arial" w:cs="Arial"/>
          <w:sz w:val="24"/>
          <w:szCs w:val="24"/>
        </w:rPr>
        <w:t xml:space="preserve"> </w:t>
      </w:r>
    </w:p>
    <w:p w:rsidR="0053565B" w:rsidRPr="00F446E8" w:rsidRDefault="0053565B" w:rsidP="00A450B1">
      <w:pPr>
        <w:jc w:val="both"/>
        <w:rPr>
          <w:rFonts w:ascii="Arial" w:hAnsi="Arial" w:cs="Arial"/>
          <w:sz w:val="24"/>
          <w:szCs w:val="24"/>
        </w:rPr>
      </w:pPr>
      <w:r w:rsidRPr="00F446E8">
        <w:rPr>
          <w:rFonts w:ascii="Arial" w:hAnsi="Arial" w:cs="Arial"/>
          <w:sz w:val="24"/>
          <w:szCs w:val="24"/>
        </w:rPr>
        <w:t>Žáci často uvádějí, že je něco nebaví. To, co je nebaví, jim často nejde (spíše obráceně</w:t>
      </w:r>
      <w:r>
        <w:rPr>
          <w:rFonts w:ascii="Arial" w:hAnsi="Arial" w:cs="Arial"/>
          <w:sz w:val="24"/>
          <w:szCs w:val="24"/>
        </w:rPr>
        <w:t xml:space="preserve"> </w:t>
      </w:r>
      <w:r w:rsidRPr="00F446E8">
        <w:rPr>
          <w:rFonts w:ascii="Arial" w:hAnsi="Arial" w:cs="Arial"/>
          <w:sz w:val="24"/>
          <w:szCs w:val="24"/>
        </w:rPr>
        <w:sym w:font="Wingdings" w:char="F04A"/>
      </w:r>
      <w:r w:rsidRPr="00F446E8">
        <w:rPr>
          <w:rFonts w:ascii="Arial" w:hAnsi="Arial" w:cs="Arial"/>
          <w:sz w:val="24"/>
          <w:szCs w:val="24"/>
        </w:rPr>
        <w:t>). I</w:t>
      </w:r>
      <w:r>
        <w:rPr>
          <w:rFonts w:ascii="Arial" w:hAnsi="Arial" w:cs="Arial"/>
          <w:sz w:val="24"/>
          <w:szCs w:val="24"/>
        </w:rPr>
        <w:t> </w:t>
      </w:r>
      <w:r w:rsidRPr="00F446E8">
        <w:rPr>
          <w:rFonts w:ascii="Arial" w:hAnsi="Arial" w:cs="Arial"/>
          <w:sz w:val="24"/>
          <w:szCs w:val="24"/>
        </w:rPr>
        <w:t>my dospělí máme řadu činností, které nás nebaví. V rámci zdravé sebereflexe a porozumění situaci druhý</w:t>
      </w:r>
      <w:r>
        <w:rPr>
          <w:rFonts w:ascii="Arial" w:hAnsi="Arial" w:cs="Arial"/>
          <w:sz w:val="24"/>
          <w:szCs w:val="24"/>
        </w:rPr>
        <w:t>ch</w:t>
      </w:r>
      <w:r w:rsidRPr="00F446E8">
        <w:rPr>
          <w:rFonts w:ascii="Arial" w:hAnsi="Arial" w:cs="Arial"/>
          <w:sz w:val="24"/>
          <w:szCs w:val="24"/>
        </w:rPr>
        <w:t xml:space="preserve"> se pokus</w:t>
      </w:r>
      <w:r>
        <w:rPr>
          <w:rFonts w:ascii="Arial" w:hAnsi="Arial" w:cs="Arial"/>
          <w:sz w:val="24"/>
          <w:szCs w:val="24"/>
        </w:rPr>
        <w:t>t</w:t>
      </w:r>
      <w:r w:rsidRPr="00F446E8">
        <w:rPr>
          <w:rFonts w:ascii="Arial" w:hAnsi="Arial" w:cs="Arial"/>
          <w:sz w:val="24"/>
          <w:szCs w:val="24"/>
        </w:rPr>
        <w:t>e o krátké cvičení.</w:t>
      </w: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r w:rsidRPr="00F446E8">
        <w:rPr>
          <w:rFonts w:ascii="Arial" w:hAnsi="Arial" w:cs="Arial"/>
          <w:sz w:val="24"/>
          <w:szCs w:val="24"/>
        </w:rPr>
        <w:t>Uveďte alespoň pět činností, které vás nebaví:</w:t>
      </w:r>
    </w:p>
    <w:p w:rsidR="0053565B" w:rsidRPr="00F446E8" w:rsidRDefault="0053565B" w:rsidP="00A450B1">
      <w:pPr>
        <w:jc w:val="both"/>
        <w:rPr>
          <w:rFonts w:ascii="Arial" w:hAnsi="Arial" w:cs="Arial"/>
          <w:sz w:val="24"/>
          <w:szCs w:val="24"/>
        </w:rPr>
      </w:pPr>
      <w:r w:rsidRPr="00F446E8">
        <w:rPr>
          <w:rFonts w:ascii="Arial" w:hAnsi="Arial" w:cs="Arial"/>
          <w:sz w:val="24"/>
          <w:szCs w:val="24"/>
        </w:rPr>
        <w:t>1.</w:t>
      </w:r>
    </w:p>
    <w:p w:rsidR="0053565B" w:rsidRPr="00F446E8" w:rsidRDefault="0053565B" w:rsidP="00A450B1">
      <w:pPr>
        <w:jc w:val="both"/>
        <w:rPr>
          <w:rFonts w:ascii="Arial" w:hAnsi="Arial" w:cs="Arial"/>
          <w:sz w:val="24"/>
          <w:szCs w:val="24"/>
        </w:rPr>
      </w:pPr>
      <w:r w:rsidRPr="00F446E8">
        <w:rPr>
          <w:rFonts w:ascii="Arial" w:hAnsi="Arial" w:cs="Arial"/>
          <w:sz w:val="24"/>
          <w:szCs w:val="24"/>
        </w:rPr>
        <w:t>2.</w:t>
      </w:r>
    </w:p>
    <w:p w:rsidR="0053565B" w:rsidRPr="00F446E8" w:rsidRDefault="0053565B" w:rsidP="00A450B1">
      <w:pPr>
        <w:jc w:val="both"/>
        <w:rPr>
          <w:rFonts w:ascii="Arial" w:hAnsi="Arial" w:cs="Arial"/>
          <w:sz w:val="24"/>
          <w:szCs w:val="24"/>
        </w:rPr>
      </w:pPr>
      <w:r w:rsidRPr="00F446E8">
        <w:rPr>
          <w:rFonts w:ascii="Arial" w:hAnsi="Arial" w:cs="Arial"/>
          <w:sz w:val="24"/>
          <w:szCs w:val="24"/>
        </w:rPr>
        <w:t>3.</w:t>
      </w:r>
    </w:p>
    <w:p w:rsidR="0053565B" w:rsidRPr="00F446E8" w:rsidRDefault="0053565B" w:rsidP="00A450B1">
      <w:pPr>
        <w:jc w:val="both"/>
        <w:rPr>
          <w:rFonts w:ascii="Arial" w:hAnsi="Arial" w:cs="Arial"/>
          <w:sz w:val="24"/>
          <w:szCs w:val="24"/>
        </w:rPr>
      </w:pPr>
      <w:r w:rsidRPr="00F446E8">
        <w:rPr>
          <w:rFonts w:ascii="Arial" w:hAnsi="Arial" w:cs="Arial"/>
          <w:sz w:val="24"/>
          <w:szCs w:val="24"/>
        </w:rPr>
        <w:t>4.</w:t>
      </w:r>
    </w:p>
    <w:p w:rsidR="0053565B" w:rsidRPr="00F446E8" w:rsidRDefault="0053565B" w:rsidP="00A450B1">
      <w:pPr>
        <w:jc w:val="both"/>
        <w:rPr>
          <w:rFonts w:ascii="Arial" w:hAnsi="Arial" w:cs="Arial"/>
          <w:sz w:val="24"/>
          <w:szCs w:val="24"/>
        </w:rPr>
      </w:pPr>
      <w:r w:rsidRPr="00F446E8">
        <w:rPr>
          <w:rFonts w:ascii="Arial" w:hAnsi="Arial" w:cs="Arial"/>
          <w:sz w:val="24"/>
          <w:szCs w:val="24"/>
        </w:rPr>
        <w:t>5.</w:t>
      </w: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r w:rsidRPr="00F446E8">
        <w:rPr>
          <w:rFonts w:ascii="Arial" w:hAnsi="Arial" w:cs="Arial"/>
          <w:sz w:val="24"/>
          <w:szCs w:val="24"/>
        </w:rPr>
        <w:t>Proč vás dané činnosti nebaví? Uveďte několik možností do rámečku.</w:t>
      </w:r>
    </w:p>
    <w:p w:rsidR="0053565B" w:rsidRPr="00F446E8" w:rsidRDefault="00305848" w:rsidP="00A450B1">
      <w:pPr>
        <w:jc w:val="both"/>
        <w:rPr>
          <w:rFonts w:ascii="Arial" w:hAnsi="Arial" w:cs="Arial"/>
          <w:sz w:val="24"/>
          <w:szCs w:val="24"/>
        </w:rPr>
      </w:pPr>
      <w:r>
        <w:rPr>
          <w:noProof/>
          <w:lang w:eastAsia="cs-CZ"/>
        </w:rPr>
        <w:pict>
          <v:roundrect id="Obdélník: se zakulacenými rohy 5" o:spid="_x0000_s1042" style="position:absolute;left:0;text-align:left;margin-left:4.15pt;margin-top:1.75pt;width:438pt;height:102.75pt;z-index:9;visibility:visible" arcsize="10923f"/>
        </w:pict>
      </w: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r w:rsidRPr="00F446E8">
        <w:rPr>
          <w:rFonts w:ascii="Arial" w:hAnsi="Arial" w:cs="Arial"/>
          <w:sz w:val="24"/>
          <w:szCs w:val="24"/>
        </w:rPr>
        <w:t xml:space="preserve">Vyberte jednu, najděte pozitiva této činnosti, zakomponujte ji do svého časového rozvrhu. </w:t>
      </w:r>
    </w:p>
    <w:p w:rsidR="0053565B" w:rsidRPr="00F446E8" w:rsidRDefault="0053565B" w:rsidP="001407DE">
      <w:pPr>
        <w:pStyle w:val="Odrkakostka"/>
      </w:pPr>
      <w:r w:rsidRPr="00F446E8">
        <w:t>………………………………………………………………………….</w:t>
      </w:r>
    </w:p>
    <w:p w:rsidR="0053565B" w:rsidRPr="00F446E8" w:rsidRDefault="0053565B" w:rsidP="00A450B1">
      <w:pPr>
        <w:jc w:val="both"/>
        <w:rPr>
          <w:rFonts w:ascii="Arial" w:hAnsi="Arial" w:cs="Arial"/>
          <w:b/>
          <w:bCs/>
          <w:sz w:val="24"/>
          <w:szCs w:val="24"/>
        </w:rPr>
      </w:pPr>
      <w:r>
        <w:rPr>
          <w:rFonts w:ascii="Arial" w:hAnsi="Arial" w:cs="Arial"/>
          <w:sz w:val="24"/>
          <w:szCs w:val="24"/>
        </w:rPr>
        <w:br w:type="page"/>
      </w:r>
      <w:r w:rsidR="00305848">
        <w:rPr>
          <w:noProof/>
          <w:lang w:eastAsia="cs-CZ"/>
        </w:rPr>
        <w:lastRenderedPageBreak/>
        <w:pict>
          <v:shape id="Grafický objekt 25" o:spid="_x0000_s1043" type="#_x0000_t75" alt="Vykřičník" style="position:absolute;left:0;text-align:left;margin-left:5.25pt;margin-top:-.6pt;width:31.5pt;height:31.5pt;z-index:14;visibility:visible;mso-position-horizontal-relative:margin">
            <v:imagedata r:id="rId15" o:title=""/>
            <w10:wrap type="square" anchorx="margin"/>
          </v:shape>
        </w:pict>
      </w:r>
      <w:r w:rsidRPr="00F446E8">
        <w:rPr>
          <w:rFonts w:ascii="Arial" w:hAnsi="Arial" w:cs="Arial"/>
          <w:b/>
          <w:bCs/>
          <w:sz w:val="24"/>
          <w:szCs w:val="24"/>
        </w:rPr>
        <w:t>Pokud se vám to nedaří, vyzkoušejte techniku volné židle.</w:t>
      </w:r>
    </w:p>
    <w:p w:rsidR="0053565B" w:rsidRPr="00F446E8" w:rsidRDefault="0053565B" w:rsidP="00A450B1">
      <w:pPr>
        <w:jc w:val="both"/>
        <w:rPr>
          <w:rFonts w:ascii="Arial" w:hAnsi="Arial" w:cs="Arial"/>
          <w:sz w:val="24"/>
          <w:szCs w:val="24"/>
        </w:rPr>
      </w:pPr>
    </w:p>
    <w:p w:rsidR="0053565B" w:rsidRPr="00F446E8" w:rsidRDefault="00305848" w:rsidP="00A450B1">
      <w:pPr>
        <w:jc w:val="both"/>
        <w:rPr>
          <w:rFonts w:ascii="Arial" w:hAnsi="Arial" w:cs="Arial"/>
          <w:sz w:val="24"/>
          <w:szCs w:val="24"/>
        </w:rPr>
      </w:pPr>
      <w:r>
        <w:rPr>
          <w:noProof/>
          <w:lang w:eastAsia="cs-CZ"/>
        </w:rPr>
        <w:pict>
          <v:shape id="obrázek 1" o:spid="_x0000_s1044" type="#_x0000_t75" alt="Stock ilustrace Vektor Ikony Křesla Ikona Židle V Módním Plochém Stylu –  stáhnout obrázek nyní - iStock" style="position:absolute;left:0;text-align:left;margin-left:-10.85pt;margin-top:21pt;width:102.75pt;height:102.75pt;z-index:-1;visibility:visible" wrapcoords="-158 0 -158 21442 21600 21442 21600 0 -158 0">
            <v:imagedata r:id="rId17" o:title=""/>
            <w10:wrap type="tight"/>
          </v:shape>
        </w:pict>
      </w:r>
      <w:r w:rsidR="0053565B" w:rsidRPr="00F446E8">
        <w:rPr>
          <w:rFonts w:ascii="Arial" w:hAnsi="Arial" w:cs="Arial"/>
          <w:sz w:val="24"/>
          <w:szCs w:val="24"/>
        </w:rPr>
        <w:t>Technika volné židle:</w:t>
      </w:r>
    </w:p>
    <w:p w:rsidR="0053565B" w:rsidRPr="00F446E8" w:rsidRDefault="0053565B" w:rsidP="00A450B1">
      <w:pPr>
        <w:tabs>
          <w:tab w:val="left" w:pos="2940"/>
        </w:tabs>
        <w:ind w:left="2124"/>
        <w:jc w:val="both"/>
        <w:rPr>
          <w:rFonts w:ascii="Arial" w:hAnsi="Arial" w:cs="Arial"/>
          <w:sz w:val="24"/>
          <w:szCs w:val="24"/>
        </w:rPr>
      </w:pPr>
      <w:r w:rsidRPr="00F446E8">
        <w:rPr>
          <w:rFonts w:ascii="Arial" w:hAnsi="Arial" w:cs="Arial"/>
          <w:sz w:val="24"/>
          <w:szCs w:val="24"/>
        </w:rPr>
        <w:t>Zavřete oči a přemýšlejte, kdo by vám mohl nejlépe poradit s plněním úkolu (najít pozitiva vybrané činnosti a zakomponovat ji do časového harmonogramu).</w:t>
      </w:r>
    </w:p>
    <w:p w:rsidR="0053565B" w:rsidRPr="00F446E8" w:rsidRDefault="0053565B" w:rsidP="00A450B1">
      <w:pPr>
        <w:tabs>
          <w:tab w:val="left" w:pos="2940"/>
        </w:tabs>
        <w:ind w:left="2124"/>
        <w:jc w:val="both"/>
        <w:rPr>
          <w:rFonts w:ascii="Arial" w:hAnsi="Arial" w:cs="Arial"/>
          <w:sz w:val="24"/>
          <w:szCs w:val="24"/>
        </w:rPr>
      </w:pPr>
      <w:r w:rsidRPr="00F446E8">
        <w:rPr>
          <w:rFonts w:ascii="Arial" w:hAnsi="Arial" w:cs="Arial"/>
          <w:sz w:val="24"/>
          <w:szCs w:val="24"/>
        </w:rPr>
        <w:t>Osobu v myšlenkách usaďte na židli a pokuste se vypsat několik nápadů, které by vám tato osoba poradila. Také si zkuste představit, jak by tato osoba nové činnosti zahrnula do denního programu.</w:t>
      </w:r>
    </w:p>
    <w:p w:rsidR="0053565B" w:rsidRPr="00F446E8" w:rsidRDefault="0053565B" w:rsidP="00A450B1">
      <w:pPr>
        <w:tabs>
          <w:tab w:val="left" w:pos="2940"/>
        </w:tabs>
        <w:ind w:left="2124"/>
        <w:jc w:val="both"/>
        <w:rPr>
          <w:rFonts w:ascii="Arial" w:hAnsi="Arial" w:cs="Arial"/>
          <w:sz w:val="24"/>
          <w:szCs w:val="24"/>
        </w:rPr>
      </w:pPr>
    </w:p>
    <w:p w:rsidR="0053565B" w:rsidRPr="00F446E8" w:rsidRDefault="0053565B" w:rsidP="00A450B1">
      <w:pPr>
        <w:jc w:val="both"/>
        <w:rPr>
          <w:rFonts w:ascii="Arial" w:hAnsi="Arial" w:cs="Arial"/>
          <w:b/>
          <w:bCs/>
          <w:sz w:val="24"/>
          <w:szCs w:val="24"/>
        </w:rPr>
      </w:pPr>
    </w:p>
    <w:p w:rsidR="0053565B" w:rsidRPr="00F446E8" w:rsidRDefault="0053565B" w:rsidP="00EE3316">
      <w:pPr>
        <w:pStyle w:val="dekodpov"/>
        <w:ind w:right="-11"/>
        <w:sectPr w:rsidR="0053565B" w:rsidRPr="00F446E8" w:rsidSect="00EE3316">
          <w:type w:val="continuous"/>
          <w:pgSz w:w="11906" w:h="16838"/>
          <w:pgMar w:top="720" w:right="991" w:bottom="720" w:left="720" w:header="708" w:footer="708" w:gutter="0"/>
          <w:cols w:space="708"/>
          <w:docGrid w:linePitch="360"/>
        </w:sectPr>
      </w:pPr>
    </w:p>
    <w:p w:rsidR="0053565B" w:rsidRPr="00F446E8" w:rsidRDefault="00305848" w:rsidP="00194B7F">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lang w:eastAsia="cs-CZ"/>
        </w:rPr>
        <w:pict>
          <v:shape id="Obrázek 19" o:spid="_x0000_i1029" type="#_x0000_t75" alt="Obsah obrázku kresleníPopis byl vytvořen automaticky" style="width:96pt;height:32.5pt;visibility:visible">
            <v:imagedata r:id="rId18" o:title=""/>
          </v:shape>
        </w:pict>
      </w:r>
      <w:r w:rsidR="0053565B" w:rsidRPr="00F446E8">
        <w:rPr>
          <w:rFonts w:ascii="Helvetica" w:hAnsi="Helvetica" w:cs="Helvetica"/>
          <w:color w:val="444444"/>
          <w:sz w:val="21"/>
          <w:szCs w:val="21"/>
          <w:shd w:val="clear" w:color="auto" w:fill="FFFFFF"/>
        </w:rPr>
        <w:t xml:space="preserve"> Autor: Markéta Švamberk Šauerová</w:t>
      </w:r>
    </w:p>
    <w:p w:rsidR="0053565B" w:rsidRPr="00F446E8" w:rsidRDefault="0053565B" w:rsidP="00194B7F">
      <w:pPr>
        <w:rPr>
          <w:rFonts w:ascii="Helvetica" w:hAnsi="Helvetica" w:cs="Helvetica"/>
          <w:color w:val="444444"/>
          <w:sz w:val="21"/>
          <w:szCs w:val="21"/>
          <w:shd w:val="clear" w:color="auto" w:fill="FFFFFF"/>
        </w:rPr>
        <w:sectPr w:rsidR="0053565B" w:rsidRPr="00F446E8" w:rsidSect="00EE3316">
          <w:type w:val="continuous"/>
          <w:pgSz w:w="11906" w:h="16838"/>
          <w:pgMar w:top="720" w:right="991" w:bottom="720" w:left="720" w:header="708" w:footer="708" w:gutter="0"/>
          <w:cols w:space="708"/>
          <w:docGrid w:linePitch="360"/>
        </w:sectPr>
      </w:pPr>
      <w:r w:rsidRPr="00F446E8">
        <w:rPr>
          <w:rFonts w:ascii="Helvetica" w:hAnsi="Helvetica" w:cs="Helvetica"/>
          <w:color w:val="444444"/>
          <w:sz w:val="21"/>
          <w:szCs w:val="21"/>
          <w:shd w:val="clear" w:color="auto" w:fill="FFFFFF"/>
        </w:rPr>
        <w:t>Toto dílo je licencováno pod licencí Creative Commons [CC BY-NC 4.0]. Licenční podmínky navštivte na adrese [https://creativecommons.org/choose/?lang=cs]</w:t>
      </w:r>
    </w:p>
    <w:p w:rsidR="0053565B" w:rsidRPr="00F446E8" w:rsidRDefault="005D53A5" w:rsidP="001407DE">
      <w:pPr>
        <w:rPr>
          <w:rFonts w:ascii="Times New Roman" w:hAnsi="Times New Roman" w:cs="Times New Roman"/>
          <w:sz w:val="24"/>
          <w:szCs w:val="24"/>
        </w:rPr>
      </w:pPr>
      <w:bookmarkStart w:id="4" w:name="_PictureBullets"/>
      <w:r>
        <w:rPr>
          <w:rFonts w:ascii="Times New Roman" w:hAnsi="Times New Roman" w:cs="Times New Roman"/>
          <w:vanish/>
          <w:sz w:val="24"/>
          <w:szCs w:val="24"/>
          <w:lang w:eastAsia="cs-CZ"/>
        </w:rPr>
        <w:pict>
          <v:shape id="_x0000_i1030" type="#_x0000_t75" style="width:5pt;height:4pt" o:bullet="t">
            <v:imagedata r:id="rId19" o:title=""/>
          </v:shape>
        </w:pict>
      </w:r>
      <w:r>
        <w:rPr>
          <w:rFonts w:ascii="Times New Roman" w:hAnsi="Times New Roman" w:cs="Times New Roman"/>
          <w:vanish/>
          <w:sz w:val="24"/>
          <w:szCs w:val="24"/>
          <w:lang w:eastAsia="cs-CZ"/>
        </w:rPr>
        <w:pict>
          <v:shape id="_x0000_i1031" type="#_x0000_t75" style="width:5pt;height:4pt" o:bullet="t">
            <v:imagedata r:id="rId20" o:title=""/>
          </v:shape>
        </w:pict>
      </w:r>
      <w:r>
        <w:rPr>
          <w:rFonts w:ascii="Times New Roman" w:hAnsi="Times New Roman" w:cs="Times New Roman"/>
          <w:vanish/>
          <w:sz w:val="24"/>
          <w:szCs w:val="24"/>
          <w:lang w:eastAsia="cs-CZ"/>
        </w:rPr>
        <w:pict>
          <v:shape id="_x0000_i1032" type="#_x0000_t75" style="width:13pt;height:12pt" o:bullet="t">
            <v:imagedata r:id="rId21" o:title=""/>
          </v:shape>
        </w:pict>
      </w:r>
      <w:r>
        <w:rPr>
          <w:rFonts w:ascii="Times New Roman" w:hAnsi="Times New Roman" w:cs="Times New Roman"/>
          <w:vanish/>
          <w:sz w:val="24"/>
          <w:szCs w:val="24"/>
          <w:lang w:eastAsia="cs-CZ"/>
        </w:rPr>
        <w:pict>
          <v:shape id="_x0000_i1033" type="#_x0000_t75" style="width:24pt;height:24pt" o:bullet="t">
            <v:imagedata r:id="rId22" o:title=""/>
          </v:shape>
        </w:pict>
      </w:r>
      <w:bookmarkEnd w:id="4"/>
    </w:p>
    <w:sectPr w:rsidR="0053565B" w:rsidRPr="00F446E8" w:rsidSect="00DF3F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848" w:rsidRDefault="00305848">
      <w:pPr>
        <w:spacing w:after="0" w:line="240" w:lineRule="auto"/>
      </w:pPr>
      <w:r>
        <w:separator/>
      </w:r>
    </w:p>
  </w:endnote>
  <w:endnote w:type="continuationSeparator" w:id="0">
    <w:p w:rsidR="00305848" w:rsidRDefault="0030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3485"/>
      <w:gridCol w:w="3485"/>
      <w:gridCol w:w="3485"/>
    </w:tblGrid>
    <w:tr w:rsidR="0053565B" w:rsidRPr="004B43CC">
      <w:tc>
        <w:tcPr>
          <w:tcW w:w="3485" w:type="dxa"/>
        </w:tcPr>
        <w:p w:rsidR="0053565B" w:rsidRPr="004B43CC" w:rsidRDefault="0053565B" w:rsidP="7DAA1868">
          <w:pPr>
            <w:pStyle w:val="Zhlav"/>
            <w:ind w:left="-115"/>
          </w:pPr>
        </w:p>
      </w:tc>
      <w:tc>
        <w:tcPr>
          <w:tcW w:w="3485" w:type="dxa"/>
        </w:tcPr>
        <w:p w:rsidR="0053565B" w:rsidRPr="004B43CC" w:rsidRDefault="0053565B" w:rsidP="7DAA1868">
          <w:pPr>
            <w:pStyle w:val="Zhlav"/>
            <w:jc w:val="center"/>
          </w:pPr>
        </w:p>
      </w:tc>
      <w:tc>
        <w:tcPr>
          <w:tcW w:w="3485" w:type="dxa"/>
        </w:tcPr>
        <w:p w:rsidR="0053565B" w:rsidRPr="004B43CC" w:rsidRDefault="0053565B" w:rsidP="7DAA1868">
          <w:pPr>
            <w:pStyle w:val="Zhlav"/>
            <w:ind w:right="-115"/>
            <w:jc w:val="right"/>
          </w:pPr>
        </w:p>
      </w:tc>
    </w:tr>
  </w:tbl>
  <w:p w:rsidR="0053565B" w:rsidRDefault="00305848" w:rsidP="7DAA1868">
    <w:pPr>
      <w:pStyle w:val="Zpa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1" o:spid="_x0000_s2049" type="#_x0000_t75" style="position:absolute;margin-left:-8.15pt;margin-top:715.9pt;width:89.85pt;height:100.6pt;z-index:-1;visibility:visible;mso-position-horizontal-relative:text;mso-position-vertical-relative:page">
          <v:imagedata r:id="rId1" o:title=""/>
          <w10:wrap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848" w:rsidRDefault="00305848">
      <w:pPr>
        <w:spacing w:after="0" w:line="240" w:lineRule="auto"/>
      </w:pPr>
      <w:r>
        <w:separator/>
      </w:r>
    </w:p>
  </w:footnote>
  <w:footnote w:type="continuationSeparator" w:id="0">
    <w:p w:rsidR="00305848" w:rsidRDefault="00305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10455"/>
    </w:tblGrid>
    <w:tr w:rsidR="0053565B" w:rsidRPr="004B43CC">
      <w:tc>
        <w:tcPr>
          <w:tcW w:w="10455" w:type="dxa"/>
        </w:tcPr>
        <w:p w:rsidR="0053565B" w:rsidRPr="004B43CC" w:rsidRDefault="005D53A5" w:rsidP="7DAA1868">
          <w:pPr>
            <w:pStyle w:val="Zhlav"/>
            <w:ind w:left="-115"/>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 o:spid="_x0000_i1025" type="#_x0000_t75" style="width:507pt;height:55.5pt;visibility:visible">
                <v:imagedata r:id="rId1" o:title="" cropbottom="18816f" cropright="622f"/>
              </v:shape>
            </w:pict>
          </w:r>
        </w:p>
      </w:tc>
    </w:tr>
  </w:tbl>
  <w:p w:rsidR="0053565B" w:rsidRDefault="0053565B"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1"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14A361A1"/>
    <w:multiLevelType w:val="hybridMultilevel"/>
    <w:tmpl w:val="68DE6ED6"/>
    <w:lvl w:ilvl="0" w:tplc="98BE191A">
      <w:start w:val="1"/>
      <w:numFmt w:val="bullet"/>
      <w:lvlText w:val="-"/>
      <w:lvlJc w:val="left"/>
      <w:pPr>
        <w:ind w:left="720" w:hanging="360"/>
      </w:pPr>
      <w:rPr>
        <w:rFonts w:ascii="Calibri" w:hAnsi="Calibri" w:cs="Calibri" w:hint="default"/>
      </w:rPr>
    </w:lvl>
    <w:lvl w:ilvl="1" w:tplc="5970AA28">
      <w:start w:val="1"/>
      <w:numFmt w:val="bullet"/>
      <w:lvlText w:val="o"/>
      <w:lvlJc w:val="left"/>
      <w:pPr>
        <w:ind w:left="1440" w:hanging="360"/>
      </w:pPr>
      <w:rPr>
        <w:rFonts w:ascii="Courier New" w:hAnsi="Courier New" w:cs="Courier New" w:hint="default"/>
      </w:rPr>
    </w:lvl>
    <w:lvl w:ilvl="2" w:tplc="6E567C08">
      <w:start w:val="1"/>
      <w:numFmt w:val="bullet"/>
      <w:lvlText w:val=""/>
      <w:lvlJc w:val="left"/>
      <w:pPr>
        <w:ind w:left="2160" w:hanging="360"/>
      </w:pPr>
      <w:rPr>
        <w:rFonts w:ascii="Wingdings" w:hAnsi="Wingdings" w:cs="Wingdings" w:hint="default"/>
      </w:rPr>
    </w:lvl>
    <w:lvl w:ilvl="3" w:tplc="BF3CE53C">
      <w:start w:val="1"/>
      <w:numFmt w:val="bullet"/>
      <w:lvlText w:val=""/>
      <w:lvlJc w:val="left"/>
      <w:pPr>
        <w:ind w:left="2880" w:hanging="360"/>
      </w:pPr>
      <w:rPr>
        <w:rFonts w:ascii="Symbol" w:hAnsi="Symbol" w:cs="Symbol" w:hint="default"/>
      </w:rPr>
    </w:lvl>
    <w:lvl w:ilvl="4" w:tplc="D1C2A76A">
      <w:start w:val="1"/>
      <w:numFmt w:val="bullet"/>
      <w:lvlText w:val="o"/>
      <w:lvlJc w:val="left"/>
      <w:pPr>
        <w:ind w:left="3600" w:hanging="360"/>
      </w:pPr>
      <w:rPr>
        <w:rFonts w:ascii="Courier New" w:hAnsi="Courier New" w:cs="Courier New" w:hint="default"/>
      </w:rPr>
    </w:lvl>
    <w:lvl w:ilvl="5" w:tplc="12E678F8">
      <w:start w:val="1"/>
      <w:numFmt w:val="bullet"/>
      <w:lvlText w:val=""/>
      <w:lvlJc w:val="left"/>
      <w:pPr>
        <w:ind w:left="4320" w:hanging="360"/>
      </w:pPr>
      <w:rPr>
        <w:rFonts w:ascii="Wingdings" w:hAnsi="Wingdings" w:cs="Wingdings" w:hint="default"/>
      </w:rPr>
    </w:lvl>
    <w:lvl w:ilvl="6" w:tplc="4FD04078">
      <w:start w:val="1"/>
      <w:numFmt w:val="bullet"/>
      <w:lvlText w:val=""/>
      <w:lvlJc w:val="left"/>
      <w:pPr>
        <w:ind w:left="5040" w:hanging="360"/>
      </w:pPr>
      <w:rPr>
        <w:rFonts w:ascii="Symbol" w:hAnsi="Symbol" w:cs="Symbol" w:hint="default"/>
      </w:rPr>
    </w:lvl>
    <w:lvl w:ilvl="7" w:tplc="955C791C">
      <w:start w:val="1"/>
      <w:numFmt w:val="bullet"/>
      <w:lvlText w:val="o"/>
      <w:lvlJc w:val="left"/>
      <w:pPr>
        <w:ind w:left="5760" w:hanging="360"/>
      </w:pPr>
      <w:rPr>
        <w:rFonts w:ascii="Courier New" w:hAnsi="Courier New" w:cs="Courier New" w:hint="default"/>
      </w:rPr>
    </w:lvl>
    <w:lvl w:ilvl="8" w:tplc="AFD89660">
      <w:start w:val="1"/>
      <w:numFmt w:val="bullet"/>
      <w:lvlText w:val=""/>
      <w:lvlJc w:val="left"/>
      <w:pPr>
        <w:ind w:left="6480" w:hanging="360"/>
      </w:pPr>
      <w:rPr>
        <w:rFonts w:ascii="Wingdings" w:hAnsi="Wingdings" w:cs="Wingdings" w:hint="default"/>
      </w:rPr>
    </w:lvl>
  </w:abstractNum>
  <w:abstractNum w:abstractNumId="3" w15:restartNumberingAfterBreak="0">
    <w:nsid w:val="19B30BD8"/>
    <w:multiLevelType w:val="hybridMultilevel"/>
    <w:tmpl w:val="205835F2"/>
    <w:lvl w:ilvl="0" w:tplc="61AA2BAE">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1B83647"/>
    <w:multiLevelType w:val="hybridMultilevel"/>
    <w:tmpl w:val="2B221222"/>
    <w:lvl w:ilvl="0" w:tplc="24C035F4">
      <w:start w:val="1"/>
      <w:numFmt w:val="bullet"/>
      <w:lvlText w:val=""/>
      <w:lvlJc w:val="left"/>
      <w:pPr>
        <w:ind w:left="720" w:hanging="360"/>
      </w:pPr>
      <w:rPr>
        <w:rFonts w:ascii="Wingdings" w:hAnsi="Wingdings" w:cs="Wingdings" w:hint="default"/>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6" w15:restartNumberingAfterBreak="0">
    <w:nsid w:val="27CF77E3"/>
    <w:multiLevelType w:val="hybridMultilevel"/>
    <w:tmpl w:val="483803E8"/>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2BCC6366"/>
    <w:multiLevelType w:val="hybridMultilevel"/>
    <w:tmpl w:val="3A7618DA"/>
    <w:lvl w:ilvl="0" w:tplc="D51ADF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D3333D8"/>
    <w:multiLevelType w:val="hybridMultilevel"/>
    <w:tmpl w:val="5E1A6D6E"/>
    <w:lvl w:ilvl="0" w:tplc="8056D2C6">
      <w:start w:val="1"/>
      <w:numFmt w:val="bullet"/>
      <w:lvlText w:val=""/>
      <w:lvlJc w:val="left"/>
      <w:pPr>
        <w:ind w:left="720" w:hanging="360"/>
      </w:pPr>
      <w:rPr>
        <w:rFonts w:ascii="Symbol" w:hAnsi="Symbol" w:cs="Symbol" w:hint="default"/>
      </w:rPr>
    </w:lvl>
    <w:lvl w:ilvl="1" w:tplc="A95EFE18">
      <w:start w:val="1"/>
      <w:numFmt w:val="bullet"/>
      <w:lvlText w:val="o"/>
      <w:lvlJc w:val="left"/>
      <w:pPr>
        <w:ind w:left="1440" w:hanging="360"/>
      </w:pPr>
      <w:rPr>
        <w:rFonts w:ascii="Courier New" w:hAnsi="Courier New" w:cs="Courier New" w:hint="default"/>
      </w:rPr>
    </w:lvl>
    <w:lvl w:ilvl="2" w:tplc="7DA23B7E">
      <w:start w:val="1"/>
      <w:numFmt w:val="bullet"/>
      <w:lvlText w:val=""/>
      <w:lvlJc w:val="left"/>
      <w:pPr>
        <w:ind w:left="2160" w:hanging="360"/>
      </w:pPr>
      <w:rPr>
        <w:rFonts w:ascii="Wingdings" w:hAnsi="Wingdings" w:cs="Wingdings" w:hint="default"/>
      </w:rPr>
    </w:lvl>
    <w:lvl w:ilvl="3" w:tplc="DC0E9CEA">
      <w:start w:val="1"/>
      <w:numFmt w:val="bullet"/>
      <w:lvlText w:val=""/>
      <w:lvlJc w:val="left"/>
      <w:pPr>
        <w:ind w:left="2880" w:hanging="360"/>
      </w:pPr>
      <w:rPr>
        <w:rFonts w:ascii="Symbol" w:hAnsi="Symbol" w:cs="Symbol" w:hint="default"/>
      </w:rPr>
    </w:lvl>
    <w:lvl w:ilvl="4" w:tplc="40C89FE2">
      <w:start w:val="1"/>
      <w:numFmt w:val="bullet"/>
      <w:lvlText w:val="o"/>
      <w:lvlJc w:val="left"/>
      <w:pPr>
        <w:ind w:left="3600" w:hanging="360"/>
      </w:pPr>
      <w:rPr>
        <w:rFonts w:ascii="Courier New" w:hAnsi="Courier New" w:cs="Courier New" w:hint="default"/>
      </w:rPr>
    </w:lvl>
    <w:lvl w:ilvl="5" w:tplc="438CADB4">
      <w:start w:val="1"/>
      <w:numFmt w:val="bullet"/>
      <w:lvlText w:val=""/>
      <w:lvlJc w:val="left"/>
      <w:pPr>
        <w:ind w:left="4320" w:hanging="360"/>
      </w:pPr>
      <w:rPr>
        <w:rFonts w:ascii="Wingdings" w:hAnsi="Wingdings" w:cs="Wingdings" w:hint="default"/>
      </w:rPr>
    </w:lvl>
    <w:lvl w:ilvl="6" w:tplc="618A43DA">
      <w:start w:val="1"/>
      <w:numFmt w:val="bullet"/>
      <w:lvlText w:val=""/>
      <w:lvlJc w:val="left"/>
      <w:pPr>
        <w:ind w:left="5040" w:hanging="360"/>
      </w:pPr>
      <w:rPr>
        <w:rFonts w:ascii="Symbol" w:hAnsi="Symbol" w:cs="Symbol" w:hint="default"/>
      </w:rPr>
    </w:lvl>
    <w:lvl w:ilvl="7" w:tplc="938AC224">
      <w:start w:val="1"/>
      <w:numFmt w:val="bullet"/>
      <w:lvlText w:val="o"/>
      <w:lvlJc w:val="left"/>
      <w:pPr>
        <w:ind w:left="5760" w:hanging="360"/>
      </w:pPr>
      <w:rPr>
        <w:rFonts w:ascii="Courier New" w:hAnsi="Courier New" w:cs="Courier New" w:hint="default"/>
      </w:rPr>
    </w:lvl>
    <w:lvl w:ilvl="8" w:tplc="64DCBF22">
      <w:start w:val="1"/>
      <w:numFmt w:val="bullet"/>
      <w:lvlText w:val=""/>
      <w:lvlJc w:val="left"/>
      <w:pPr>
        <w:ind w:left="6480" w:hanging="360"/>
      </w:pPr>
      <w:rPr>
        <w:rFonts w:ascii="Wingdings" w:hAnsi="Wingdings" w:cs="Wingdings" w:hint="default"/>
      </w:rPr>
    </w:lvl>
  </w:abstractNum>
  <w:abstractNum w:abstractNumId="9" w15:restartNumberingAfterBreak="0">
    <w:nsid w:val="32A409DD"/>
    <w:multiLevelType w:val="hybridMultilevel"/>
    <w:tmpl w:val="4DBA325C"/>
    <w:lvl w:ilvl="0" w:tplc="04462FF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15:restartNumberingAfterBreak="0">
    <w:nsid w:val="350A026E"/>
    <w:multiLevelType w:val="hybridMultilevel"/>
    <w:tmpl w:val="D4B81F68"/>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3BA44538"/>
    <w:multiLevelType w:val="hybridMultilevel"/>
    <w:tmpl w:val="4D122700"/>
    <w:lvl w:ilvl="0" w:tplc="ACBEA018">
      <w:start w:val="1"/>
      <w:numFmt w:val="bullet"/>
      <w:lvlText w:val=""/>
      <w:lvlJc w:val="left"/>
      <w:pPr>
        <w:ind w:left="720" w:hanging="360"/>
      </w:pPr>
      <w:rPr>
        <w:rFonts w:ascii="Symbol" w:hAnsi="Symbol" w:cs="Symbol" w:hint="default"/>
      </w:rPr>
    </w:lvl>
    <w:lvl w:ilvl="1" w:tplc="636A66EA">
      <w:start w:val="1"/>
      <w:numFmt w:val="bullet"/>
      <w:lvlText w:val="o"/>
      <w:lvlJc w:val="left"/>
      <w:pPr>
        <w:ind w:left="1440" w:hanging="360"/>
      </w:pPr>
      <w:rPr>
        <w:rFonts w:ascii="Courier New" w:hAnsi="Courier New" w:cs="Courier New" w:hint="default"/>
      </w:rPr>
    </w:lvl>
    <w:lvl w:ilvl="2" w:tplc="B68462F0">
      <w:start w:val="1"/>
      <w:numFmt w:val="bullet"/>
      <w:lvlText w:val=""/>
      <w:lvlJc w:val="left"/>
      <w:pPr>
        <w:ind w:left="2160" w:hanging="360"/>
      </w:pPr>
      <w:rPr>
        <w:rFonts w:ascii="Wingdings" w:hAnsi="Wingdings" w:cs="Wingdings" w:hint="default"/>
      </w:rPr>
    </w:lvl>
    <w:lvl w:ilvl="3" w:tplc="E88E1E9A">
      <w:start w:val="1"/>
      <w:numFmt w:val="bullet"/>
      <w:lvlText w:val=""/>
      <w:lvlJc w:val="left"/>
      <w:pPr>
        <w:ind w:left="2880" w:hanging="360"/>
      </w:pPr>
      <w:rPr>
        <w:rFonts w:ascii="Symbol" w:hAnsi="Symbol" w:cs="Symbol" w:hint="default"/>
      </w:rPr>
    </w:lvl>
    <w:lvl w:ilvl="4" w:tplc="3F5C1972">
      <w:start w:val="1"/>
      <w:numFmt w:val="bullet"/>
      <w:lvlText w:val="o"/>
      <w:lvlJc w:val="left"/>
      <w:pPr>
        <w:ind w:left="3600" w:hanging="360"/>
      </w:pPr>
      <w:rPr>
        <w:rFonts w:ascii="Courier New" w:hAnsi="Courier New" w:cs="Courier New" w:hint="default"/>
      </w:rPr>
    </w:lvl>
    <w:lvl w:ilvl="5" w:tplc="A796C660">
      <w:start w:val="1"/>
      <w:numFmt w:val="bullet"/>
      <w:lvlText w:val=""/>
      <w:lvlJc w:val="left"/>
      <w:pPr>
        <w:ind w:left="4320" w:hanging="360"/>
      </w:pPr>
      <w:rPr>
        <w:rFonts w:ascii="Wingdings" w:hAnsi="Wingdings" w:cs="Wingdings" w:hint="default"/>
      </w:rPr>
    </w:lvl>
    <w:lvl w:ilvl="6" w:tplc="D9ECEC9E">
      <w:start w:val="1"/>
      <w:numFmt w:val="bullet"/>
      <w:lvlText w:val=""/>
      <w:lvlJc w:val="left"/>
      <w:pPr>
        <w:ind w:left="5040" w:hanging="360"/>
      </w:pPr>
      <w:rPr>
        <w:rFonts w:ascii="Symbol" w:hAnsi="Symbol" w:cs="Symbol" w:hint="default"/>
      </w:rPr>
    </w:lvl>
    <w:lvl w:ilvl="7" w:tplc="26367190">
      <w:start w:val="1"/>
      <w:numFmt w:val="bullet"/>
      <w:lvlText w:val="o"/>
      <w:lvlJc w:val="left"/>
      <w:pPr>
        <w:ind w:left="5760" w:hanging="360"/>
      </w:pPr>
      <w:rPr>
        <w:rFonts w:ascii="Courier New" w:hAnsi="Courier New" w:cs="Courier New" w:hint="default"/>
      </w:rPr>
    </w:lvl>
    <w:lvl w:ilvl="8" w:tplc="183898E6">
      <w:start w:val="1"/>
      <w:numFmt w:val="bullet"/>
      <w:lvlText w:val=""/>
      <w:lvlJc w:val="left"/>
      <w:pPr>
        <w:ind w:left="6480" w:hanging="360"/>
      </w:pPr>
      <w:rPr>
        <w:rFonts w:ascii="Wingdings" w:hAnsi="Wingdings" w:cs="Wingdings" w:hint="default"/>
      </w:rPr>
    </w:lvl>
  </w:abstractNum>
  <w:abstractNum w:abstractNumId="12"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15:restartNumberingAfterBreak="0">
    <w:nsid w:val="432229C5"/>
    <w:multiLevelType w:val="hybridMultilevel"/>
    <w:tmpl w:val="33627D5E"/>
    <w:lvl w:ilvl="0" w:tplc="131218DA">
      <w:start w:val="1"/>
      <w:numFmt w:val="bullet"/>
      <w:lvlText w:val=""/>
      <w:lvlJc w:val="left"/>
      <w:pPr>
        <w:ind w:left="720" w:hanging="360"/>
      </w:pPr>
      <w:rPr>
        <w:rFonts w:ascii="Symbol" w:hAnsi="Symbol" w:cs="Symbol" w:hint="default"/>
      </w:rPr>
    </w:lvl>
    <w:lvl w:ilvl="1" w:tplc="A1FA6C50">
      <w:start w:val="1"/>
      <w:numFmt w:val="bullet"/>
      <w:lvlText w:val="o"/>
      <w:lvlJc w:val="left"/>
      <w:pPr>
        <w:ind w:left="1440" w:hanging="360"/>
      </w:pPr>
      <w:rPr>
        <w:rFonts w:ascii="Courier New" w:hAnsi="Courier New" w:cs="Courier New" w:hint="default"/>
      </w:rPr>
    </w:lvl>
    <w:lvl w:ilvl="2" w:tplc="B53E9080">
      <w:start w:val="1"/>
      <w:numFmt w:val="bullet"/>
      <w:lvlText w:val=""/>
      <w:lvlJc w:val="left"/>
      <w:pPr>
        <w:ind w:left="2160" w:hanging="360"/>
      </w:pPr>
      <w:rPr>
        <w:rFonts w:ascii="Wingdings" w:hAnsi="Wingdings" w:cs="Wingdings" w:hint="default"/>
      </w:rPr>
    </w:lvl>
    <w:lvl w:ilvl="3" w:tplc="F0DA9FE2">
      <w:start w:val="1"/>
      <w:numFmt w:val="bullet"/>
      <w:lvlText w:val=""/>
      <w:lvlJc w:val="left"/>
      <w:pPr>
        <w:ind w:left="2880" w:hanging="360"/>
      </w:pPr>
      <w:rPr>
        <w:rFonts w:ascii="Symbol" w:hAnsi="Symbol" w:cs="Symbol" w:hint="default"/>
      </w:rPr>
    </w:lvl>
    <w:lvl w:ilvl="4" w:tplc="42F077C4">
      <w:start w:val="1"/>
      <w:numFmt w:val="bullet"/>
      <w:lvlText w:val="o"/>
      <w:lvlJc w:val="left"/>
      <w:pPr>
        <w:ind w:left="3600" w:hanging="360"/>
      </w:pPr>
      <w:rPr>
        <w:rFonts w:ascii="Courier New" w:hAnsi="Courier New" w:cs="Courier New" w:hint="default"/>
      </w:rPr>
    </w:lvl>
    <w:lvl w:ilvl="5" w:tplc="0FC0AEBC">
      <w:start w:val="1"/>
      <w:numFmt w:val="bullet"/>
      <w:lvlText w:val=""/>
      <w:lvlJc w:val="left"/>
      <w:pPr>
        <w:ind w:left="4320" w:hanging="360"/>
      </w:pPr>
      <w:rPr>
        <w:rFonts w:ascii="Wingdings" w:hAnsi="Wingdings" w:cs="Wingdings" w:hint="default"/>
      </w:rPr>
    </w:lvl>
    <w:lvl w:ilvl="6" w:tplc="14820726">
      <w:start w:val="1"/>
      <w:numFmt w:val="bullet"/>
      <w:lvlText w:val=""/>
      <w:lvlJc w:val="left"/>
      <w:pPr>
        <w:ind w:left="5040" w:hanging="360"/>
      </w:pPr>
      <w:rPr>
        <w:rFonts w:ascii="Symbol" w:hAnsi="Symbol" w:cs="Symbol" w:hint="default"/>
      </w:rPr>
    </w:lvl>
    <w:lvl w:ilvl="7" w:tplc="76C4CBF4">
      <w:start w:val="1"/>
      <w:numFmt w:val="bullet"/>
      <w:lvlText w:val="o"/>
      <w:lvlJc w:val="left"/>
      <w:pPr>
        <w:ind w:left="5760" w:hanging="360"/>
      </w:pPr>
      <w:rPr>
        <w:rFonts w:ascii="Courier New" w:hAnsi="Courier New" w:cs="Courier New" w:hint="default"/>
      </w:rPr>
    </w:lvl>
    <w:lvl w:ilvl="8" w:tplc="0A3A93CE">
      <w:start w:val="1"/>
      <w:numFmt w:val="bullet"/>
      <w:lvlText w:val=""/>
      <w:lvlJc w:val="left"/>
      <w:pPr>
        <w:ind w:left="6480" w:hanging="360"/>
      </w:pPr>
      <w:rPr>
        <w:rFonts w:ascii="Wingdings" w:hAnsi="Wingdings" w:cs="Wingdings" w:hint="default"/>
      </w:rPr>
    </w:lvl>
  </w:abstractNum>
  <w:abstractNum w:abstractNumId="14" w15:restartNumberingAfterBreak="0">
    <w:nsid w:val="477A63D4"/>
    <w:multiLevelType w:val="hybridMultilevel"/>
    <w:tmpl w:val="21C849B4"/>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57E409B8"/>
    <w:multiLevelType w:val="hybridMultilevel"/>
    <w:tmpl w:val="1920244E"/>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7" w15:restartNumberingAfterBreak="0">
    <w:nsid w:val="636B3D53"/>
    <w:multiLevelType w:val="hybridMultilevel"/>
    <w:tmpl w:val="B70A8512"/>
    <w:lvl w:ilvl="0" w:tplc="818A0470">
      <w:start w:val="1"/>
      <w:numFmt w:val="bullet"/>
      <w:pStyle w:val="Odrkakostka"/>
      <w:lvlText w:val=""/>
      <w:lvlJc w:val="left"/>
      <w:pPr>
        <w:ind w:left="720" w:hanging="360"/>
      </w:pPr>
      <w:rPr>
        <w:rFonts w:ascii="Symbol" w:hAnsi="Symbol" w:cs="Symbol" w:hint="default"/>
        <w:color w:val="auto"/>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18"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abstractNumId w:val="5"/>
  </w:num>
  <w:num w:numId="2">
    <w:abstractNumId w:val="0"/>
  </w:num>
  <w:num w:numId="3">
    <w:abstractNumId w:val="16"/>
  </w:num>
  <w:num w:numId="4">
    <w:abstractNumId w:val="11"/>
  </w:num>
  <w:num w:numId="5">
    <w:abstractNumId w:val="8"/>
  </w:num>
  <w:num w:numId="6">
    <w:abstractNumId w:val="2"/>
  </w:num>
  <w:num w:numId="7">
    <w:abstractNumId w:val="13"/>
  </w:num>
  <w:num w:numId="8">
    <w:abstractNumId w:val="17"/>
  </w:num>
  <w:num w:numId="9">
    <w:abstractNumId w:val="9"/>
  </w:num>
  <w:num w:numId="10">
    <w:abstractNumId w:val="12"/>
  </w:num>
  <w:num w:numId="11">
    <w:abstractNumId w:val="4"/>
  </w:num>
  <w:num w:numId="12">
    <w:abstractNumId w:val="7"/>
  </w:num>
  <w:num w:numId="13">
    <w:abstractNumId w:val="18"/>
  </w:num>
  <w:num w:numId="14">
    <w:abstractNumId w:val="1"/>
  </w:num>
  <w:num w:numId="15">
    <w:abstractNumId w:val="3"/>
  </w:num>
  <w:num w:numId="16">
    <w:abstractNumId w:val="10"/>
  </w:num>
  <w:num w:numId="17">
    <w:abstractNumId w:val="6"/>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122B59F7"/>
    <w:rsid w:val="000827D7"/>
    <w:rsid w:val="00097660"/>
    <w:rsid w:val="00097C3C"/>
    <w:rsid w:val="000A0EAA"/>
    <w:rsid w:val="000A3FE8"/>
    <w:rsid w:val="000E06ED"/>
    <w:rsid w:val="00106D77"/>
    <w:rsid w:val="0011432B"/>
    <w:rsid w:val="00133E5C"/>
    <w:rsid w:val="001407DE"/>
    <w:rsid w:val="00156C9E"/>
    <w:rsid w:val="00194B7F"/>
    <w:rsid w:val="00204A88"/>
    <w:rsid w:val="00235B40"/>
    <w:rsid w:val="002540E7"/>
    <w:rsid w:val="002C10F6"/>
    <w:rsid w:val="002E2116"/>
    <w:rsid w:val="002E62F9"/>
    <w:rsid w:val="00301E59"/>
    <w:rsid w:val="00305848"/>
    <w:rsid w:val="00467B59"/>
    <w:rsid w:val="00495261"/>
    <w:rsid w:val="004A62E5"/>
    <w:rsid w:val="004A7335"/>
    <w:rsid w:val="004B43CC"/>
    <w:rsid w:val="0053565B"/>
    <w:rsid w:val="005D53A5"/>
    <w:rsid w:val="005E2369"/>
    <w:rsid w:val="00643389"/>
    <w:rsid w:val="00674954"/>
    <w:rsid w:val="006D6A61"/>
    <w:rsid w:val="0075742A"/>
    <w:rsid w:val="00777383"/>
    <w:rsid w:val="007D2437"/>
    <w:rsid w:val="007D5AF3"/>
    <w:rsid w:val="008311C7"/>
    <w:rsid w:val="008456A5"/>
    <w:rsid w:val="00917F49"/>
    <w:rsid w:val="00945552"/>
    <w:rsid w:val="009D05FB"/>
    <w:rsid w:val="00A13AC8"/>
    <w:rsid w:val="00A450B1"/>
    <w:rsid w:val="00A73CC6"/>
    <w:rsid w:val="00A81665"/>
    <w:rsid w:val="00AC67BC"/>
    <w:rsid w:val="00AD1C92"/>
    <w:rsid w:val="00B01C26"/>
    <w:rsid w:val="00B02217"/>
    <w:rsid w:val="00B16A1A"/>
    <w:rsid w:val="00BA35A2"/>
    <w:rsid w:val="00C43E71"/>
    <w:rsid w:val="00C57181"/>
    <w:rsid w:val="00CD008F"/>
    <w:rsid w:val="00CE23AD"/>
    <w:rsid w:val="00CE28A6"/>
    <w:rsid w:val="00D334AC"/>
    <w:rsid w:val="00D34C52"/>
    <w:rsid w:val="00D81579"/>
    <w:rsid w:val="00D85463"/>
    <w:rsid w:val="00DB4536"/>
    <w:rsid w:val="00DF3F16"/>
    <w:rsid w:val="00E0332A"/>
    <w:rsid w:val="00E131DC"/>
    <w:rsid w:val="00E30A77"/>
    <w:rsid w:val="00E72269"/>
    <w:rsid w:val="00E77B64"/>
    <w:rsid w:val="00E80AC2"/>
    <w:rsid w:val="00EA1D71"/>
    <w:rsid w:val="00EA3EF5"/>
    <w:rsid w:val="00ED3DDC"/>
    <w:rsid w:val="00EE3316"/>
    <w:rsid w:val="00F15F6B"/>
    <w:rsid w:val="00F2067A"/>
    <w:rsid w:val="00F446E8"/>
    <w:rsid w:val="00F85843"/>
    <w:rsid w:val="00F92BEE"/>
    <w:rsid w:val="00FA405E"/>
    <w:rsid w:val="00FC2F35"/>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2631532"/>
  <w15:docId w15:val="{D0B926E0-9DAC-4C55-9213-BDAE213F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E06ED"/>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8"/>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1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link w:val="Nzevpracovnholistu"/>
    <w:uiPriority w:val="99"/>
    <w:locked/>
    <w:rsid w:val="7DAA1868"/>
    <w:rPr>
      <w:rFonts w:ascii="Arial" w:hAnsi="Arial" w:cs="Arial"/>
      <w:b/>
      <w:bCs/>
      <w:sz w:val="44"/>
      <w:szCs w:val="44"/>
      <w:lang w:val="cs-CZ"/>
    </w:rPr>
  </w:style>
  <w:style w:type="character" w:customStyle="1" w:styleId="PopispracovnholistuChar">
    <w:name w:val="Popis pracovního listu Char"/>
    <w:link w:val="Popispracovnholistu"/>
    <w:uiPriority w:val="99"/>
    <w:locked/>
    <w:rsid w:val="009D05FB"/>
    <w:rPr>
      <w:rFonts w:ascii="Arial" w:hAnsi="Arial" w:cs="Arial"/>
      <w:sz w:val="32"/>
      <w:szCs w:val="32"/>
    </w:rPr>
  </w:style>
  <w:style w:type="character" w:customStyle="1" w:styleId="kol-zadnChar">
    <w:name w:val="Úkol - zadání Char"/>
    <w:link w:val="kol-zadn"/>
    <w:uiPriority w:val="99"/>
    <w:locked/>
    <w:rsid w:val="00EE3316"/>
    <w:rPr>
      <w:rFonts w:ascii="Arial" w:hAnsi="Arial" w:cs="Arial"/>
      <w:b/>
      <w:bCs/>
      <w:noProof/>
      <w:sz w:val="24"/>
      <w:szCs w:val="24"/>
    </w:rPr>
  </w:style>
  <w:style w:type="character" w:customStyle="1" w:styleId="dekodpovChar">
    <w:name w:val="Řádek odpověď Char"/>
    <w:link w:val="dekodpov"/>
    <w:uiPriority w:val="99"/>
    <w:locked/>
    <w:rsid w:val="00EA3EF5"/>
    <w:rPr>
      <w:rFonts w:ascii="Arial" w:hAnsi="Arial" w:cs="Arial"/>
      <w:color w:val="33BEF2"/>
    </w:rPr>
  </w:style>
  <w:style w:type="character" w:customStyle="1" w:styleId="NadpisseznamuChar">
    <w:name w:val="Nadpis seznamu Char"/>
    <w:link w:val="Nadpisseznamu"/>
    <w:uiPriority w:val="99"/>
    <w:locked/>
    <w:rsid w:val="7DAA1868"/>
    <w:rPr>
      <w:rFonts w:ascii="Arial" w:hAnsi="Arial" w:cs="Arial"/>
      <w:b/>
      <w:bCs/>
      <w:u w:val="single"/>
      <w:lang w:val="cs-CZ"/>
    </w:rPr>
  </w:style>
  <w:style w:type="character" w:customStyle="1" w:styleId="VpltabulkyChar">
    <w:name w:val="Výplň tabulky Char"/>
    <w:link w:val="Vpltabulky"/>
    <w:uiPriority w:val="99"/>
    <w:locked/>
    <w:rsid w:val="7DAA1868"/>
    <w:rPr>
      <w:rFonts w:ascii="Arial" w:hAnsi="Arial" w:cs="Arial"/>
      <w:b/>
      <w:bCs/>
      <w:lang w:val="cs-CZ"/>
    </w:rPr>
  </w:style>
  <w:style w:type="character" w:customStyle="1" w:styleId="OdrkakostkaChar">
    <w:name w:val="Odrážka kostka Char"/>
    <w:link w:val="Odrkakostka"/>
    <w:uiPriority w:val="99"/>
    <w:locked/>
    <w:rsid w:val="007D2437"/>
    <w:rPr>
      <w:rFonts w:ascii="Arial" w:hAnsi="Arial" w:cs="Arial"/>
    </w:rPr>
  </w:style>
  <w:style w:type="character" w:customStyle="1" w:styleId="Zhlav-tabulkaChar">
    <w:name w:val="Záhlaví - tabulka Char"/>
    <w:link w:val="Zhlav-tabulka"/>
    <w:uiPriority w:val="99"/>
    <w:locked/>
    <w:rsid w:val="7DAA1868"/>
    <w:rPr>
      <w:rFonts w:ascii="Arial" w:hAnsi="Arial" w:cs="Arial"/>
      <w:b/>
      <w:bCs/>
      <w:lang w:val="cs-CZ"/>
    </w:rPr>
  </w:style>
  <w:style w:type="table" w:styleId="Mkatabulky">
    <w:name w:val="Table Grid"/>
    <w:basedOn w:val="Normlntabulka"/>
    <w:uiPriority w:val="99"/>
    <w:rsid w:val="00235B40"/>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uiPriority w:val="99"/>
    <w:locked/>
    <w:rsid w:val="000E06ED"/>
  </w:style>
  <w:style w:type="paragraph" w:styleId="Zhlav">
    <w:name w:val="header"/>
    <w:basedOn w:val="Normln"/>
    <w:link w:val="ZhlavChar"/>
    <w:uiPriority w:val="99"/>
    <w:rsid w:val="000E06ED"/>
    <w:pPr>
      <w:tabs>
        <w:tab w:val="center" w:pos="4680"/>
        <w:tab w:val="right" w:pos="9360"/>
      </w:tabs>
      <w:spacing w:after="0" w:line="240" w:lineRule="auto"/>
    </w:pPr>
  </w:style>
  <w:style w:type="character" w:customStyle="1" w:styleId="ZhlavChar">
    <w:name w:val="Záhlaví Char"/>
    <w:link w:val="Zhlav"/>
    <w:uiPriority w:val="99"/>
    <w:semiHidden/>
    <w:locked/>
    <w:rPr>
      <w:lang w:eastAsia="en-US"/>
    </w:rPr>
  </w:style>
  <w:style w:type="character" w:customStyle="1" w:styleId="FooterChar">
    <w:name w:val="Footer Char"/>
    <w:uiPriority w:val="99"/>
    <w:locked/>
    <w:rsid w:val="000E06ED"/>
  </w:style>
  <w:style w:type="paragraph" w:styleId="Zpat">
    <w:name w:val="footer"/>
    <w:basedOn w:val="Normln"/>
    <w:link w:val="ZpatChar"/>
    <w:uiPriority w:val="99"/>
    <w:rsid w:val="000E06ED"/>
    <w:pPr>
      <w:tabs>
        <w:tab w:val="center" w:pos="4680"/>
        <w:tab w:val="right" w:pos="9360"/>
      </w:tabs>
      <w:spacing w:after="0" w:line="240" w:lineRule="auto"/>
    </w:pPr>
  </w:style>
  <w:style w:type="character" w:customStyle="1" w:styleId="ZpatChar">
    <w:name w:val="Zápatí Char"/>
    <w:link w:val="Zpat"/>
    <w:uiPriority w:val="99"/>
    <w:semiHidden/>
    <w:locked/>
    <w:rPr>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uiPriority w:val="99"/>
    <w:rsid w:val="00D334AC"/>
    <w:rPr>
      <w:color w:val="auto"/>
      <w:u w:val="single"/>
    </w:rPr>
  </w:style>
  <w:style w:type="character" w:customStyle="1" w:styleId="Nevyeenzmnka1">
    <w:name w:val="Nevyřešená zmínka1"/>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10"/>
      </w:numPr>
    </w:pPr>
    <w:rPr>
      <w:b/>
      <w:bCs/>
      <w:color w:val="F22EA2"/>
      <w:sz w:val="32"/>
      <w:szCs w:val="32"/>
      <w:u w:val="single"/>
    </w:rPr>
  </w:style>
  <w:style w:type="character" w:styleId="Sledovanodkaz">
    <w:name w:val="FollowedHyperlink"/>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link w:val="Videoodkaz"/>
    <w:uiPriority w:val="99"/>
    <w:locked/>
    <w:rsid w:val="00643389"/>
    <w:rPr>
      <w:rFonts w:ascii="Arial" w:hAnsi="Arial" w:cs="Arial"/>
      <w:b/>
      <w:bCs/>
      <w:color w:val="F22EA2"/>
      <w:sz w:val="32"/>
      <w:szCs w:val="32"/>
      <w:u w:val="single"/>
    </w:rPr>
  </w:style>
  <w:style w:type="character" w:customStyle="1" w:styleId="VideoChar">
    <w:name w:val="Video Char"/>
    <w:link w:val="Video"/>
    <w:uiPriority w:val="99"/>
    <w:locked/>
    <w:rsid w:val="00643389"/>
    <w:rPr>
      <w:rFonts w:ascii="Arial" w:hAnsi="Arial" w:cs="Arial"/>
      <w:b/>
      <w:bCs/>
      <w:color w:val="F22EA2"/>
      <w:sz w:val="32"/>
      <w:szCs w:val="32"/>
      <w:u w:val="single"/>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link w:val="Sebereflexeka"/>
    <w:uiPriority w:val="99"/>
    <w:locked/>
    <w:rsid w:val="00194B7F"/>
    <w:rPr>
      <w:rFonts w:ascii="Arial" w:hAnsi="Arial" w:cs="Arial"/>
      <w:b/>
      <w:bCs/>
      <w:noProof/>
      <w:color w:val="F030A1"/>
      <w:sz w:val="28"/>
      <w:szCs w:val="28"/>
      <w:lang w:val="cs-CZ" w:eastAsia="en-US"/>
    </w:rPr>
  </w:style>
  <w:style w:type="paragraph" w:styleId="Textbubliny">
    <w:name w:val="Balloon Text"/>
    <w:basedOn w:val="Normln"/>
    <w:link w:val="TextbublinyChar"/>
    <w:uiPriority w:val="99"/>
    <w:semiHidden/>
    <w:rsid w:val="00F446E8"/>
    <w:rPr>
      <w:rFonts w:ascii="Tahoma" w:hAnsi="Tahoma" w:cs="Tahoma"/>
      <w:sz w:val="16"/>
      <w:szCs w:val="16"/>
    </w:rPr>
  </w:style>
  <w:style w:type="character" w:customStyle="1" w:styleId="TextbublinyChar">
    <w:name w:val="Text bubliny Char"/>
    <w:link w:val="Textbubliny"/>
    <w:uiPriority w:val="99"/>
    <w:semiHidden/>
    <w:locked/>
    <w:rPr>
      <w:rFonts w:ascii="Times New Roman" w:hAnsi="Times New Roman" w:cs="Times New Roman"/>
      <w:sz w:val="2"/>
      <w:szCs w:val="2"/>
      <w:lang w:eastAsia="en-US"/>
    </w:rPr>
  </w:style>
  <w:style w:type="character" w:styleId="Nevyeenzmnka">
    <w:name w:val="Unresolved Mention"/>
    <w:uiPriority w:val="99"/>
    <w:semiHidden/>
    <w:unhideWhenUsed/>
    <w:rsid w:val="00DF3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591157">
      <w:marLeft w:val="0"/>
      <w:marRight w:val="0"/>
      <w:marTop w:val="0"/>
      <w:marBottom w:val="0"/>
      <w:divBdr>
        <w:top w:val="none" w:sz="0" w:space="0" w:color="auto"/>
        <w:left w:val="none" w:sz="0" w:space="0" w:color="auto"/>
        <w:bottom w:val="none" w:sz="0" w:space="0" w:color="auto"/>
        <w:right w:val="none" w:sz="0" w:space="0" w:color="auto"/>
      </w:divBdr>
    </w:div>
    <w:div w:id="1380591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admin-edu.nm-ct.cz/video/17149-jak-resit-problemy-ve-skole-o-praci-za-trest" TargetMode="External"/><Relationship Id="rId14" Type="http://schemas.openxmlformats.org/officeDocument/2006/relationships/image" Target="media/image7.png"/><Relationship Id="rId22"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840</Words>
  <Characters>4959</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doporučení: Jak se vyhnout práci za trest </dc:title>
  <dc:subject/>
  <dc:creator>Jan Johanovský</dc:creator>
  <cp:keywords/>
  <dc:description/>
  <cp:lastModifiedBy>Konečná Dominika</cp:lastModifiedBy>
  <cp:revision>6</cp:revision>
  <cp:lastPrinted>2021-07-23T08:26:00Z</cp:lastPrinted>
  <dcterms:created xsi:type="dcterms:W3CDTF">2024-08-21T15:02:00Z</dcterms:created>
  <dcterms:modified xsi:type="dcterms:W3CDTF">2024-08-23T10:40:00Z</dcterms:modified>
</cp:coreProperties>
</file>