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1849FDD" w:rsidR="00FA405E" w:rsidRDefault="00A75DE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Václav Havel v Kongresu USA</w:t>
      </w:r>
    </w:p>
    <w:p w14:paraId="71DCD4C9" w14:textId="6685C535" w:rsidR="00FA405E" w:rsidRDefault="00CF762E" w:rsidP="009D05FB">
      <w:pPr>
        <w:pStyle w:val="Popispracovnholistu"/>
        <w:rPr>
          <w:sz w:val="24"/>
        </w:rPr>
      </w:pPr>
      <w:r>
        <w:rPr>
          <w:sz w:val="24"/>
        </w:rPr>
        <w:t xml:space="preserve">V roce </w:t>
      </w:r>
      <w:r w:rsidR="00A75DE9">
        <w:rPr>
          <w:sz w:val="24"/>
        </w:rPr>
        <w:t>1990 pronesl v americkém Kongresu prezident Václav Havel projev, který je řazen mezi nejzdařilejší státnické projevy v dějinách našeho státu.</w:t>
      </w:r>
    </w:p>
    <w:p w14:paraId="6D32EC6C" w14:textId="77777777" w:rsidR="00FC0663" w:rsidRDefault="00FC0663" w:rsidP="00FC0663">
      <w:pPr>
        <w:pStyle w:val="Popispracovnholistu"/>
        <w:rPr>
          <w:sz w:val="24"/>
        </w:rPr>
      </w:pPr>
      <w:r>
        <w:rPr>
          <w:sz w:val="24"/>
        </w:rPr>
        <w:t>Pracovní list pro žáky druhého stupně základních škol a středních škol je součástí kolekce Prezidentské projevy, jejímž cílem je poukázat na charakteristické rysy projevů jednotlivých československých a českých hlav státu. Kolekce zároveň umožňuje posoudit, jak se v průběhu desetiletí vyvíjela čeština v projevech vrcholných státníků.</w:t>
      </w:r>
    </w:p>
    <w:p w14:paraId="4CC1A0C3" w14:textId="7223E142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39825886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A75DE9">
        <w:rPr>
          <w:rStyle w:val="Hypertextovodkaz"/>
        </w:rPr>
        <w:instrText>HYPERLINK "https://edu.ceskatelevize.cz/video/4205-vaclav-havel-v-kongresu-usa?vsrc=video&amp;vsrcid=novorocni-projev-vaclava-klause-2013"</w:instrText>
      </w:r>
      <w:r w:rsidR="00A75DE9">
        <w:rPr>
          <w:rStyle w:val="Hypertextovodkaz"/>
        </w:rPr>
      </w:r>
      <w:r>
        <w:rPr>
          <w:rStyle w:val="Hypertextovodkaz"/>
        </w:rPr>
        <w:fldChar w:fldCharType="separate"/>
      </w:r>
      <w:r w:rsidR="00A75DE9">
        <w:rPr>
          <w:rStyle w:val="Hypertextovodkaz"/>
        </w:rPr>
        <w:t xml:space="preserve">Václav Havel v Kongresu USA 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8734049" w:rsidR="00512C1B" w:rsidRPr="00B23C01" w:rsidRDefault="00A75DE9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Odhadněte, proč bývá tento Havlův projev považován za jeden z nejlepších projevů v našich dějinách:</w:t>
      </w:r>
    </w:p>
    <w:p w14:paraId="31C77569" w14:textId="16E01221" w:rsidR="00FC0663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</w:t>
      </w:r>
      <w:r w:rsidR="00B704A2">
        <w:t>……………………………..</w:t>
      </w:r>
    </w:p>
    <w:p w14:paraId="4BF01436" w14:textId="6A150EB7" w:rsidR="00FC0663" w:rsidRPr="00B23C01" w:rsidRDefault="00A75DE9" w:rsidP="00FC066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C066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jazykové prostředky Havlova projevu</w:t>
      </w:r>
      <w:r w:rsidR="00FC0663">
        <w:t xml:space="preserve">: </w:t>
      </w:r>
    </w:p>
    <w:p w14:paraId="5F86BBA6" w14:textId="0EBFAF6C" w:rsidR="00FC0663" w:rsidRDefault="00EB4BFC" w:rsidP="00EB4BFC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0F55CA" w:rsidRPr="002E43B0">
        <w:t>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……………………………………………………………………………………………………………………………………</w:t>
      </w:r>
      <w:r w:rsidR="000F55CA" w:rsidRPr="002E43B0">
        <w:t>……………………………………………………………………………………………………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</w:t>
      </w:r>
      <w:r w:rsidR="000F55CA">
        <w:t>……………………………..</w:t>
      </w:r>
      <w:r w:rsidRPr="00EA3EF5">
        <w:t>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</w:t>
      </w:r>
      <w:r w:rsidR="00B704A2">
        <w:t>………..</w:t>
      </w:r>
    </w:p>
    <w:p w14:paraId="6AB97C27" w14:textId="77777777" w:rsidR="00CF762E" w:rsidRDefault="00CF762E" w:rsidP="00EB4BFC">
      <w:pPr>
        <w:pStyle w:val="dekodpov"/>
      </w:pPr>
    </w:p>
    <w:p w14:paraId="6373E4DC" w14:textId="4148686B" w:rsidR="00FC0663" w:rsidRPr="00B23C01" w:rsidRDefault="00A75DE9" w:rsidP="00FC066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C066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Zhodnoťte na základě videa Václava Havla jako řečníka :</w:t>
      </w:r>
    </w:p>
    <w:p w14:paraId="1E06080E" w14:textId="62A34BBE" w:rsidR="000F55CA" w:rsidRDefault="00EB4BFC" w:rsidP="000F55CA">
      <w:pPr>
        <w:pStyle w:val="dekodpov"/>
      </w:pPr>
      <w:r w:rsidRPr="002E43B0">
        <w:t>…………………………………………………………………………………………………</w:t>
      </w:r>
      <w:r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  <w:r w:rsidR="00FC0663" w:rsidRPr="002E43B0">
        <w:t>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……………………………………………………………………………………………………</w:t>
      </w:r>
      <w:r w:rsidR="00FC0663" w:rsidRPr="00EA3EF5">
        <w:t>……………</w:t>
      </w:r>
      <w:r w:rsidR="00FC0663">
        <w:t>…………</w:t>
      </w:r>
      <w:r w:rsidR="000F55CA" w:rsidRPr="002E43B0">
        <w:t>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……………………………………………………………………………………………………………………………………</w:t>
      </w:r>
      <w:r w:rsidR="000F55CA" w:rsidRPr="002E43B0">
        <w:t>……………………………………………………………………………………………………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</w:t>
      </w:r>
      <w:r w:rsidR="000F55CA">
        <w:t>………………………………………………………………………………………………………………………………………</w:t>
      </w:r>
    </w:p>
    <w:p w14:paraId="06A25E3D" w14:textId="77777777" w:rsidR="000F55CA" w:rsidRDefault="000F55CA" w:rsidP="00FC0663">
      <w:pPr>
        <w:pStyle w:val="dekodpov"/>
      </w:pPr>
    </w:p>
    <w:p w14:paraId="287E168E" w14:textId="77777777" w:rsidR="00FC0663" w:rsidRDefault="00FC0663" w:rsidP="00EB4BFC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76" type="#_x0000_t75" style="width:5.4pt;height:3.6pt" o:bullet="t">
        <v:imagedata r:id="rId1" o:title="odrazka"/>
      </v:shape>
    </w:pict>
  </w:numPicBullet>
  <w:numPicBullet w:numPicBulletId="1">
    <w:pict>
      <v:shape id="_x0000_i1677" type="#_x0000_t75" style="width:5.4pt;height:3.6pt" o:bullet="t">
        <v:imagedata r:id="rId2" o:title="videoodrazka"/>
      </v:shape>
    </w:pict>
  </w:numPicBullet>
  <w:numPicBullet w:numPicBulletId="2">
    <w:pict>
      <v:shape id="_x0000_i1678" type="#_x0000_t75" style="width:13.2pt;height:12pt" o:bullet="t">
        <v:imagedata r:id="rId3" o:title="videoodrazka"/>
      </v:shape>
    </w:pict>
  </w:numPicBullet>
  <w:numPicBullet w:numPicBulletId="3">
    <w:pict>
      <v:shape id="_x0000_i1679" type="#_x0000_t75" style="width:24pt;height:24pt" o:bullet="t">
        <v:imagedata r:id="rId4" o:title="Group 45"/>
      </v:shape>
    </w:pict>
  </w:numPicBullet>
  <w:numPicBullet w:numPicBulletId="4">
    <w:pict>
      <v:shape id="_x0000_i168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0F55C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75DE9"/>
    <w:rsid w:val="00AD1C92"/>
    <w:rsid w:val="00B103E6"/>
    <w:rsid w:val="00B16A1A"/>
    <w:rsid w:val="00B22BCC"/>
    <w:rsid w:val="00B23C01"/>
    <w:rsid w:val="00B26F80"/>
    <w:rsid w:val="00B64DB9"/>
    <w:rsid w:val="00B704A2"/>
    <w:rsid w:val="00BB44B1"/>
    <w:rsid w:val="00BC46D4"/>
    <w:rsid w:val="00BE41D2"/>
    <w:rsid w:val="00C223E5"/>
    <w:rsid w:val="00C27C45"/>
    <w:rsid w:val="00C31B60"/>
    <w:rsid w:val="00C52A8C"/>
    <w:rsid w:val="00C86DD4"/>
    <w:rsid w:val="00C87A86"/>
    <w:rsid w:val="00CE28A6"/>
    <w:rsid w:val="00CF762E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C0663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51</cp:revision>
  <cp:lastPrinted>2021-07-23T08:26:00Z</cp:lastPrinted>
  <dcterms:created xsi:type="dcterms:W3CDTF">2021-08-03T09:29:00Z</dcterms:created>
  <dcterms:modified xsi:type="dcterms:W3CDTF">2022-12-29T17:55:00Z</dcterms:modified>
</cp:coreProperties>
</file>