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BBA5C0B" w:rsidR="00FA405E" w:rsidRDefault="00D94C8E" w:rsidP="7DAA1868">
      <w:pPr>
        <w:pStyle w:val="Nzevpracovnholistu"/>
        <w:sectPr w:rsidR="00FA405E" w:rsidSect="009D0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Vztah prezidentů a medií: </w:t>
      </w:r>
      <w:r w:rsidR="0019167E">
        <w:t>Muž revoluce</w:t>
      </w:r>
    </w:p>
    <w:p w14:paraId="0B983630" w14:textId="77777777" w:rsidR="00D94C8E" w:rsidRPr="00D94C8E" w:rsidRDefault="00D94C8E" w:rsidP="00D94C8E">
      <w:pPr>
        <w:pStyle w:val="Popispracovnholistu"/>
        <w:rPr>
          <w:b/>
          <w:bCs/>
          <w:color w:val="F22EA2"/>
          <w:sz w:val="32"/>
          <w:u w:val="single"/>
        </w:rPr>
      </w:pPr>
      <w:r w:rsidRPr="00D94C8E">
        <w:t>Českoslovenští a čeští prezidenti byli vnímáni vždy jako významní reprezentanti státu či systému. Od prvního prezidenta T. G. Masaryka máme silnou tradici hlavy státu a podle toho se také pracovalo s jeho veřejným obrazem. Podívejme se, jaký tento obraz byl, jak se proměňoval a jak se v činech a projevech prezidentů odrážela doba a systém.</w:t>
      </w:r>
    </w:p>
    <w:p w14:paraId="3129BEDE" w14:textId="7DCC1354" w:rsidR="0019167E" w:rsidRPr="0035560E" w:rsidRDefault="0035560E" w:rsidP="0035560E">
      <w:pPr>
        <w:pStyle w:val="Video"/>
      </w:pPr>
      <w:r w:rsidRPr="0035560E">
        <w:rPr>
          <w:rStyle w:val="Odkaz"/>
          <w:color w:val="F22EA2"/>
        </w:rPr>
        <w:fldChar w:fldCharType="begin"/>
      </w:r>
      <w:r w:rsidRPr="0035560E">
        <w:rPr>
          <w:rStyle w:val="Odkaz"/>
          <w:color w:val="F22EA2"/>
        </w:rPr>
        <w:instrText xml:space="preserve"> HYPERLINK "https://edu.ceskatelevize.cz/video/14651-vaclav-havel-v-bratislave?vsrc=namet&amp;vsrcid=prezident-media" </w:instrText>
      </w:r>
      <w:r w:rsidRPr="0035560E">
        <w:rPr>
          <w:rStyle w:val="Odkaz"/>
          <w:color w:val="F22EA2"/>
        </w:rPr>
        <w:fldChar w:fldCharType="separate"/>
      </w:r>
      <w:r w:rsidR="0019167E" w:rsidRPr="0035560E">
        <w:rPr>
          <w:rStyle w:val="Odkaz"/>
          <w:color w:val="F22EA2"/>
        </w:rPr>
        <w:t>Václav Havel v Bratislavě v roce 1991</w:t>
      </w:r>
    </w:p>
    <w:p w14:paraId="7DEB1D67" w14:textId="4FF2222E" w:rsidR="0019167E" w:rsidRPr="0035560E" w:rsidRDefault="0035560E" w:rsidP="0035560E">
      <w:pPr>
        <w:pStyle w:val="Video"/>
      </w:pPr>
      <w:r w:rsidRPr="0035560E">
        <w:rPr>
          <w:rStyle w:val="Odkaz"/>
          <w:color w:val="F22EA2"/>
        </w:rPr>
        <w:fldChar w:fldCharType="end"/>
      </w:r>
      <w:r w:rsidRPr="0035560E">
        <w:rPr>
          <w:rStyle w:val="Odkaz"/>
          <w:color w:val="F22EA2"/>
        </w:rPr>
        <w:fldChar w:fldCharType="begin"/>
      </w:r>
      <w:r w:rsidRPr="0035560E">
        <w:rPr>
          <w:rStyle w:val="Odkaz"/>
          <w:color w:val="F22EA2"/>
        </w:rPr>
        <w:instrText xml:space="preserve"> HYPERLINK "https://edu.ceskatelevize.cz/video/14652-posledni-pracovni-den-vaclava-havla-jako-ceskoslovenskeho-prezidenta?vsrc=namet&amp;vsrcid=prezident-media" </w:instrText>
      </w:r>
      <w:r w:rsidRPr="0035560E">
        <w:rPr>
          <w:rStyle w:val="Odkaz"/>
          <w:color w:val="F22EA2"/>
        </w:rPr>
        <w:fldChar w:fldCharType="separate"/>
      </w:r>
      <w:r w:rsidR="0019167E" w:rsidRPr="0035560E">
        <w:rPr>
          <w:rStyle w:val="Odkaz"/>
          <w:color w:val="F22EA2"/>
        </w:rPr>
        <w:t>Poslední československý prezident</w:t>
      </w:r>
    </w:p>
    <w:p w14:paraId="0173ACCE" w14:textId="7155A2AB" w:rsidR="00101B56" w:rsidRPr="006E18BE" w:rsidRDefault="0035560E" w:rsidP="0035560E">
      <w:pPr>
        <w:pStyle w:val="Video"/>
        <w:rPr>
          <w:rStyle w:val="Hypertextovodkaz"/>
          <w:color w:val="F22EA2"/>
        </w:rPr>
        <w:sectPr w:rsidR="00101B56" w:rsidRPr="006E18B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5560E">
        <w:rPr>
          <w:rStyle w:val="Odkaz"/>
          <w:color w:val="F22EA2"/>
        </w:rPr>
        <w:fldChar w:fldCharType="end"/>
      </w:r>
      <w:r w:rsidR="006E18BE">
        <w:rPr>
          <w:rStyle w:val="Odkaz"/>
          <w:rFonts w:ascii="Times New Roman" w:hAnsi="Times New Roman"/>
          <w:sz w:val="24"/>
          <w:szCs w:val="24"/>
        </w:rPr>
        <w:fldChar w:fldCharType="begin"/>
      </w:r>
      <w:r w:rsidR="006E18BE">
        <w:rPr>
          <w:rStyle w:val="Odkaz"/>
          <w:rFonts w:ascii="Times New Roman" w:hAnsi="Times New Roman"/>
          <w:sz w:val="24"/>
          <w:szCs w:val="24"/>
        </w:rPr>
        <w:instrText xml:space="preserve"> HYPERLINK "https://edu.ceskatelevize.cz/video/14640-utajovana-navsteva-prince-charlese-v-praze" </w:instrText>
      </w:r>
      <w:r w:rsidR="006E18BE">
        <w:rPr>
          <w:rStyle w:val="Odkaz"/>
          <w:rFonts w:ascii="Times New Roman" w:hAnsi="Times New Roman"/>
          <w:sz w:val="24"/>
          <w:szCs w:val="24"/>
        </w:rPr>
        <w:fldChar w:fldCharType="separate"/>
      </w:r>
      <w:r w:rsidR="006E18BE" w:rsidRPr="006E18BE">
        <w:rPr>
          <w:rStyle w:val="Hypertextovodkaz"/>
          <w:color w:val="F22EA2"/>
        </w:rPr>
        <w:t>Utajovaná návštěva prince Charlese v Praze</w:t>
      </w:r>
    </w:p>
    <w:p w14:paraId="2E8D214D" w14:textId="4A27D594" w:rsidR="00FA405E" w:rsidRDefault="006E18BE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Odkaz"/>
          <w:rFonts w:ascii="Times New Roman" w:hAnsi="Times New Roman"/>
          <w:b/>
          <w:bCs/>
          <w:sz w:val="24"/>
          <w:szCs w:val="24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59CCFF7C" w14:textId="05F2CA65" w:rsidR="0019167E" w:rsidRDefault="00C26DC8" w:rsidP="0019167E">
      <w:pPr>
        <w:pStyle w:val="kol-zadn"/>
      </w:pPr>
      <w:r>
        <w:t>První v</w:t>
      </w:r>
      <w:r w:rsidR="0019167E">
        <w:t xml:space="preserve">ideo zachytilo Václava Havla 28. října 1991 v Bratislavě, kde na něj občané slovenského hlavního města házeli vajíčka. Proti čemu protestovali a jaký den si k tomu vybrali? </w:t>
      </w:r>
    </w:p>
    <w:p w14:paraId="3A363400" w14:textId="6BF782C3" w:rsidR="00D94C8E" w:rsidRDefault="00D94C8E" w:rsidP="00D94C8E">
      <w:pPr>
        <w:pStyle w:val="dekodpov"/>
      </w:pPr>
      <w:r w:rsidRPr="00D94C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CA3D7" w14:textId="6A8A8EF9" w:rsidR="0019167E" w:rsidRDefault="00C26DC8" w:rsidP="0019167E">
      <w:pPr>
        <w:pStyle w:val="kol-zadn"/>
      </w:pPr>
      <w:r>
        <w:t>Druhé</w:t>
      </w:r>
      <w:r w:rsidR="0019167E">
        <w:t xml:space="preserve"> video mapuje poslední den Václava Havla v úřadu československého prezidenta. Proč na svůj úřad v roce 1992 rezignoval? </w:t>
      </w:r>
    </w:p>
    <w:p w14:paraId="032D256A" w14:textId="13B4805F" w:rsidR="00CE28A6" w:rsidRPr="00F73D66" w:rsidRDefault="00CE28A6" w:rsidP="009716F3">
      <w:pPr>
        <w:pStyle w:val="kol-zadn"/>
        <w:sectPr w:rsidR="00CE28A6" w:rsidRPr="00F73D66" w:rsidSect="009D05FB">
          <w:headerReference w:type="defaul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BA8C1A" w14:textId="01ECB2C9" w:rsidR="00D94C8E" w:rsidRDefault="00D94C8E" w:rsidP="00D94C8E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70938483" w14:textId="77777777" w:rsidR="001A6870" w:rsidRDefault="001A6870" w:rsidP="00D94C8E">
      <w:pPr>
        <w:pStyle w:val="dekodpov"/>
      </w:pPr>
    </w:p>
    <w:p w14:paraId="599BC742" w14:textId="330F9E30" w:rsidR="0019167E" w:rsidRDefault="0019167E" w:rsidP="0019167E">
      <w:pPr>
        <w:pStyle w:val="kol-zadn"/>
      </w:pPr>
      <w:r>
        <w:t>Čtvrté video zachycuje britského prince Charlese při jeho návštěvě v</w:t>
      </w:r>
      <w:r w:rsidR="001A6870">
        <w:t> </w:t>
      </w:r>
      <w:r>
        <w:t>Praze</w:t>
      </w:r>
      <w:r w:rsidR="001A6870">
        <w:t xml:space="preserve">. Během návštěvy </w:t>
      </w:r>
      <w:r>
        <w:t xml:space="preserve">se neoficiálně setkává také s Václavem Havlem, přestože není právě prezidentem. Proč byly světové osobnosti ochotné setkat se s tímto mužem, ačkoli nebyl právě v nejvyšší funkci? </w:t>
      </w:r>
    </w:p>
    <w:p w14:paraId="4A15C9EA" w14:textId="7A9B0546" w:rsidR="0028693D" w:rsidRDefault="0028693D" w:rsidP="0028693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1BA76088" w14:textId="77777777" w:rsidR="00653B7F" w:rsidRDefault="00653B7F" w:rsidP="00D94C8E">
      <w:pPr>
        <w:pStyle w:val="dekodpov"/>
      </w:pPr>
    </w:p>
    <w:p w14:paraId="2682C053" w14:textId="77777777" w:rsidR="00D94C8E" w:rsidRPr="004A24E7" w:rsidRDefault="00D94C8E" w:rsidP="00D94C8E">
      <w:pPr>
        <w:pStyle w:val="Nadpisseznamu"/>
      </w:pPr>
      <w:r w:rsidRPr="004A24E7">
        <w:t>Doporučená literatura:</w:t>
      </w:r>
    </w:p>
    <w:p w14:paraId="2FD78812" w14:textId="77777777" w:rsidR="0019167E" w:rsidRDefault="0019167E" w:rsidP="001916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Žantovský: Václav Havel, 2020.</w:t>
      </w:r>
    </w:p>
    <w:p w14:paraId="7A8BEF0E" w14:textId="77777777" w:rsidR="0019167E" w:rsidRDefault="0019167E" w:rsidP="001916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Václav Havel: Dálkový výslech, 1990.</w:t>
      </w:r>
    </w:p>
    <w:p w14:paraId="655EE817" w14:textId="77777777" w:rsidR="0019167E" w:rsidRDefault="0019167E" w:rsidP="001916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 C. Putna: Václav Havel: Duchovní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portr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 v rámu </w:t>
      </w:r>
      <w:proofErr w:type="spellStart"/>
      <w:r>
        <w:rPr>
          <w:rFonts w:ascii="Times New Roman" w:hAnsi="Times New Roman"/>
          <w:sz w:val="24"/>
          <w:szCs w:val="24"/>
        </w:rPr>
        <w:t>česk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kultury 20. století, 2011.</w:t>
      </w:r>
    </w:p>
    <w:p w14:paraId="4ACB0D5D" w14:textId="77777777" w:rsidR="00D94C8E" w:rsidRDefault="00D94C8E" w:rsidP="00D94C8E">
      <w:pPr>
        <w:pStyle w:val="dekodpov"/>
      </w:pPr>
    </w:p>
    <w:p w14:paraId="433A801B" w14:textId="77777777" w:rsidR="00653B7F" w:rsidRDefault="00653B7F" w:rsidP="00D94C8E">
      <w:pPr>
        <w:pStyle w:val="dekodpov"/>
      </w:pPr>
    </w:p>
    <w:p w14:paraId="5B4E9355" w14:textId="6ACC85EB" w:rsidR="00653B7F" w:rsidRDefault="00653B7F" w:rsidP="00D94C8E">
      <w:pPr>
        <w:pStyle w:val="dekodpov"/>
        <w:sectPr w:rsidR="00653B7F" w:rsidSect="009D05FB">
          <w:headerReference w:type="default" r:id="rId15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headerReference w:type="default" r:id="rId16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0A59F5B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ři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: 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Michal Stehlík a Martin </w:t>
      </w:r>
      <w:proofErr w:type="spellStart"/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Groman</w:t>
      </w:r>
      <w:proofErr w:type="spellEnd"/>
    </w:p>
    <w:p w14:paraId="2DAE8110" w14:textId="1D33EC28" w:rsidR="00CE28A6" w:rsidRDefault="00194B7F" w:rsidP="002869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5A63" w14:textId="77777777" w:rsidR="00F5564C" w:rsidRDefault="00F5564C">
      <w:pPr>
        <w:spacing w:after="0" w:line="240" w:lineRule="auto"/>
      </w:pPr>
      <w:r>
        <w:separator/>
      </w:r>
    </w:p>
  </w:endnote>
  <w:endnote w:type="continuationSeparator" w:id="0">
    <w:p w14:paraId="1DAD6383" w14:textId="77777777" w:rsidR="00F5564C" w:rsidRDefault="00F5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24F5" w14:textId="77777777" w:rsidR="00992689" w:rsidRDefault="009926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BF501F4" w:rsidR="7DAA1868" w:rsidRDefault="7DAA1868" w:rsidP="7DAA18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5C68" w14:textId="77777777" w:rsidR="00992689" w:rsidRDefault="009926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5D092" w14:textId="77777777" w:rsidR="00F5564C" w:rsidRDefault="00F5564C">
      <w:pPr>
        <w:spacing w:after="0" w:line="240" w:lineRule="auto"/>
      </w:pPr>
      <w:r>
        <w:separator/>
      </w:r>
    </w:p>
  </w:footnote>
  <w:footnote w:type="continuationSeparator" w:id="0">
    <w:p w14:paraId="1CDB155F" w14:textId="77777777" w:rsidR="00F5564C" w:rsidRDefault="00F5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B7DC" w14:textId="77777777" w:rsidR="00992689" w:rsidRDefault="009926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365" w:type="dxa"/>
      <w:tblLayout w:type="fixed"/>
      <w:tblLook w:val="06A0" w:firstRow="1" w:lastRow="0" w:firstColumn="1" w:lastColumn="0" w:noHBand="1" w:noVBand="1"/>
    </w:tblPr>
    <w:tblGrid>
      <w:gridCol w:w="10455"/>
      <w:gridCol w:w="10455"/>
      <w:gridCol w:w="10455"/>
    </w:tblGrid>
    <w:tr w:rsidR="00992689" w14:paraId="1A82B30C" w14:textId="77777777" w:rsidTr="00992689">
      <w:tc>
        <w:tcPr>
          <w:tcW w:w="10455" w:type="dxa"/>
        </w:tcPr>
        <w:p w14:paraId="3FEFC6F6" w14:textId="3460B484" w:rsidR="00992689" w:rsidRDefault="00992689" w:rsidP="00992689">
          <w:pPr>
            <w:pStyle w:val="Zhlav"/>
            <w:ind w:left="-115"/>
          </w:pPr>
          <w:r w:rsidRPr="003C43D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CFA0557" wp14:editId="1EABCF32">
                <wp:simplePos x="0" y="0"/>
                <wp:positionH relativeFrom="column">
                  <wp:posOffset>-68580</wp:posOffset>
                </wp:positionH>
                <wp:positionV relativeFrom="paragraph">
                  <wp:posOffset>-59055</wp:posOffset>
                </wp:positionV>
                <wp:extent cx="1114425" cy="359410"/>
                <wp:effectExtent l="0" t="0" r="9525" b="2540"/>
                <wp:wrapNone/>
                <wp:docPr id="5" name="Grafický 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387CEB" wp14:editId="521D0F59">
                <wp:simplePos x="0" y="0"/>
                <wp:positionH relativeFrom="column">
                  <wp:posOffset>17145</wp:posOffset>
                </wp:positionH>
                <wp:positionV relativeFrom="paragraph">
                  <wp:posOffset>626745</wp:posOffset>
                </wp:positionV>
                <wp:extent cx="6553200" cy="304800"/>
                <wp:effectExtent l="0" t="0" r="0" b="0"/>
                <wp:wrapSquare wrapText="bothSides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811"/>
                        <a:stretch/>
                      </pic:blipFill>
                      <pic:spPr bwMode="auto">
                        <a:xfrm>
                          <a:off x="0" y="0"/>
                          <a:ext cx="65532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FE2AA37" wp14:editId="75A8D47F">
                <wp:simplePos x="0" y="0"/>
                <wp:positionH relativeFrom="margin">
                  <wp:posOffset>5913120</wp:posOffset>
                </wp:positionH>
                <wp:positionV relativeFrom="paragraph">
                  <wp:posOffset>-201930</wp:posOffset>
                </wp:positionV>
                <wp:extent cx="626110" cy="628650"/>
                <wp:effectExtent l="0" t="0" r="2540" b="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55" w:type="dxa"/>
        </w:tcPr>
        <w:p w14:paraId="6CB090F9" w14:textId="77777777" w:rsidR="00992689" w:rsidRDefault="00992689" w:rsidP="00992689">
          <w:pPr>
            <w:pStyle w:val="Zhlav"/>
            <w:ind w:left="-115"/>
          </w:pPr>
        </w:p>
      </w:tc>
      <w:tc>
        <w:tcPr>
          <w:tcW w:w="10455" w:type="dxa"/>
        </w:tcPr>
        <w:p w14:paraId="59B69207" w14:textId="0BBF2B60" w:rsidR="00992689" w:rsidRDefault="00992689" w:rsidP="00992689">
          <w:pPr>
            <w:pStyle w:val="Zhlav"/>
            <w:ind w:left="-115"/>
          </w:pPr>
        </w:p>
      </w:tc>
    </w:tr>
  </w:tbl>
  <w:p w14:paraId="73767EC1" w14:textId="142CF7E8" w:rsidR="7DAA1868" w:rsidRDefault="7DAA1868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D5D8" w14:textId="77777777" w:rsidR="00992689" w:rsidRDefault="0099268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E250D" w14:paraId="09D7B45C" w14:textId="77777777" w:rsidTr="7DAA1868">
      <w:tc>
        <w:tcPr>
          <w:tcW w:w="10455" w:type="dxa"/>
        </w:tcPr>
        <w:p w14:paraId="4281D511" w14:textId="77777777" w:rsidR="006E250D" w:rsidRDefault="006E250D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BACC43E" wp14:editId="517DD12D">
                <wp:extent cx="6553200" cy="4857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887"/>
                        <a:stretch/>
                      </pic:blipFill>
                      <pic:spPr bwMode="auto">
                        <a:xfrm>
                          <a:off x="0" y="0"/>
                          <a:ext cx="65532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32EF654" w14:textId="77777777" w:rsidR="006E250D" w:rsidRDefault="006E250D" w:rsidP="7DAA1868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83D86" w14:paraId="513FF833" w14:textId="77777777" w:rsidTr="7DAA1868">
      <w:tc>
        <w:tcPr>
          <w:tcW w:w="10455" w:type="dxa"/>
        </w:tcPr>
        <w:p w14:paraId="4D4AFFB1" w14:textId="691B217F" w:rsidR="00583D86" w:rsidRDefault="004D52E0" w:rsidP="7DAA1868">
          <w:pPr>
            <w:pStyle w:val="Zhlav"/>
            <w:ind w:left="-115"/>
          </w:pPr>
          <w:bookmarkStart w:id="0" w:name="_GoBack"/>
          <w:r w:rsidRPr="004D52E0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0E10287" wp14:editId="632AE116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1114425" cy="359410"/>
                <wp:effectExtent l="0" t="0" r="9525" b="2540"/>
                <wp:wrapNone/>
                <wp:docPr id="4" name="Grafický 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D52E0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F0A0658" wp14:editId="3EA259C0">
                <wp:simplePos x="0" y="0"/>
                <wp:positionH relativeFrom="margin">
                  <wp:posOffset>6345555</wp:posOffset>
                </wp:positionH>
                <wp:positionV relativeFrom="paragraph">
                  <wp:posOffset>-635</wp:posOffset>
                </wp:positionV>
                <wp:extent cx="626110" cy="628650"/>
                <wp:effectExtent l="0" t="0" r="254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</w:tr>
  </w:tbl>
  <w:p w14:paraId="1E21A0A2" w14:textId="77777777" w:rsidR="00583D86" w:rsidRDefault="00583D86" w:rsidP="7DAA1868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D94C8E" w14:paraId="6152F9B0" w14:textId="77777777" w:rsidTr="7DAA1868">
      <w:tc>
        <w:tcPr>
          <w:tcW w:w="10455" w:type="dxa"/>
        </w:tcPr>
        <w:p w14:paraId="5B763819" w14:textId="77777777" w:rsidR="00D94C8E" w:rsidRDefault="00D94C8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E145761" wp14:editId="2336E38B">
                <wp:extent cx="6553200" cy="46817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630"/>
                        <a:stretch/>
                      </pic:blipFill>
                      <pic:spPr bwMode="auto">
                        <a:xfrm>
                          <a:off x="0" y="0"/>
                          <a:ext cx="6553200" cy="468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41B046" w14:textId="77777777" w:rsidR="00D94C8E" w:rsidRDefault="00D94C8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5.25pt;height:3.75pt" o:bullet="t">
        <v:imagedata r:id="rId1" o:title="odrazka"/>
      </v:shape>
    </w:pict>
  </w:numPicBullet>
  <w:numPicBullet w:numPicBulletId="1">
    <w:pict>
      <v:shape id="_x0000_i1107" type="#_x0000_t75" style="width:5.25pt;height:3.75pt" o:bullet="t">
        <v:imagedata r:id="rId2" o:title="videoodrazka"/>
      </v:shape>
    </w:pict>
  </w:numPicBullet>
  <w:numPicBullet w:numPicBulletId="2">
    <w:pict>
      <v:shape id="_x0000_i1108" type="#_x0000_t75" style="width:12.75pt;height:12pt" o:bullet="t">
        <v:imagedata r:id="rId3" o:title="videoodrazka"/>
      </v:shape>
    </w:pict>
  </w:numPicBullet>
  <w:numPicBullet w:numPicBulletId="3">
    <w:pict>
      <v:shape id="_x0000_i110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39D9"/>
    <w:multiLevelType w:val="hybridMultilevel"/>
    <w:tmpl w:val="0F069EEA"/>
    <w:styleLink w:val="Importovanstyl4"/>
    <w:lvl w:ilvl="0" w:tplc="0DD624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6FE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679E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E44F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03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C941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05D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8F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8FF1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897343"/>
    <w:multiLevelType w:val="hybridMultilevel"/>
    <w:tmpl w:val="0F069EEA"/>
    <w:numStyleLink w:val="Importovanstyl4"/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84A"/>
    <w:multiLevelType w:val="hybridMultilevel"/>
    <w:tmpl w:val="83D865D6"/>
    <w:styleLink w:val="Importovanstyl2"/>
    <w:lvl w:ilvl="0" w:tplc="487ADDE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85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C464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228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B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E342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20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F8BF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AA1E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4112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ECE6B492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CA603A"/>
    <w:multiLevelType w:val="hybridMultilevel"/>
    <w:tmpl w:val="83D865D6"/>
    <w:numStyleLink w:val="Importovanstyl2"/>
  </w:abstractNum>
  <w:num w:numId="1">
    <w:abstractNumId w:val="6"/>
  </w:num>
  <w:num w:numId="2">
    <w:abstractNumId w:val="0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1"/>
  </w:num>
  <w:num w:numId="15">
    <w:abstractNumId w:val="7"/>
  </w:num>
  <w:num w:numId="16">
    <w:abstractNumId w:val="17"/>
  </w:num>
  <w:num w:numId="17">
    <w:abstractNumId w:val="16"/>
    <w:lvlOverride w:ilvl="0">
      <w:startOverride w:val="1"/>
    </w:lvlOverride>
  </w:num>
  <w:num w:numId="18">
    <w:abstractNumId w:val="2"/>
  </w:num>
  <w:num w:numId="19">
    <w:abstractNumId w:val="3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0697"/>
    <w:rsid w:val="00101B56"/>
    <w:rsid w:val="00106D77"/>
    <w:rsid w:val="0011432B"/>
    <w:rsid w:val="0015016D"/>
    <w:rsid w:val="0019167E"/>
    <w:rsid w:val="00194B7F"/>
    <w:rsid w:val="001A6870"/>
    <w:rsid w:val="0028693D"/>
    <w:rsid w:val="002C10F6"/>
    <w:rsid w:val="00301E59"/>
    <w:rsid w:val="0035560E"/>
    <w:rsid w:val="004B5892"/>
    <w:rsid w:val="004D52E0"/>
    <w:rsid w:val="00583D86"/>
    <w:rsid w:val="005E2369"/>
    <w:rsid w:val="005E7E5B"/>
    <w:rsid w:val="006003DB"/>
    <w:rsid w:val="006125EC"/>
    <w:rsid w:val="00643389"/>
    <w:rsid w:val="00653B7F"/>
    <w:rsid w:val="006E18BE"/>
    <w:rsid w:val="006E250D"/>
    <w:rsid w:val="00751589"/>
    <w:rsid w:val="00777383"/>
    <w:rsid w:val="007D2437"/>
    <w:rsid w:val="008311C7"/>
    <w:rsid w:val="008456A5"/>
    <w:rsid w:val="009716F3"/>
    <w:rsid w:val="00992689"/>
    <w:rsid w:val="009D05FB"/>
    <w:rsid w:val="00A67E02"/>
    <w:rsid w:val="00A94C9F"/>
    <w:rsid w:val="00AD1C92"/>
    <w:rsid w:val="00B16A1A"/>
    <w:rsid w:val="00BF6E6B"/>
    <w:rsid w:val="00C26DC8"/>
    <w:rsid w:val="00CE28A6"/>
    <w:rsid w:val="00D334AC"/>
    <w:rsid w:val="00D37C70"/>
    <w:rsid w:val="00D778E0"/>
    <w:rsid w:val="00D85463"/>
    <w:rsid w:val="00D94C8E"/>
    <w:rsid w:val="00DB4536"/>
    <w:rsid w:val="00DD5E22"/>
    <w:rsid w:val="00E0332A"/>
    <w:rsid w:val="00E77B64"/>
    <w:rsid w:val="00EA3EF5"/>
    <w:rsid w:val="00ED1F64"/>
    <w:rsid w:val="00ED3CEF"/>
    <w:rsid w:val="00ED3DDC"/>
    <w:rsid w:val="00EE3316"/>
    <w:rsid w:val="00F15F6B"/>
    <w:rsid w:val="00F2067A"/>
    <w:rsid w:val="00F34B2C"/>
    <w:rsid w:val="00F5564C"/>
    <w:rsid w:val="00F73D66"/>
    <w:rsid w:val="00F92BEE"/>
    <w:rsid w:val="00F955CA"/>
    <w:rsid w:val="00FA405E"/>
    <w:rsid w:val="00FE45F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  <w:ind w:left="284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numbering" w:customStyle="1" w:styleId="Importovanstyl2">
    <w:name w:val="Importovaný styl 2"/>
    <w:rsid w:val="00D94C8E"/>
    <w:pPr>
      <w:numPr>
        <w:numId w:val="15"/>
      </w:numPr>
    </w:pPr>
  </w:style>
  <w:style w:type="character" w:customStyle="1" w:styleId="Hyperlink0">
    <w:name w:val="Hyperlink.0"/>
    <w:basedOn w:val="Standardnpsmoodstavce"/>
    <w:rsid w:val="00101B56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character" w:customStyle="1" w:styleId="Odkaz">
    <w:name w:val="Odkaz"/>
    <w:rsid w:val="00A67E02"/>
    <w:rPr>
      <w:outline w:val="0"/>
      <w:color w:val="0563C1"/>
      <w:u w:val="single" w:color="0563C1"/>
    </w:rPr>
  </w:style>
  <w:style w:type="numbering" w:customStyle="1" w:styleId="Importovanstyl4">
    <w:name w:val="Importovaný styl 4"/>
    <w:rsid w:val="009716F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6F9B-A5AF-48D6-9C7D-2AAD76F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28</cp:revision>
  <cp:lastPrinted>2021-07-23T08:26:00Z</cp:lastPrinted>
  <dcterms:created xsi:type="dcterms:W3CDTF">2021-08-03T09:29:00Z</dcterms:created>
  <dcterms:modified xsi:type="dcterms:W3CDTF">2023-01-03T10:28:00Z</dcterms:modified>
</cp:coreProperties>
</file>