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5B4" w14:textId="0DE45179" w:rsidR="00FA405E" w:rsidRDefault="00A8523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Červ</w:t>
      </w:r>
      <w:r w:rsidR="00340DAB">
        <w:t>n</w:t>
      </w:r>
      <w:r w:rsidR="00D87775">
        <w:t>o</w:t>
      </w:r>
      <w:r w:rsidR="008A1292">
        <w:t>v</w:t>
      </w:r>
      <w:r w:rsidR="004E1372">
        <w:t>á shoda přísudku s</w:t>
      </w:r>
      <w:r w:rsidR="009B22A8">
        <w:t> </w:t>
      </w:r>
      <w:r w:rsidR="004E1372">
        <w:t>podmětem</w:t>
      </w:r>
      <w:r w:rsidR="009B22A8">
        <w:t xml:space="preserve"> 2024</w:t>
      </w:r>
    </w:p>
    <w:p w14:paraId="0DC4FD9B" w14:textId="43C2D5AB" w:rsidR="00B87A67" w:rsidRPr="00B87A67" w:rsidRDefault="004E1372" w:rsidP="009D05FB">
      <w:pPr>
        <w:pStyle w:val="Popispracovnholistu"/>
        <w:rPr>
          <w:sz w:val="24"/>
        </w:rPr>
      </w:pPr>
      <w:r>
        <w:rPr>
          <w:sz w:val="24"/>
        </w:rPr>
        <w:t>Ovládáte shodu přísudku s podmětem</w:t>
      </w:r>
      <w:r w:rsidR="00B87A67" w:rsidRPr="00B87A67">
        <w:rPr>
          <w:sz w:val="24"/>
        </w:rPr>
        <w:t xml:space="preserve">? Nevíte si s něčím rady? Zkuste najít nápovědu </w:t>
      </w:r>
      <w:r w:rsidR="00322ABE">
        <w:rPr>
          <w:sz w:val="24"/>
        </w:rPr>
        <w:t xml:space="preserve">ve </w:t>
      </w:r>
      <w:r w:rsidR="00B87A67" w:rsidRPr="00B87A67">
        <w:rPr>
          <w:sz w:val="24"/>
        </w:rPr>
        <w:t>vide</w:t>
      </w:r>
      <w:r w:rsidR="00322ABE">
        <w:rPr>
          <w:sz w:val="24"/>
        </w:rPr>
        <w:t>u</w:t>
      </w:r>
      <w:r w:rsidR="00B87A67" w:rsidRPr="00B87A67">
        <w:rPr>
          <w:sz w:val="24"/>
        </w:rPr>
        <w:t xml:space="preserve">: </w:t>
      </w:r>
      <w:hyperlink r:id="rId11" w:history="1">
        <w:r w:rsidR="00DB6CF6" w:rsidRPr="00DB6CF6">
          <w:rPr>
            <w:rStyle w:val="Hypertextovodkaz"/>
            <w:sz w:val="24"/>
          </w:rPr>
          <w:t>Pravidla shody přísudku s podmětem</w:t>
        </w:r>
      </w:hyperlink>
      <w:r w:rsidR="00B87A67">
        <w:rPr>
          <w:sz w:val="24"/>
        </w:rPr>
        <w:t xml:space="preserve"> </w:t>
      </w:r>
    </w:p>
    <w:p w14:paraId="71DCE5BE" w14:textId="729D051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</w:t>
      </w:r>
      <w:r w:rsidR="004E1372">
        <w:rPr>
          <w:sz w:val="24"/>
        </w:rPr>
        <w:t>shodu přísudku s</w:t>
      </w:r>
      <w:r w:rsidR="00ED13C7">
        <w:rPr>
          <w:sz w:val="24"/>
        </w:rPr>
        <w:t> </w:t>
      </w:r>
      <w:r w:rsidR="004E1372">
        <w:rPr>
          <w:sz w:val="24"/>
        </w:rPr>
        <w:t>podmětem</w:t>
      </w:r>
      <w:r w:rsidR="00ED13C7">
        <w:rPr>
          <w:sz w:val="24"/>
        </w:rPr>
        <w:t>,</w:t>
      </w:r>
      <w:r w:rsidR="008A1292">
        <w:rPr>
          <w:sz w:val="24"/>
        </w:rPr>
        <w:t xml:space="preserve"> je možné využít také k přípravě </w:t>
      </w:r>
      <w:r w:rsidR="00B87A67">
        <w:rPr>
          <w:sz w:val="24"/>
        </w:rPr>
        <w:t>na přijímací zkoušky ke studiu na víceletých gymnáziích</w:t>
      </w:r>
      <w:r w:rsidR="00ED13C7">
        <w:rPr>
          <w:sz w:val="24"/>
        </w:rPr>
        <w:t> </w:t>
      </w:r>
      <w:r w:rsidR="00ED13C7">
        <w:rPr>
          <w:sz w:val="24"/>
        </w:rPr>
        <w:br/>
      </w:r>
      <w:r w:rsidR="00B87A67">
        <w:rPr>
          <w:sz w:val="24"/>
        </w:rPr>
        <w:t xml:space="preserve">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A85236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4305B936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 xml:space="preserve">Doplňte </w:t>
      </w:r>
      <w:r w:rsidR="009D2801">
        <w:rPr>
          <w:b/>
          <w:bCs/>
          <w:sz w:val="24"/>
        </w:rPr>
        <w:t>správné písmeno:</w:t>
      </w:r>
    </w:p>
    <w:p w14:paraId="57CB3FD5" w14:textId="61DDEDD9" w:rsidR="00F0351F" w:rsidRDefault="0047709F" w:rsidP="00781403">
      <w:pPr>
        <w:pStyle w:val="Popispracovnholistu"/>
        <w:spacing w:line="360" w:lineRule="auto"/>
        <w:ind w:left="288" w:right="414"/>
        <w:rPr>
          <w:sz w:val="24"/>
        </w:rPr>
      </w:pPr>
      <w:r>
        <w:rPr>
          <w:sz w:val="24"/>
        </w:rPr>
        <w:t xml:space="preserve">20. června roku 451 se na </w:t>
      </w:r>
      <w:proofErr w:type="spellStart"/>
      <w:r>
        <w:rPr>
          <w:sz w:val="24"/>
        </w:rPr>
        <w:t>Katalaunských</w:t>
      </w:r>
      <w:proofErr w:type="spellEnd"/>
      <w:r>
        <w:rPr>
          <w:sz w:val="24"/>
        </w:rPr>
        <w:t xml:space="preserve"> polích proti sobě postavil</w:t>
      </w:r>
      <w:r w:rsidR="00462A1F" w:rsidRPr="00462A1F">
        <w:rPr>
          <w:sz w:val="24"/>
          <w:highlight w:val="yellow"/>
        </w:rPr>
        <w:t>___</w:t>
      </w:r>
      <w:r>
        <w:rPr>
          <w:sz w:val="24"/>
        </w:rPr>
        <w:t xml:space="preserve"> dvě válečná seskupení. Na jedné straně Attila se svými Huny, které podporoval</w:t>
      </w:r>
      <w:r w:rsidR="00462A1F" w:rsidRPr="00462A1F">
        <w:rPr>
          <w:sz w:val="24"/>
          <w:highlight w:val="yellow"/>
        </w:rPr>
        <w:t>___</w:t>
      </w:r>
      <w:r>
        <w:rPr>
          <w:sz w:val="24"/>
        </w:rPr>
        <w:t xml:space="preserve"> Ostrogóti a </w:t>
      </w:r>
      <w:proofErr w:type="spellStart"/>
      <w:r>
        <w:rPr>
          <w:sz w:val="24"/>
        </w:rPr>
        <w:t>Gepidové</w:t>
      </w:r>
      <w:proofErr w:type="spellEnd"/>
      <w:r>
        <w:rPr>
          <w:sz w:val="24"/>
        </w:rPr>
        <w:t>, přidal</w:t>
      </w:r>
      <w:r w:rsidR="00462A1F" w:rsidRPr="00462A1F">
        <w:rPr>
          <w:sz w:val="24"/>
          <w:highlight w:val="yellow"/>
        </w:rPr>
        <w:t>___</w:t>
      </w:r>
      <w:r>
        <w:rPr>
          <w:sz w:val="24"/>
        </w:rPr>
        <w:t xml:space="preserve"> se i další kmeny podřízené Hunům. Proti nim stál</w:t>
      </w:r>
      <w:r w:rsidR="00462A1F" w:rsidRPr="00462A1F">
        <w:rPr>
          <w:sz w:val="24"/>
          <w:highlight w:val="yellow"/>
        </w:rPr>
        <w:t>___</w:t>
      </w:r>
      <w:r>
        <w:rPr>
          <w:sz w:val="24"/>
        </w:rPr>
        <w:t xml:space="preserve"> římská vojska se svými spojenci, jimiž byl</w:t>
      </w:r>
      <w:r w:rsidR="00462A1F" w:rsidRPr="00462A1F">
        <w:rPr>
          <w:sz w:val="24"/>
          <w:highlight w:val="yellow"/>
        </w:rPr>
        <w:t>___</w:t>
      </w:r>
      <w:r>
        <w:rPr>
          <w:sz w:val="24"/>
        </w:rPr>
        <w:t xml:space="preserve"> Vizigóti, Frankové a Alani. Nešlo o jednu velkou bitvu, </w:t>
      </w:r>
      <w:r w:rsidR="003D5FE3">
        <w:rPr>
          <w:sz w:val="24"/>
        </w:rPr>
        <w:t>boje měl</w:t>
      </w:r>
      <w:r w:rsidR="00462A1F" w:rsidRPr="00462A1F">
        <w:rPr>
          <w:sz w:val="24"/>
          <w:highlight w:val="yellow"/>
        </w:rPr>
        <w:t>___</w:t>
      </w:r>
      <w:r w:rsidR="003D5FE3">
        <w:rPr>
          <w:sz w:val="24"/>
        </w:rPr>
        <w:t xml:space="preserve"> </w:t>
      </w:r>
      <w:r w:rsidR="00462A1F">
        <w:rPr>
          <w:sz w:val="24"/>
        </w:rPr>
        <w:t xml:space="preserve">spíše </w:t>
      </w:r>
      <w:r w:rsidR="003D5FE3">
        <w:rPr>
          <w:sz w:val="24"/>
        </w:rPr>
        <w:t>povahu střetů menších jednotek. Vizigóti zde ztratil</w:t>
      </w:r>
      <w:r w:rsidR="00A85236" w:rsidRPr="00462A1F">
        <w:rPr>
          <w:sz w:val="24"/>
          <w:highlight w:val="yellow"/>
        </w:rPr>
        <w:t>___</w:t>
      </w:r>
      <w:r w:rsidR="003D5FE3">
        <w:rPr>
          <w:sz w:val="24"/>
        </w:rPr>
        <w:t xml:space="preserve"> svého krále </w:t>
      </w:r>
      <w:proofErr w:type="spellStart"/>
      <w:r w:rsidR="003D5FE3">
        <w:rPr>
          <w:sz w:val="24"/>
        </w:rPr>
        <w:t>Theodoricha</w:t>
      </w:r>
      <w:proofErr w:type="spellEnd"/>
      <w:r w:rsidR="003D5FE3">
        <w:rPr>
          <w:sz w:val="24"/>
        </w:rPr>
        <w:t>. Armády Římanů a jejich spojenců byl</w:t>
      </w:r>
      <w:r w:rsidR="00A85236" w:rsidRPr="00462A1F">
        <w:rPr>
          <w:sz w:val="24"/>
          <w:highlight w:val="yellow"/>
        </w:rPr>
        <w:t>___</w:t>
      </w:r>
      <w:r w:rsidR="003D5FE3">
        <w:rPr>
          <w:sz w:val="24"/>
        </w:rPr>
        <w:t xml:space="preserve"> početně </w:t>
      </w:r>
      <w:proofErr w:type="gramStart"/>
      <w:r w:rsidR="003D5FE3">
        <w:rPr>
          <w:sz w:val="24"/>
        </w:rPr>
        <w:t>menší</w:t>
      </w:r>
      <w:proofErr w:type="gramEnd"/>
      <w:r w:rsidR="003D5FE3">
        <w:rPr>
          <w:sz w:val="24"/>
        </w:rPr>
        <w:t>, proto zvolil</w:t>
      </w:r>
      <w:r w:rsidR="00A85236" w:rsidRPr="00462A1F">
        <w:rPr>
          <w:sz w:val="24"/>
          <w:highlight w:val="yellow"/>
        </w:rPr>
        <w:t>___</w:t>
      </w:r>
      <w:r w:rsidR="003D5FE3">
        <w:rPr>
          <w:sz w:val="24"/>
        </w:rPr>
        <w:t xml:space="preserve"> jako základní taktiku obranu. Poté, co Hunové přemohl</w:t>
      </w:r>
      <w:r w:rsidR="00A85236" w:rsidRPr="00462A1F">
        <w:rPr>
          <w:sz w:val="24"/>
          <w:highlight w:val="yellow"/>
        </w:rPr>
        <w:t>___</w:t>
      </w:r>
      <w:r w:rsidR="003D5FE3">
        <w:rPr>
          <w:sz w:val="24"/>
        </w:rPr>
        <w:t xml:space="preserve"> Vizigóty, se dopustil</w:t>
      </w:r>
      <w:r w:rsidR="00A85236" w:rsidRPr="00462A1F">
        <w:rPr>
          <w:sz w:val="24"/>
          <w:highlight w:val="yellow"/>
        </w:rPr>
        <w:t>___</w:t>
      </w:r>
      <w:r w:rsidR="003D5FE3">
        <w:rPr>
          <w:sz w:val="24"/>
        </w:rPr>
        <w:t xml:space="preserve"> taktické chyby, když zaútočil</w:t>
      </w:r>
      <w:r w:rsidR="00A85236" w:rsidRPr="00462A1F">
        <w:rPr>
          <w:sz w:val="24"/>
          <w:highlight w:val="yellow"/>
        </w:rPr>
        <w:t>___</w:t>
      </w:r>
      <w:r w:rsidR="003D5FE3">
        <w:rPr>
          <w:sz w:val="24"/>
        </w:rPr>
        <w:t xml:space="preserve"> na odpočinuté římské vojáky. Zejména lukostřelci a jízda způsobil</w:t>
      </w:r>
      <w:r w:rsidR="00A85236" w:rsidRPr="00462A1F">
        <w:rPr>
          <w:sz w:val="24"/>
          <w:highlight w:val="yellow"/>
        </w:rPr>
        <w:t>___</w:t>
      </w:r>
      <w:r w:rsidR="003D5FE3">
        <w:rPr>
          <w:sz w:val="24"/>
        </w:rPr>
        <w:t xml:space="preserve"> Hunům obrovské ztráty. Hunové se spojenci bitvu prohrál</w:t>
      </w:r>
      <w:r w:rsidR="00A85236" w:rsidRPr="00462A1F">
        <w:rPr>
          <w:sz w:val="24"/>
          <w:highlight w:val="yellow"/>
        </w:rPr>
        <w:t>___</w:t>
      </w:r>
      <w:r w:rsidR="003D5FE3">
        <w:rPr>
          <w:sz w:val="24"/>
        </w:rPr>
        <w:t>, obavy z jejich nájezdů ale nepominul</w:t>
      </w:r>
      <w:r w:rsidR="00A85236" w:rsidRPr="00462A1F">
        <w:rPr>
          <w:sz w:val="24"/>
          <w:highlight w:val="yellow"/>
        </w:rPr>
        <w:t>___</w:t>
      </w:r>
      <w:r w:rsidR="003D5FE3">
        <w:rPr>
          <w:sz w:val="24"/>
        </w:rPr>
        <w:t xml:space="preserve">. Pro Římany dobré zprávy </w:t>
      </w:r>
      <w:proofErr w:type="spellStart"/>
      <w:r w:rsidR="003D5FE3">
        <w:rPr>
          <w:sz w:val="24"/>
        </w:rPr>
        <w:t>přišl</w:t>
      </w:r>
      <w:proofErr w:type="spellEnd"/>
      <w:r w:rsidR="00A85236" w:rsidRPr="00462A1F">
        <w:rPr>
          <w:sz w:val="24"/>
          <w:highlight w:val="yellow"/>
        </w:rPr>
        <w:t>___</w:t>
      </w:r>
      <w:r w:rsidR="003D5FE3">
        <w:rPr>
          <w:sz w:val="24"/>
        </w:rPr>
        <w:t xml:space="preserve"> až roce 453, kdy Attila zemřel a jeho říše se rychle rozpadl</w:t>
      </w:r>
      <w:r w:rsidR="00A85236" w:rsidRPr="00462A1F">
        <w:rPr>
          <w:sz w:val="24"/>
          <w:highlight w:val="yellow"/>
        </w:rPr>
        <w:t>___</w:t>
      </w:r>
      <w:r w:rsidR="003D5FE3">
        <w:rPr>
          <w:sz w:val="24"/>
        </w:rPr>
        <w:t>, když její existenci ukončil</w:t>
      </w:r>
      <w:r w:rsidR="00A85236" w:rsidRPr="00462A1F">
        <w:rPr>
          <w:sz w:val="24"/>
          <w:highlight w:val="yellow"/>
        </w:rPr>
        <w:t>___</w:t>
      </w:r>
      <w:r w:rsidR="003D5FE3">
        <w:rPr>
          <w:sz w:val="24"/>
        </w:rPr>
        <w:t xml:space="preserve"> především vnitřní rozpory uchazečů o </w:t>
      </w:r>
      <w:r w:rsidR="00B80410">
        <w:rPr>
          <w:sz w:val="24"/>
        </w:rPr>
        <w:t>to, kdo bude stát v jejím čele. Hunové se tak vlastně po Attilově skonu porazil</w:t>
      </w:r>
      <w:r w:rsidR="00A85236" w:rsidRPr="00462A1F">
        <w:rPr>
          <w:sz w:val="24"/>
          <w:highlight w:val="yellow"/>
        </w:rPr>
        <w:t>___</w:t>
      </w:r>
      <w:r w:rsidR="00B80410">
        <w:rPr>
          <w:sz w:val="24"/>
        </w:rPr>
        <w:t xml:space="preserve"> sami.</w:t>
      </w:r>
      <w:r w:rsidR="003D5FE3">
        <w:rPr>
          <w:sz w:val="24"/>
        </w:rPr>
        <w:t xml:space="preserve">  </w:t>
      </w:r>
    </w:p>
    <w:p w14:paraId="2A61C0A1" w14:textId="153AE5F7" w:rsidR="00021348" w:rsidRDefault="00F0351F" w:rsidP="00781403">
      <w:pPr>
        <w:pStyle w:val="Popispracovnholistu"/>
        <w:spacing w:line="360" w:lineRule="auto"/>
        <w:ind w:left="288" w:right="414"/>
        <w:rPr>
          <w:b/>
          <w:noProof/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Katalaunských</w:t>
      </w:r>
      <w:proofErr w:type="spellEnd"/>
      <w:r>
        <w:rPr>
          <w:sz w:val="24"/>
        </w:rPr>
        <w:t xml:space="preserve"> polích se přitom znesváření válečníci nepotkal</w:t>
      </w:r>
      <w:r w:rsidR="00A85236" w:rsidRPr="00462A1F">
        <w:rPr>
          <w:sz w:val="24"/>
          <w:highlight w:val="yellow"/>
        </w:rPr>
        <w:t>___</w:t>
      </w:r>
      <w:r>
        <w:rPr>
          <w:sz w:val="24"/>
        </w:rPr>
        <w:t xml:space="preserve"> poprvé. Už v roce 241 zde vojska římského císaře </w:t>
      </w:r>
      <w:proofErr w:type="spellStart"/>
      <w:r>
        <w:rPr>
          <w:sz w:val="24"/>
        </w:rPr>
        <w:t>Aureliana</w:t>
      </w:r>
      <w:proofErr w:type="spellEnd"/>
      <w:r>
        <w:rPr>
          <w:sz w:val="24"/>
        </w:rPr>
        <w:t xml:space="preserve"> porazil</w:t>
      </w:r>
      <w:r w:rsidR="00A85236" w:rsidRPr="00462A1F">
        <w:rPr>
          <w:sz w:val="24"/>
          <w:highlight w:val="yellow"/>
        </w:rPr>
        <w:t>___</w:t>
      </w:r>
      <w:r>
        <w:rPr>
          <w:sz w:val="24"/>
        </w:rPr>
        <w:t xml:space="preserve"> armádu galského vzdorocísaře a vrátil</w:t>
      </w:r>
      <w:r w:rsidR="00A85236" w:rsidRPr="00462A1F">
        <w:rPr>
          <w:sz w:val="24"/>
          <w:highlight w:val="yellow"/>
        </w:rPr>
        <w:t>___</w:t>
      </w:r>
      <w:r>
        <w:rPr>
          <w:sz w:val="24"/>
        </w:rPr>
        <w:t xml:space="preserve"> Galii </w:t>
      </w:r>
      <w:r w:rsidR="006600BD">
        <w:rPr>
          <w:sz w:val="24"/>
        </w:rPr>
        <w:t>pod římskou správu. Tyto boje se ovšem s těmi proti Attilovi nedal</w:t>
      </w:r>
      <w:r w:rsidR="00A85236" w:rsidRPr="00462A1F">
        <w:rPr>
          <w:sz w:val="24"/>
          <w:highlight w:val="yellow"/>
        </w:rPr>
        <w:t>___</w:t>
      </w:r>
      <w:r w:rsidR="006600BD">
        <w:rPr>
          <w:sz w:val="24"/>
        </w:rPr>
        <w:t xml:space="preserve"> porovnat, významem i rozsahem byl</w:t>
      </w:r>
      <w:r w:rsidR="00A85236" w:rsidRPr="00462A1F">
        <w:rPr>
          <w:sz w:val="24"/>
          <w:highlight w:val="yellow"/>
        </w:rPr>
        <w:t>___</w:t>
      </w:r>
      <w:r w:rsidR="006600BD">
        <w:rPr>
          <w:sz w:val="24"/>
        </w:rPr>
        <w:t xml:space="preserve"> daleko </w:t>
      </w:r>
      <w:proofErr w:type="gramStart"/>
      <w:r w:rsidR="006600BD">
        <w:rPr>
          <w:sz w:val="24"/>
        </w:rPr>
        <w:t>menší</w:t>
      </w:r>
      <w:proofErr w:type="gramEnd"/>
      <w:r w:rsidR="006600BD">
        <w:rPr>
          <w:sz w:val="24"/>
        </w:rPr>
        <w:t>.</w:t>
      </w:r>
      <w:r w:rsidR="00021348">
        <w:br w:type="page"/>
      </w:r>
    </w:p>
    <w:p w14:paraId="5382B622" w14:textId="2B4FAB0C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4E233807" w14:textId="5F7D40D6" w:rsidR="00462A1F" w:rsidRDefault="00462A1F" w:rsidP="00462A1F">
      <w:pPr>
        <w:pStyle w:val="Popispracovnholistu"/>
        <w:spacing w:line="360" w:lineRule="auto"/>
        <w:ind w:left="288" w:right="414"/>
        <w:rPr>
          <w:sz w:val="24"/>
        </w:rPr>
      </w:pPr>
      <w:r>
        <w:rPr>
          <w:sz w:val="24"/>
        </w:rPr>
        <w:t xml:space="preserve">20. června roku 451 se na </w:t>
      </w:r>
      <w:proofErr w:type="spellStart"/>
      <w:r>
        <w:rPr>
          <w:sz w:val="24"/>
        </w:rPr>
        <w:t>Katalaunských</w:t>
      </w:r>
      <w:proofErr w:type="spellEnd"/>
      <w:r>
        <w:rPr>
          <w:sz w:val="24"/>
        </w:rPr>
        <w:t xml:space="preserve"> polích proti sobě postavil</w:t>
      </w:r>
      <w:r>
        <w:rPr>
          <w:sz w:val="24"/>
        </w:rPr>
        <w:t>a</w:t>
      </w:r>
      <w:r>
        <w:rPr>
          <w:sz w:val="24"/>
        </w:rPr>
        <w:t xml:space="preserve"> dvě válečná seskupení. Na jedné straně Attila se svými Huny, které podporoval</w:t>
      </w:r>
      <w:r>
        <w:rPr>
          <w:sz w:val="24"/>
        </w:rPr>
        <w:t>i</w:t>
      </w:r>
      <w:r>
        <w:rPr>
          <w:sz w:val="24"/>
        </w:rPr>
        <w:t xml:space="preserve"> Ostrogóti a </w:t>
      </w:r>
      <w:proofErr w:type="spellStart"/>
      <w:r>
        <w:rPr>
          <w:sz w:val="24"/>
        </w:rPr>
        <w:t>Gepidové</w:t>
      </w:r>
      <w:proofErr w:type="spellEnd"/>
      <w:r>
        <w:rPr>
          <w:sz w:val="24"/>
        </w:rPr>
        <w:t>, přidal</w:t>
      </w:r>
      <w:r>
        <w:rPr>
          <w:sz w:val="24"/>
        </w:rPr>
        <w:t>y</w:t>
      </w:r>
      <w:r>
        <w:rPr>
          <w:sz w:val="24"/>
        </w:rPr>
        <w:t xml:space="preserve"> se i další kmeny podřízené Hunům. Proti nim stál</w:t>
      </w:r>
      <w:r>
        <w:rPr>
          <w:sz w:val="24"/>
        </w:rPr>
        <w:t>a</w:t>
      </w:r>
      <w:r>
        <w:rPr>
          <w:sz w:val="24"/>
        </w:rPr>
        <w:t xml:space="preserve"> římská vojska se svými spojenci, jimiž byl</w:t>
      </w:r>
      <w:r>
        <w:rPr>
          <w:sz w:val="24"/>
        </w:rPr>
        <w:t>i</w:t>
      </w:r>
      <w:r>
        <w:rPr>
          <w:sz w:val="24"/>
        </w:rPr>
        <w:t xml:space="preserve"> Vizigóti, Frankové a Alani. Nešlo o jednu velkou bitvu, boje měl</w:t>
      </w:r>
      <w:r>
        <w:rPr>
          <w:sz w:val="24"/>
        </w:rPr>
        <w:t>y</w:t>
      </w:r>
      <w:r>
        <w:rPr>
          <w:sz w:val="24"/>
        </w:rPr>
        <w:t xml:space="preserve"> spíše povahu střetů menších jednotek. Vizigóti zde ztratili svého krále </w:t>
      </w:r>
      <w:proofErr w:type="spellStart"/>
      <w:r>
        <w:rPr>
          <w:sz w:val="24"/>
        </w:rPr>
        <w:t>Theodoricha</w:t>
      </w:r>
      <w:proofErr w:type="spellEnd"/>
      <w:r>
        <w:rPr>
          <w:sz w:val="24"/>
        </w:rPr>
        <w:t>. Armády Římanů a jejich spojenců byly početně menší, proto zvolily jako základní taktiku obranu. Poté, co Hunové přemohli Vizigóty, se dopustili taktické chyby, když zaútočili na odpočinuté římské vojáky. Zejména lukostřelci a jízda způsobili Hunům obrovské ztráty. Hunové se spojenci bitvu prohráli, obavy z jejich nájezdů ale nepominuly. Pro Římany dobré zprávy přišly až roce 453, kdy Attila zemřel a jeho říše se rychle rozpadla, když její existenci ukončily především vnitřní rozpory uchazečů o to, kdo bude stát v</w:t>
      </w:r>
      <w:r w:rsidR="00A85236">
        <w:rPr>
          <w:sz w:val="24"/>
        </w:rPr>
        <w:t> </w:t>
      </w:r>
      <w:r>
        <w:rPr>
          <w:sz w:val="24"/>
        </w:rPr>
        <w:t xml:space="preserve">jejím čele. Hunové se tak vlastně po Attilově skonu porazili sami.  </w:t>
      </w:r>
    </w:p>
    <w:p w14:paraId="2C273C2B" w14:textId="22205541" w:rsidR="00CC0FCE" w:rsidRPr="00117A50" w:rsidRDefault="00462A1F" w:rsidP="00462A1F">
      <w:pPr>
        <w:pStyle w:val="Popispracovnholistu"/>
        <w:spacing w:line="360" w:lineRule="auto"/>
        <w:ind w:left="288" w:right="414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Katalaunských</w:t>
      </w:r>
      <w:proofErr w:type="spellEnd"/>
      <w:r>
        <w:rPr>
          <w:sz w:val="24"/>
        </w:rPr>
        <w:t xml:space="preserve"> polích se přitom znesváření válečníci nepotkali poprvé. Už v roce 241 zde vojska římského císaře </w:t>
      </w:r>
      <w:proofErr w:type="spellStart"/>
      <w:r>
        <w:rPr>
          <w:sz w:val="24"/>
        </w:rPr>
        <w:t>Aureliana</w:t>
      </w:r>
      <w:proofErr w:type="spellEnd"/>
      <w:r>
        <w:rPr>
          <w:sz w:val="24"/>
        </w:rPr>
        <w:t xml:space="preserve"> porazila armádu galského vzdorocísaře a vrátila Galii pod římskou správu. Tyto boje se ovšem s těmi proti Attilovi nedaly porovnat, významem i rozsahem byly daleko menší.</w:t>
      </w:r>
      <w:r w:rsidR="00CC0FCE">
        <w:rPr>
          <w:sz w:val="24"/>
        </w:rPr>
        <w:t xml:space="preserve">  </w:t>
      </w:r>
    </w:p>
    <w:p w14:paraId="3BED40C2" w14:textId="77777777" w:rsidR="00601BAC" w:rsidRDefault="00601BAC" w:rsidP="00194B7F">
      <w:pPr>
        <w:pStyle w:val="Sebereflexeka"/>
      </w:pPr>
    </w:p>
    <w:p w14:paraId="4539A534" w14:textId="77777777" w:rsidR="00CC0FCE" w:rsidRDefault="00CC0FCE" w:rsidP="00194B7F">
      <w:pPr>
        <w:pStyle w:val="Sebereflexeka"/>
      </w:pPr>
    </w:p>
    <w:p w14:paraId="08A35B1F" w14:textId="77777777" w:rsidR="00CC0FCE" w:rsidRDefault="00CC0FCE" w:rsidP="00194B7F">
      <w:pPr>
        <w:pStyle w:val="Sebereflexeka"/>
      </w:pPr>
    </w:p>
    <w:p w14:paraId="60EB91BD" w14:textId="00E713B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5.4pt;height:3pt" o:bullet="t">
        <v:imagedata r:id="rId1" o:title="odrazka"/>
      </v:shape>
    </w:pict>
  </w:numPicBullet>
  <w:numPicBullet w:numPicBulletId="1">
    <w:pict>
      <v:shape id="_x0000_i1122" type="#_x0000_t75" style="width:5.4pt;height:4.2pt" o:bullet="t">
        <v:imagedata r:id="rId2" o:title="videoodrazka"/>
      </v:shape>
    </w:pict>
  </w:numPicBullet>
  <w:numPicBullet w:numPicBulletId="2">
    <w:pict>
      <v:shape id="_x0000_i1123" type="#_x0000_t75" style="width:13.2pt;height:12pt" o:bullet="t">
        <v:imagedata r:id="rId3" o:title="videoodrazka"/>
      </v:shape>
    </w:pict>
  </w:numPicBullet>
  <w:numPicBullet w:numPicBulletId="3">
    <w:pict>
      <v:shape id="_x0000_i1124" type="#_x0000_t75" style="width:24pt;height:24pt" o:bullet="t">
        <v:imagedata r:id="rId4" o:title="Group 45"/>
      </v:shape>
    </w:pict>
  </w:numPicBullet>
  <w:numPicBullet w:numPicBulletId="4">
    <w:pict>
      <v:shape id="_x0000_i112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6C45"/>
    <w:rsid w:val="00021348"/>
    <w:rsid w:val="00041C0B"/>
    <w:rsid w:val="000523B4"/>
    <w:rsid w:val="0005319B"/>
    <w:rsid w:val="00055EC3"/>
    <w:rsid w:val="00065EF9"/>
    <w:rsid w:val="000A308A"/>
    <w:rsid w:val="000B0FF0"/>
    <w:rsid w:val="000C1E71"/>
    <w:rsid w:val="000F7F17"/>
    <w:rsid w:val="00106D77"/>
    <w:rsid w:val="0011432B"/>
    <w:rsid w:val="00117A50"/>
    <w:rsid w:val="001241A7"/>
    <w:rsid w:val="001351ED"/>
    <w:rsid w:val="00145BE7"/>
    <w:rsid w:val="00194B7F"/>
    <w:rsid w:val="001E2A79"/>
    <w:rsid w:val="0020026C"/>
    <w:rsid w:val="00215D31"/>
    <w:rsid w:val="002230CF"/>
    <w:rsid w:val="00226555"/>
    <w:rsid w:val="00241D37"/>
    <w:rsid w:val="00257488"/>
    <w:rsid w:val="00263525"/>
    <w:rsid w:val="00271864"/>
    <w:rsid w:val="00277206"/>
    <w:rsid w:val="002B5640"/>
    <w:rsid w:val="002C10F6"/>
    <w:rsid w:val="002D5A52"/>
    <w:rsid w:val="002E2935"/>
    <w:rsid w:val="002E43B0"/>
    <w:rsid w:val="002E64A8"/>
    <w:rsid w:val="002F07F3"/>
    <w:rsid w:val="002F2EB6"/>
    <w:rsid w:val="00301E59"/>
    <w:rsid w:val="00302AC8"/>
    <w:rsid w:val="00322ABE"/>
    <w:rsid w:val="00333B50"/>
    <w:rsid w:val="003366EE"/>
    <w:rsid w:val="00340DAB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D5FE3"/>
    <w:rsid w:val="003E17E5"/>
    <w:rsid w:val="003F2D72"/>
    <w:rsid w:val="004130DD"/>
    <w:rsid w:val="004210B0"/>
    <w:rsid w:val="004322AA"/>
    <w:rsid w:val="00440EEA"/>
    <w:rsid w:val="00447EEF"/>
    <w:rsid w:val="0045037D"/>
    <w:rsid w:val="00462A1F"/>
    <w:rsid w:val="00465FCD"/>
    <w:rsid w:val="00470293"/>
    <w:rsid w:val="004740FD"/>
    <w:rsid w:val="004744E7"/>
    <w:rsid w:val="0047709F"/>
    <w:rsid w:val="004A20BF"/>
    <w:rsid w:val="004B4448"/>
    <w:rsid w:val="004B6382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A3D8C"/>
    <w:rsid w:val="005C7A7D"/>
    <w:rsid w:val="005D6867"/>
    <w:rsid w:val="005E2369"/>
    <w:rsid w:val="005E7074"/>
    <w:rsid w:val="005E7AD1"/>
    <w:rsid w:val="005F251B"/>
    <w:rsid w:val="0060006F"/>
    <w:rsid w:val="00601BAC"/>
    <w:rsid w:val="00643389"/>
    <w:rsid w:val="00646338"/>
    <w:rsid w:val="006600BD"/>
    <w:rsid w:val="00696A6F"/>
    <w:rsid w:val="006B452B"/>
    <w:rsid w:val="006D6094"/>
    <w:rsid w:val="00710BE9"/>
    <w:rsid w:val="007215F5"/>
    <w:rsid w:val="0074462E"/>
    <w:rsid w:val="00746176"/>
    <w:rsid w:val="00754984"/>
    <w:rsid w:val="00777383"/>
    <w:rsid w:val="00781403"/>
    <w:rsid w:val="007839CA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3D5F"/>
    <w:rsid w:val="008C5045"/>
    <w:rsid w:val="008F0378"/>
    <w:rsid w:val="009068D6"/>
    <w:rsid w:val="0093051A"/>
    <w:rsid w:val="00935592"/>
    <w:rsid w:val="009507D2"/>
    <w:rsid w:val="00961A50"/>
    <w:rsid w:val="009B22A8"/>
    <w:rsid w:val="009D05FB"/>
    <w:rsid w:val="009D2801"/>
    <w:rsid w:val="009E5E19"/>
    <w:rsid w:val="009F0F2B"/>
    <w:rsid w:val="00A120A9"/>
    <w:rsid w:val="00A33E90"/>
    <w:rsid w:val="00A85236"/>
    <w:rsid w:val="00AA2777"/>
    <w:rsid w:val="00AC1CB5"/>
    <w:rsid w:val="00AD05C6"/>
    <w:rsid w:val="00AD1C92"/>
    <w:rsid w:val="00AD59E1"/>
    <w:rsid w:val="00AE2C5A"/>
    <w:rsid w:val="00B16A1A"/>
    <w:rsid w:val="00B26F80"/>
    <w:rsid w:val="00B33CF3"/>
    <w:rsid w:val="00B35CAB"/>
    <w:rsid w:val="00B4163F"/>
    <w:rsid w:val="00B53E7A"/>
    <w:rsid w:val="00B80410"/>
    <w:rsid w:val="00B87A67"/>
    <w:rsid w:val="00B87CA7"/>
    <w:rsid w:val="00BA46DE"/>
    <w:rsid w:val="00BB44B1"/>
    <w:rsid w:val="00BC46D4"/>
    <w:rsid w:val="00BD7086"/>
    <w:rsid w:val="00BE41D2"/>
    <w:rsid w:val="00C223E5"/>
    <w:rsid w:val="00C31B60"/>
    <w:rsid w:val="00C63551"/>
    <w:rsid w:val="00C7464A"/>
    <w:rsid w:val="00C86DD4"/>
    <w:rsid w:val="00CB5595"/>
    <w:rsid w:val="00CC0FCE"/>
    <w:rsid w:val="00CC1CA1"/>
    <w:rsid w:val="00CC51D8"/>
    <w:rsid w:val="00CE1361"/>
    <w:rsid w:val="00CE28A6"/>
    <w:rsid w:val="00CF13F2"/>
    <w:rsid w:val="00D00168"/>
    <w:rsid w:val="00D059CC"/>
    <w:rsid w:val="00D31105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87775"/>
    <w:rsid w:val="00D91734"/>
    <w:rsid w:val="00D965CE"/>
    <w:rsid w:val="00DB1472"/>
    <w:rsid w:val="00DB4536"/>
    <w:rsid w:val="00DB6CF6"/>
    <w:rsid w:val="00DC5D9E"/>
    <w:rsid w:val="00DD1921"/>
    <w:rsid w:val="00DD3FFA"/>
    <w:rsid w:val="00DD6FC0"/>
    <w:rsid w:val="00DE57E9"/>
    <w:rsid w:val="00DF45C8"/>
    <w:rsid w:val="00E01E92"/>
    <w:rsid w:val="00E0332A"/>
    <w:rsid w:val="00E10B8F"/>
    <w:rsid w:val="00E2307F"/>
    <w:rsid w:val="00E54E6C"/>
    <w:rsid w:val="00E605B6"/>
    <w:rsid w:val="00E626EE"/>
    <w:rsid w:val="00E651BC"/>
    <w:rsid w:val="00E708AF"/>
    <w:rsid w:val="00E77B64"/>
    <w:rsid w:val="00EA3EF5"/>
    <w:rsid w:val="00EA7288"/>
    <w:rsid w:val="00EB029C"/>
    <w:rsid w:val="00ED13C7"/>
    <w:rsid w:val="00ED3DDC"/>
    <w:rsid w:val="00EE3316"/>
    <w:rsid w:val="00EF53A7"/>
    <w:rsid w:val="00EF7185"/>
    <w:rsid w:val="00F0351F"/>
    <w:rsid w:val="00F15F6B"/>
    <w:rsid w:val="00F2067A"/>
    <w:rsid w:val="00F20688"/>
    <w:rsid w:val="00F279BD"/>
    <w:rsid w:val="00F3021A"/>
    <w:rsid w:val="00F71E25"/>
    <w:rsid w:val="00F74B36"/>
    <w:rsid w:val="00F87D93"/>
    <w:rsid w:val="00F92BEE"/>
    <w:rsid w:val="00FA1C19"/>
    <w:rsid w:val="00FA405E"/>
    <w:rsid w:val="00FD383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56-pravidla-shody-prisudku-s-podmet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90</cp:revision>
  <cp:lastPrinted>2024-04-24T19:42:00Z</cp:lastPrinted>
  <dcterms:created xsi:type="dcterms:W3CDTF">2021-08-03T09:29:00Z</dcterms:created>
  <dcterms:modified xsi:type="dcterms:W3CDTF">2024-05-21T19:04:00Z</dcterms:modified>
</cp:coreProperties>
</file>