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85B4" w14:textId="0DEE5E27" w:rsidR="00FA405E" w:rsidRDefault="002E0944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Zářij</w:t>
      </w:r>
      <w:r w:rsidR="002D13A8">
        <w:t xml:space="preserve">ové </w:t>
      </w:r>
      <w:r w:rsidR="00724FE1">
        <w:t>psaní s/z, -s-/-z-</w:t>
      </w:r>
      <w:r w:rsidR="00D049FE">
        <w:t xml:space="preserve"> 2024</w:t>
      </w:r>
    </w:p>
    <w:p w14:paraId="0DC4FD9B" w14:textId="417AA71E" w:rsidR="00B87A67" w:rsidRPr="00B87A67" w:rsidRDefault="00724FE1" w:rsidP="009D05FB">
      <w:pPr>
        <w:pStyle w:val="Popispracovnholistu"/>
        <w:rPr>
          <w:sz w:val="24"/>
        </w:rPr>
      </w:pPr>
      <w:r>
        <w:rPr>
          <w:sz w:val="24"/>
        </w:rPr>
        <w:t>V češtině je dost slov, která se mohou psát s oběma písmeny, jejich význam je pak samozřejmě jiný. Pak tady ještě máme předložky s a z. Rozhodněte se v následujícím textu, které písmeno je to správné.</w:t>
      </w:r>
      <w:r w:rsidR="00135745">
        <w:rPr>
          <w:sz w:val="24"/>
        </w:rPr>
        <w:t xml:space="preserve"> A když narazíte </w:t>
      </w:r>
      <w:r w:rsidR="00074A27">
        <w:rPr>
          <w:sz w:val="24"/>
        </w:rPr>
        <w:t xml:space="preserve">na </w:t>
      </w:r>
      <w:r w:rsidR="00135745">
        <w:rPr>
          <w:sz w:val="24"/>
        </w:rPr>
        <w:t>problém</w:t>
      </w:r>
      <w:r w:rsidR="001F61B9">
        <w:rPr>
          <w:sz w:val="24"/>
        </w:rPr>
        <w:t>, z</w:t>
      </w:r>
      <w:r w:rsidR="00B87A67" w:rsidRPr="00B87A67">
        <w:rPr>
          <w:sz w:val="24"/>
        </w:rPr>
        <w:t xml:space="preserve">kuste najít nápovědu </w:t>
      </w:r>
      <w:r w:rsidR="00322ABE">
        <w:rPr>
          <w:sz w:val="24"/>
        </w:rPr>
        <w:t>v</w:t>
      </w:r>
      <w:r w:rsidR="001F61B9">
        <w:rPr>
          <w:sz w:val="24"/>
        </w:rPr>
        <w:t> některém z videí</w:t>
      </w:r>
      <w:r w:rsidR="00B87A67" w:rsidRPr="00B87A67">
        <w:rPr>
          <w:sz w:val="24"/>
        </w:rPr>
        <w:t xml:space="preserve">: </w:t>
      </w:r>
      <w:hyperlink r:id="rId11" w:history="1">
        <w:r w:rsidRPr="00724FE1">
          <w:rPr>
            <w:rStyle w:val="Hypertextovodkaz"/>
            <w:sz w:val="24"/>
          </w:rPr>
          <w:t>Psaní s a z v předložkách</w:t>
        </w:r>
      </w:hyperlink>
      <w:r>
        <w:rPr>
          <w:rStyle w:val="Hypertextovodkaz"/>
          <w:sz w:val="24"/>
        </w:rPr>
        <w:t xml:space="preserve">; </w:t>
      </w:r>
      <w:hyperlink r:id="rId12" w:history="1">
        <w:r w:rsidRPr="00724FE1">
          <w:rPr>
            <w:rStyle w:val="Hypertextovodkaz"/>
            <w:sz w:val="24"/>
          </w:rPr>
          <w:t>Psaní s a z v předponách slov</w:t>
        </w:r>
      </w:hyperlink>
    </w:p>
    <w:p w14:paraId="71DCE5BE" w14:textId="73BDB0AB" w:rsidR="002E64A8" w:rsidRDefault="002E64A8" w:rsidP="009D05FB">
      <w:pPr>
        <w:pStyle w:val="Popispracovnholistu"/>
        <w:rPr>
          <w:sz w:val="24"/>
        </w:r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 w:rsidR="00B87A67">
        <w:rPr>
          <w:sz w:val="24"/>
        </w:rPr>
        <w:t xml:space="preserve">, kteří </w:t>
      </w:r>
      <w:r w:rsidR="008A1292">
        <w:rPr>
          <w:sz w:val="24"/>
        </w:rPr>
        <w:t xml:space="preserve">potřebují procvičit </w:t>
      </w:r>
      <w:r w:rsidR="007E7051">
        <w:rPr>
          <w:sz w:val="24"/>
        </w:rPr>
        <w:t xml:space="preserve">psaní </w:t>
      </w:r>
      <w:r w:rsidR="007E7051" w:rsidRPr="007E7051">
        <w:rPr>
          <w:i/>
          <w:iCs/>
          <w:sz w:val="24"/>
        </w:rPr>
        <w:t>s/z</w:t>
      </w:r>
      <w:r w:rsidR="007E7051">
        <w:rPr>
          <w:sz w:val="24"/>
        </w:rPr>
        <w:t> ať už jako součást slov, nebo v roli předložek</w:t>
      </w:r>
      <w:r w:rsidR="008A1292">
        <w:rPr>
          <w:sz w:val="24"/>
        </w:rPr>
        <w:t xml:space="preserve">. Pracovní list je </w:t>
      </w:r>
      <w:r w:rsidR="00135745">
        <w:rPr>
          <w:sz w:val="24"/>
        </w:rPr>
        <w:t xml:space="preserve">tak </w:t>
      </w:r>
      <w:r w:rsidR="008A1292">
        <w:rPr>
          <w:sz w:val="24"/>
        </w:rPr>
        <w:t xml:space="preserve">možné využít </w:t>
      </w:r>
      <w:r w:rsidR="00135745">
        <w:rPr>
          <w:sz w:val="24"/>
        </w:rPr>
        <w:t>při</w:t>
      </w:r>
      <w:r w:rsidR="008A1292">
        <w:rPr>
          <w:sz w:val="24"/>
        </w:rPr>
        <w:t xml:space="preserve"> přípravě </w:t>
      </w:r>
      <w:r w:rsidR="00B87A67">
        <w:rPr>
          <w:sz w:val="24"/>
        </w:rPr>
        <w:t xml:space="preserve">na přijímací zkoušky ke studiu na víceletých gymnáziích i čtyřletých oborech středních škol, </w:t>
      </w:r>
      <w:r w:rsidR="008A1292">
        <w:rPr>
          <w:sz w:val="24"/>
        </w:rPr>
        <w:t xml:space="preserve">stejně tak ho mohou využít budoucí maturanti. </w:t>
      </w:r>
    </w:p>
    <w:p w14:paraId="4CC1A0C3" w14:textId="127A1DFB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5648FD81" w14:textId="79BD89FD" w:rsidR="00FA405E" w:rsidRDefault="002E0944" w:rsidP="005F251B">
      <w:pPr>
        <w:pStyle w:val="Video"/>
        <w:ind w:left="284" w:right="131" w:hanging="284"/>
        <w:rPr>
          <w:color w:val="404040" w:themeColor="text1" w:themeTint="BF"/>
        </w:rPr>
      </w:pPr>
      <w:hyperlink r:id="rId13" w:history="1"/>
      <w:r w:rsidR="005F251B" w:rsidRPr="00643389">
        <w:rPr>
          <w:color w:val="404040" w:themeColor="text1" w:themeTint="BF"/>
        </w:rPr>
        <w:t>__________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A3C2F64" w14:textId="77777777" w:rsidR="00D45AB0" w:rsidRPr="005A1C4E" w:rsidRDefault="00D45AB0" w:rsidP="00D45AB0">
      <w:pPr>
        <w:keepNext/>
        <w:keepLines/>
        <w:spacing w:after="120"/>
        <w:ind w:left="709" w:right="1275" w:hanging="709"/>
        <w:jc w:val="both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42B0B6D7" w14:textId="77777777" w:rsidR="00D45AB0" w:rsidRDefault="00D45AB0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06182F29" w14:textId="77777777" w:rsidR="008F0378" w:rsidRDefault="008F0378" w:rsidP="003C46C8">
      <w:pPr>
        <w:keepNext/>
        <w:keepLines/>
        <w:tabs>
          <w:tab w:val="left" w:pos="708"/>
        </w:tabs>
        <w:ind w:left="709" w:hanging="425"/>
        <w:rPr>
          <w:rFonts w:ascii="Arial" w:eastAsia="Times New Roman" w:hAnsi="Arial" w:cs="Times New Roman"/>
          <w:b/>
          <w:sz w:val="8"/>
          <w:szCs w:val="8"/>
          <w:lang w:eastAsia="cs-CZ"/>
        </w:rPr>
      </w:pPr>
    </w:p>
    <w:p w14:paraId="76C7A6E6" w14:textId="7CD1ECE9" w:rsidR="001F54A0" w:rsidRPr="008F0378" w:rsidRDefault="001F54A0" w:rsidP="001F54A0">
      <w:pPr>
        <w:pStyle w:val="Popispracovnholistu"/>
        <w:spacing w:line="360" w:lineRule="auto"/>
        <w:ind w:right="414"/>
        <w:rPr>
          <w:b/>
          <w:bCs/>
          <w:sz w:val="24"/>
        </w:rPr>
      </w:pPr>
      <w:r>
        <w:rPr>
          <w:b/>
          <w:bCs/>
          <w:sz w:val="24"/>
        </w:rPr>
        <w:t xml:space="preserve">Doplňte na vynechaná místa </w:t>
      </w:r>
      <w:r w:rsidRPr="001F54A0">
        <w:rPr>
          <w:b/>
          <w:bCs/>
          <w:i/>
          <w:iCs/>
          <w:sz w:val="24"/>
        </w:rPr>
        <w:t>s</w:t>
      </w:r>
      <w:r>
        <w:rPr>
          <w:b/>
          <w:bCs/>
          <w:sz w:val="24"/>
        </w:rPr>
        <w:t xml:space="preserve">, nebo </w:t>
      </w:r>
      <w:r w:rsidRPr="001F54A0">
        <w:rPr>
          <w:b/>
          <w:bCs/>
          <w:i/>
          <w:iCs/>
          <w:sz w:val="24"/>
        </w:rPr>
        <w:t>z</w:t>
      </w:r>
      <w:r>
        <w:rPr>
          <w:b/>
          <w:bCs/>
          <w:sz w:val="24"/>
        </w:rPr>
        <w:t>:</w:t>
      </w:r>
    </w:p>
    <w:p w14:paraId="4357FD81" w14:textId="55303F8B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 xml:space="preserve">Na Krakatit se lze dívat nejen jako na příběh vášně k vědě, ale i </w:t>
      </w:r>
      <w:proofErr w:type="spellStart"/>
      <w:r w:rsidRPr="002E0944">
        <w:rPr>
          <w:sz w:val="24"/>
        </w:rPr>
        <w:t>milo</w:t>
      </w:r>
      <w:proofErr w:type="spellEnd"/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tné</w:t>
      </w:r>
      <w:proofErr w:type="spellEnd"/>
      <w:r w:rsidRPr="002E0944">
        <w:rPr>
          <w:sz w:val="24"/>
        </w:rPr>
        <w:t xml:space="preserve"> vášně. Dobové kritiky prózu koneckonců označily za nejerotičtější Čapkův román.</w:t>
      </w:r>
    </w:p>
    <w:p w14:paraId="21A50DD0" w14:textId="17680342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  <w:highlight w:val="yellow"/>
        </w:rPr>
        <w:t>___</w:t>
      </w:r>
      <w:r w:rsidRPr="002E0944">
        <w:rPr>
          <w:sz w:val="24"/>
        </w:rPr>
        <w:t xml:space="preserve"> nadsázkou řečeno výbušný byl v době vzniku Krakatitu i Čapkův </w:t>
      </w:r>
      <w:proofErr w:type="spellStart"/>
      <w:r w:rsidRPr="002E0944">
        <w:rPr>
          <w:sz w:val="24"/>
        </w:rPr>
        <w:t>milo</w:t>
      </w:r>
      <w:proofErr w:type="spellEnd"/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tný</w:t>
      </w:r>
      <w:proofErr w:type="spellEnd"/>
      <w:r w:rsidRPr="002E0944">
        <w:rPr>
          <w:sz w:val="24"/>
        </w:rPr>
        <w:t xml:space="preserve"> život. Na svatbu si dělala naděje spisovatelova vpravdě osudová žena Olga Scheinpflugová. Jenže Čapek se </w:t>
      </w:r>
      <w:r w:rsidRPr="002E0944">
        <w:rPr>
          <w:sz w:val="24"/>
          <w:highlight w:val="yellow"/>
        </w:rPr>
        <w:t>___</w:t>
      </w:r>
      <w:r w:rsidRPr="002E0944">
        <w:rPr>
          <w:sz w:val="24"/>
        </w:rPr>
        <w:t> ní místo žádosti o ruku ro</w:t>
      </w:r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chází</w:t>
      </w:r>
      <w:proofErr w:type="spellEnd"/>
      <w:r w:rsidRPr="002E0944">
        <w:rPr>
          <w:sz w:val="24"/>
        </w:rPr>
        <w:t xml:space="preserve">, roli hrají i obavy nemocného třicátníka, aby o dekádu mladší temperamentní herečku nezatížil svými zdravotními problémy. Čapek trpěl nevyléčitelnou </w:t>
      </w:r>
      <w:proofErr w:type="spellStart"/>
      <w:r w:rsidRPr="002E0944">
        <w:rPr>
          <w:sz w:val="24"/>
        </w:rPr>
        <w:t>Bechtěrevovou</w:t>
      </w:r>
      <w:proofErr w:type="spellEnd"/>
      <w:r w:rsidRPr="002E0944">
        <w:rPr>
          <w:sz w:val="24"/>
        </w:rPr>
        <w:t xml:space="preserve"> nemocí, která se projevuje bolestí a postupující </w:t>
      </w:r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tuhlostí</w:t>
      </w:r>
      <w:proofErr w:type="spellEnd"/>
      <w:r w:rsidRPr="002E0944">
        <w:rPr>
          <w:sz w:val="24"/>
        </w:rPr>
        <w:t xml:space="preserve"> páteře.</w:t>
      </w:r>
    </w:p>
    <w:p w14:paraId="540FB722" w14:textId="4A0BF363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 xml:space="preserve">A také začátkem dvacátých let poznal při jednom literárním salonu studentku obchodní akademie </w:t>
      </w:r>
      <w:proofErr w:type="spellStart"/>
      <w:r w:rsidRPr="002E0944">
        <w:rPr>
          <w:sz w:val="24"/>
        </w:rPr>
        <w:t>Bohuvěru</w:t>
      </w:r>
      <w:proofErr w:type="spellEnd"/>
      <w:r w:rsidRPr="002E0944">
        <w:rPr>
          <w:sz w:val="24"/>
        </w:rPr>
        <w:t xml:space="preserve"> Hrůzovou, kterou </w:t>
      </w:r>
      <w:proofErr w:type="spellStart"/>
      <w:r w:rsidRPr="002E0944">
        <w:rPr>
          <w:sz w:val="24"/>
        </w:rPr>
        <w:t>blí</w:t>
      </w:r>
      <w:proofErr w:type="spellEnd"/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cí</w:t>
      </w:r>
      <w:proofErr w:type="spellEnd"/>
      <w:r w:rsidRPr="002E0944">
        <w:rPr>
          <w:sz w:val="24"/>
        </w:rPr>
        <w:t xml:space="preserve"> oslovují </w:t>
      </w:r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kráceně</w:t>
      </w:r>
      <w:proofErr w:type="spellEnd"/>
      <w:r w:rsidRPr="002E0944">
        <w:rPr>
          <w:sz w:val="24"/>
        </w:rPr>
        <w:t xml:space="preserve"> Věro. A uhranutý Čapek o vysoké, snědé a modrooké dívce píše jako o „černé čarodějnici“.</w:t>
      </w:r>
    </w:p>
    <w:p w14:paraId="79F173A2" w14:textId="2180A1F2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>„</w:t>
      </w:r>
      <w:proofErr w:type="gramStart"/>
      <w:r w:rsidRPr="002E0944">
        <w:rPr>
          <w:sz w:val="24"/>
        </w:rPr>
        <w:t>Žiju</w:t>
      </w:r>
      <w:proofErr w:type="gramEnd"/>
      <w:r w:rsidRPr="002E0944">
        <w:rPr>
          <w:sz w:val="24"/>
        </w:rPr>
        <w:t xml:space="preserve"> na ostří nože. Musím padnout na jednu, nebo na druhou </w:t>
      </w:r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tranu</w:t>
      </w:r>
      <w:proofErr w:type="spellEnd"/>
      <w:r w:rsidRPr="002E0944">
        <w:rPr>
          <w:sz w:val="24"/>
        </w:rPr>
        <w:t xml:space="preserve">,“ přiznává Čapek v jednom </w:t>
      </w:r>
      <w:r w:rsidRPr="002E0944">
        <w:rPr>
          <w:sz w:val="24"/>
          <w:highlight w:val="yellow"/>
        </w:rPr>
        <w:t>___</w:t>
      </w:r>
      <w:r w:rsidRPr="002E0944">
        <w:rPr>
          <w:sz w:val="24"/>
        </w:rPr>
        <w:t xml:space="preserve"> dopisů. Navíc ve vztahu </w:t>
      </w:r>
      <w:r w:rsidRPr="002E0944">
        <w:rPr>
          <w:sz w:val="24"/>
          <w:highlight w:val="yellow"/>
        </w:rPr>
        <w:t>___</w:t>
      </w:r>
      <w:r w:rsidRPr="002E0944">
        <w:rPr>
          <w:sz w:val="24"/>
        </w:rPr>
        <w:t> Olgou nedovedl nikdy udělat jednoznačně o</w:t>
      </w:r>
      <w:r w:rsidRPr="002E0944">
        <w:rPr>
          <w:sz w:val="24"/>
          <w:highlight w:val="yellow"/>
        </w:rPr>
        <w:t>___</w:t>
      </w:r>
      <w:proofErr w:type="spellStart"/>
      <w:r w:rsidRPr="002E0944">
        <w:rPr>
          <w:sz w:val="24"/>
        </w:rPr>
        <w:t>trý</w:t>
      </w:r>
      <w:proofErr w:type="spellEnd"/>
      <w:r w:rsidRPr="002E0944">
        <w:rPr>
          <w:sz w:val="24"/>
        </w:rPr>
        <w:t xml:space="preserve"> řez.</w:t>
      </w:r>
    </w:p>
    <w:p w14:paraId="5B0320C6" w14:textId="18BDF0B3" w:rsidR="00347296" w:rsidRDefault="00347296" w:rsidP="00347296">
      <w:pPr>
        <w:pStyle w:val="Popispracovnholistu"/>
        <w:spacing w:line="360" w:lineRule="auto"/>
        <w:ind w:right="414"/>
        <w:jc w:val="left"/>
        <w:rPr>
          <w:i/>
          <w:iCs/>
          <w:sz w:val="18"/>
          <w:szCs w:val="18"/>
        </w:rPr>
      </w:pPr>
      <w:r w:rsidRPr="00347296">
        <w:rPr>
          <w:i/>
          <w:iCs/>
          <w:sz w:val="18"/>
          <w:szCs w:val="18"/>
        </w:rPr>
        <w:t>(</w:t>
      </w:r>
      <w:r w:rsidR="002E0944" w:rsidRPr="002E0944">
        <w:rPr>
          <w:i/>
          <w:iCs/>
          <w:sz w:val="18"/>
          <w:szCs w:val="18"/>
        </w:rPr>
        <w:t>https://ct24.ceskatelevize.cz/clanek/kultura/vasen-pro-vedu-a-dve-zeny-capkuv-krakatit-vznikal-z-traskave-smesi-350219</w:t>
      </w:r>
      <w:r w:rsidR="00234CC8">
        <w:rPr>
          <w:i/>
          <w:iCs/>
          <w:sz w:val="18"/>
          <w:szCs w:val="18"/>
        </w:rPr>
        <w:t xml:space="preserve">, </w:t>
      </w:r>
      <w:r w:rsidRPr="00347296">
        <w:rPr>
          <w:i/>
          <w:iCs/>
          <w:sz w:val="18"/>
          <w:szCs w:val="18"/>
        </w:rPr>
        <w:t>kráceno a upraveno)</w:t>
      </w:r>
    </w:p>
    <w:p w14:paraId="7D9A3A2D" w14:textId="77777777" w:rsidR="002E0944" w:rsidRDefault="002E0944">
      <w:pPr>
        <w:rPr>
          <w:rFonts w:ascii="Arial" w:eastAsia="Arial" w:hAnsi="Arial" w:cs="Arial"/>
          <w:b/>
          <w:noProof/>
          <w:sz w:val="24"/>
        </w:rPr>
      </w:pPr>
      <w:r>
        <w:br w:type="page"/>
      </w:r>
    </w:p>
    <w:p w14:paraId="5382B622" w14:textId="55717B76" w:rsidR="0074462E" w:rsidRDefault="0074462E" w:rsidP="0074462E">
      <w:pPr>
        <w:pStyle w:val="kol-zadn"/>
        <w:ind w:left="288" w:right="-153" w:hanging="4"/>
      </w:pPr>
      <w:r>
        <w:lastRenderedPageBreak/>
        <w:t>Řešení</w:t>
      </w:r>
    </w:p>
    <w:p w14:paraId="776B08AA" w14:textId="77777777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>Na Krakatit se lze dívat nejen jako na příběh vášně k vědě, ale i milostné vášně. Dobové kritiky prózu koneckonců označily za nejerotičtější Čapkův román.</w:t>
      </w:r>
    </w:p>
    <w:p w14:paraId="60385213" w14:textId="77777777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 xml:space="preserve">S nadsázkou řečeno výbušný byl v době vzniku Krakatitu i Čapkův milostný život. Na svatbu si dělala naděje spisovatelova vpravdě osudová žena Olga Scheinpflugová. Jenže Čapek se s ní místo žádosti o ruku rozchází, roli hrají i obavy nemocného třicátníka, aby o dekádu mladší temperamentní herečku nezatížil svými zdravotními problémy. Čapek trpěl nevyléčitelnou </w:t>
      </w:r>
      <w:proofErr w:type="spellStart"/>
      <w:r w:rsidRPr="002E0944">
        <w:rPr>
          <w:sz w:val="24"/>
        </w:rPr>
        <w:t>Bechtěrevovou</w:t>
      </w:r>
      <w:proofErr w:type="spellEnd"/>
      <w:r w:rsidRPr="002E0944">
        <w:rPr>
          <w:sz w:val="24"/>
        </w:rPr>
        <w:t xml:space="preserve"> nemocí, která se projevuje bolestí a postupující ztuhlostí páteře.</w:t>
      </w:r>
    </w:p>
    <w:p w14:paraId="6BB18787" w14:textId="77777777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 xml:space="preserve">A také začátkem dvacátých let poznal při jednom literárním salonu studentku obchodní akademie </w:t>
      </w:r>
      <w:proofErr w:type="spellStart"/>
      <w:r w:rsidRPr="002E0944">
        <w:rPr>
          <w:sz w:val="24"/>
        </w:rPr>
        <w:t>Bohuvěru</w:t>
      </w:r>
      <w:proofErr w:type="spellEnd"/>
      <w:r w:rsidRPr="002E0944">
        <w:rPr>
          <w:sz w:val="24"/>
        </w:rPr>
        <w:t xml:space="preserve"> Hrůzovou, kterou blízcí oslovují zkráceně Věro. A uhranutý Čapek o vysoké, snědé a modrooké dívce píše jako o „černé čarodějnici“.</w:t>
      </w:r>
    </w:p>
    <w:p w14:paraId="14A94413" w14:textId="77777777" w:rsidR="002E0944" w:rsidRPr="002E0944" w:rsidRDefault="002E0944" w:rsidP="002E0944">
      <w:pPr>
        <w:pStyle w:val="Popispracovnholistu"/>
        <w:spacing w:line="360" w:lineRule="auto"/>
        <w:ind w:right="414"/>
        <w:rPr>
          <w:sz w:val="24"/>
        </w:rPr>
      </w:pPr>
      <w:r w:rsidRPr="002E0944">
        <w:rPr>
          <w:sz w:val="24"/>
        </w:rPr>
        <w:t>„</w:t>
      </w:r>
      <w:proofErr w:type="gramStart"/>
      <w:r w:rsidRPr="002E0944">
        <w:rPr>
          <w:sz w:val="24"/>
        </w:rPr>
        <w:t>Žiju</w:t>
      </w:r>
      <w:proofErr w:type="gramEnd"/>
      <w:r w:rsidRPr="002E0944">
        <w:rPr>
          <w:sz w:val="24"/>
        </w:rPr>
        <w:t xml:space="preserve"> na ostří nože. Musím padnout na jednu, nebo na druhou stranu,“ přiznává Čapek v jednom z dopisů. Navíc ve vztahu s Olgou nedovedl nikdy udělat jednoznačně ostrý řez.</w:t>
      </w:r>
    </w:p>
    <w:p w14:paraId="16DB4210" w14:textId="77777777" w:rsidR="004B6785" w:rsidRDefault="004B6785" w:rsidP="0074462E">
      <w:pPr>
        <w:pStyle w:val="kol-zadn"/>
        <w:ind w:left="288" w:right="-153" w:hanging="4"/>
        <w:rPr>
          <w:b w:val="0"/>
          <w:bCs/>
        </w:rPr>
      </w:pPr>
    </w:p>
    <w:p w14:paraId="31FC3ED9" w14:textId="77777777" w:rsidR="00051E92" w:rsidRDefault="00051E92" w:rsidP="0074462E">
      <w:pPr>
        <w:pStyle w:val="kol-zadn"/>
        <w:ind w:left="288" w:right="-153" w:hanging="4"/>
        <w:rPr>
          <w:b w:val="0"/>
          <w:bCs/>
        </w:rPr>
      </w:pPr>
    </w:p>
    <w:p w14:paraId="60EB91BD" w14:textId="54441912" w:rsidR="004130DD" w:rsidRDefault="00EE3316" w:rsidP="00194B7F">
      <w:pPr>
        <w:pStyle w:val="Sebereflexeka"/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598CDA78" w14:textId="365B3128" w:rsidR="00C31B60" w:rsidRDefault="00EE3316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0"/>
      <w:r w:rsidR="00241D37"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bookmarkStart w:id="1" w:name="_Hlk125469332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4" name="Obrázek 4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bookmarkStart w:id="2" w:name="_Hlk125469332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4" name="Obrázek 4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D726E6">
      <w:type w:val="continuous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5B1FB" w14:textId="77777777" w:rsidR="004210B0" w:rsidRDefault="004210B0">
      <w:pPr>
        <w:spacing w:after="0" w:line="240" w:lineRule="auto"/>
      </w:pPr>
      <w:r>
        <w:separator/>
      </w:r>
    </w:p>
  </w:endnote>
  <w:endnote w:type="continuationSeparator" w:id="0">
    <w:p w14:paraId="2F52D40F" w14:textId="77777777" w:rsidR="004210B0" w:rsidRDefault="0042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02B22" w14:textId="77777777" w:rsidR="004210B0" w:rsidRDefault="004210B0">
      <w:pPr>
        <w:spacing w:after="0" w:line="240" w:lineRule="auto"/>
      </w:pPr>
      <w:r>
        <w:separator/>
      </w:r>
    </w:p>
  </w:footnote>
  <w:footnote w:type="continuationSeparator" w:id="0">
    <w:p w14:paraId="73AE33DE" w14:textId="77777777" w:rsidR="004210B0" w:rsidRDefault="0042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003C46C8">
    <w:pPr>
      <w:keepNext/>
      <w:spacing w:before="240" w:after="60"/>
      <w:outlineLv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3.6pt" o:bullet="t">
        <v:imagedata r:id="rId1" o:title="odrazka"/>
      </v:shape>
    </w:pict>
  </w:numPicBullet>
  <w:numPicBullet w:numPicBulletId="1">
    <w:pict>
      <v:shape id="_x0000_i1027" type="#_x0000_t75" style="width:5.4pt;height:3.6pt" o:bullet="t">
        <v:imagedata r:id="rId2" o:title="videoodrazka"/>
      </v:shape>
    </w:pict>
  </w:numPicBullet>
  <w:numPicBullet w:numPicBulletId="2">
    <w:pict>
      <v:shape id="_x0000_i1028" type="#_x0000_t75" style="width:13.2pt;height:12pt" o:bullet="t">
        <v:imagedata r:id="rId3" o:title="videoodrazka"/>
      </v:shape>
    </w:pict>
  </w:numPicBullet>
  <w:numPicBullet w:numPicBulletId="3">
    <w:pict>
      <v:shape id="_x0000_i1029" type="#_x0000_t75" style="width:24pt;height:24pt" o:bullet="t">
        <v:imagedata r:id="rId4" o:title="Group 45"/>
      </v:shape>
    </w:pict>
  </w:numPicBullet>
  <w:numPicBullet w:numPicBulletId="4">
    <w:pict>
      <v:shape id="_x0000_i1030" type="#_x0000_t75" style="width:11.4pt;height:11.4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855CE"/>
    <w:multiLevelType w:val="hybridMultilevel"/>
    <w:tmpl w:val="219256B8"/>
    <w:lvl w:ilvl="0" w:tplc="8334CD20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28939055">
    <w:abstractNumId w:val="8"/>
  </w:num>
  <w:num w:numId="2" w16cid:durableId="697659304">
    <w:abstractNumId w:val="2"/>
  </w:num>
  <w:num w:numId="3" w16cid:durableId="1475567398">
    <w:abstractNumId w:val="25"/>
  </w:num>
  <w:num w:numId="4" w16cid:durableId="1640306130">
    <w:abstractNumId w:val="19"/>
  </w:num>
  <w:num w:numId="5" w16cid:durableId="454103062">
    <w:abstractNumId w:val="10"/>
  </w:num>
  <w:num w:numId="6" w16cid:durableId="438763556">
    <w:abstractNumId w:val="5"/>
  </w:num>
  <w:num w:numId="7" w16cid:durableId="2026327374">
    <w:abstractNumId w:val="21"/>
  </w:num>
  <w:num w:numId="8" w16cid:durableId="554437508">
    <w:abstractNumId w:val="27"/>
  </w:num>
  <w:num w:numId="9" w16cid:durableId="1941982566">
    <w:abstractNumId w:val="14"/>
  </w:num>
  <w:num w:numId="10" w16cid:durableId="773479820">
    <w:abstractNumId w:val="20"/>
  </w:num>
  <w:num w:numId="11" w16cid:durableId="952398306">
    <w:abstractNumId w:val="7"/>
  </w:num>
  <w:num w:numId="12" w16cid:durableId="596988646">
    <w:abstractNumId w:val="9"/>
  </w:num>
  <w:num w:numId="13" w16cid:durableId="707098513">
    <w:abstractNumId w:val="28"/>
  </w:num>
  <w:num w:numId="14" w16cid:durableId="505172702">
    <w:abstractNumId w:val="3"/>
  </w:num>
  <w:num w:numId="15" w16cid:durableId="445975550">
    <w:abstractNumId w:val="13"/>
  </w:num>
  <w:num w:numId="16" w16cid:durableId="2071147083">
    <w:abstractNumId w:val="28"/>
  </w:num>
  <w:num w:numId="17" w16cid:durableId="309789222">
    <w:abstractNumId w:val="28"/>
  </w:num>
  <w:num w:numId="18" w16cid:durableId="1691104297">
    <w:abstractNumId w:val="6"/>
  </w:num>
  <w:num w:numId="19" w16cid:durableId="1142039936">
    <w:abstractNumId w:val="28"/>
  </w:num>
  <w:num w:numId="20" w16cid:durableId="1955555110">
    <w:abstractNumId w:val="0"/>
  </w:num>
  <w:num w:numId="21" w16cid:durableId="1891921829">
    <w:abstractNumId w:val="28"/>
  </w:num>
  <w:num w:numId="22" w16cid:durableId="895818136">
    <w:abstractNumId w:val="1"/>
  </w:num>
  <w:num w:numId="23" w16cid:durableId="1411662203">
    <w:abstractNumId w:val="28"/>
  </w:num>
  <w:num w:numId="24" w16cid:durableId="743378066">
    <w:abstractNumId w:val="24"/>
  </w:num>
  <w:num w:numId="25" w16cid:durableId="1640920313">
    <w:abstractNumId w:val="28"/>
  </w:num>
  <w:num w:numId="26" w16cid:durableId="337654403">
    <w:abstractNumId w:val="26"/>
  </w:num>
  <w:num w:numId="27" w16cid:durableId="1678655700">
    <w:abstractNumId w:val="28"/>
  </w:num>
  <w:num w:numId="28" w16cid:durableId="1794245548">
    <w:abstractNumId w:val="28"/>
  </w:num>
  <w:num w:numId="29" w16cid:durableId="1932279208">
    <w:abstractNumId w:val="15"/>
  </w:num>
  <w:num w:numId="30" w16cid:durableId="1352105641">
    <w:abstractNumId w:val="28"/>
  </w:num>
  <w:num w:numId="31" w16cid:durableId="850991236">
    <w:abstractNumId w:val="4"/>
  </w:num>
  <w:num w:numId="32" w16cid:durableId="1116095827">
    <w:abstractNumId w:val="28"/>
  </w:num>
  <w:num w:numId="33" w16cid:durableId="1157962207">
    <w:abstractNumId w:val="18"/>
  </w:num>
  <w:num w:numId="34" w16cid:durableId="11540235">
    <w:abstractNumId w:val="28"/>
  </w:num>
  <w:num w:numId="35" w16cid:durableId="778718109">
    <w:abstractNumId w:val="23"/>
  </w:num>
  <w:num w:numId="36" w16cid:durableId="818228984">
    <w:abstractNumId w:val="17"/>
  </w:num>
  <w:num w:numId="37" w16cid:durableId="425656734">
    <w:abstractNumId w:val="12"/>
  </w:num>
  <w:num w:numId="38" w16cid:durableId="118185201">
    <w:abstractNumId w:val="22"/>
  </w:num>
  <w:num w:numId="39" w16cid:durableId="1792896520">
    <w:abstractNumId w:val="11"/>
  </w:num>
  <w:num w:numId="40" w16cid:durableId="907611160">
    <w:abstractNumId w:val="29"/>
  </w:num>
  <w:num w:numId="41" w16cid:durableId="1306273326">
    <w:abstractNumId w:val="28"/>
  </w:num>
  <w:num w:numId="42" w16cid:durableId="734013320">
    <w:abstractNumId w:val="28"/>
  </w:num>
  <w:num w:numId="43" w16cid:durableId="109935822">
    <w:abstractNumId w:val="28"/>
  </w:num>
  <w:num w:numId="44" w16cid:durableId="1130199844">
    <w:abstractNumId w:val="28"/>
  </w:num>
  <w:num w:numId="45" w16cid:durableId="1190996066">
    <w:abstractNumId w:val="28"/>
  </w:num>
  <w:num w:numId="46" w16cid:durableId="2039616915">
    <w:abstractNumId w:val="28"/>
  </w:num>
  <w:num w:numId="47" w16cid:durableId="506680188">
    <w:abstractNumId w:val="28"/>
  </w:num>
  <w:num w:numId="48" w16cid:durableId="20444026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41C0B"/>
    <w:rsid w:val="00051E92"/>
    <w:rsid w:val="000523B4"/>
    <w:rsid w:val="0005319B"/>
    <w:rsid w:val="00055EC3"/>
    <w:rsid w:val="00065EF9"/>
    <w:rsid w:val="00074A27"/>
    <w:rsid w:val="000A308A"/>
    <w:rsid w:val="000C1E71"/>
    <w:rsid w:val="0010182A"/>
    <w:rsid w:val="00106D77"/>
    <w:rsid w:val="0011432B"/>
    <w:rsid w:val="00135745"/>
    <w:rsid w:val="00145BE7"/>
    <w:rsid w:val="00157E48"/>
    <w:rsid w:val="00194B7F"/>
    <w:rsid w:val="001A1BBA"/>
    <w:rsid w:val="001E2A79"/>
    <w:rsid w:val="001F54A0"/>
    <w:rsid w:val="001F61B9"/>
    <w:rsid w:val="0020026C"/>
    <w:rsid w:val="00215D31"/>
    <w:rsid w:val="002230CF"/>
    <w:rsid w:val="00234CC8"/>
    <w:rsid w:val="00241D37"/>
    <w:rsid w:val="00257488"/>
    <w:rsid w:val="00263525"/>
    <w:rsid w:val="00271864"/>
    <w:rsid w:val="002C10F6"/>
    <w:rsid w:val="002D13A8"/>
    <w:rsid w:val="002D5A52"/>
    <w:rsid w:val="002E0944"/>
    <w:rsid w:val="002E43B0"/>
    <w:rsid w:val="002E64A8"/>
    <w:rsid w:val="002F2EB6"/>
    <w:rsid w:val="00301E59"/>
    <w:rsid w:val="00302AC8"/>
    <w:rsid w:val="00322ABE"/>
    <w:rsid w:val="00333B50"/>
    <w:rsid w:val="003366EE"/>
    <w:rsid w:val="00347296"/>
    <w:rsid w:val="00352510"/>
    <w:rsid w:val="003821C4"/>
    <w:rsid w:val="003855C1"/>
    <w:rsid w:val="003A58BE"/>
    <w:rsid w:val="003A5F0C"/>
    <w:rsid w:val="003A668F"/>
    <w:rsid w:val="003A7C08"/>
    <w:rsid w:val="003C1E11"/>
    <w:rsid w:val="003C46C8"/>
    <w:rsid w:val="003E17E5"/>
    <w:rsid w:val="003F2D72"/>
    <w:rsid w:val="004072A8"/>
    <w:rsid w:val="00407BD4"/>
    <w:rsid w:val="004130DD"/>
    <w:rsid w:val="004210B0"/>
    <w:rsid w:val="00421A76"/>
    <w:rsid w:val="004454E8"/>
    <w:rsid w:val="00447EEF"/>
    <w:rsid w:val="0045037D"/>
    <w:rsid w:val="004740FD"/>
    <w:rsid w:val="004744E7"/>
    <w:rsid w:val="004B046F"/>
    <w:rsid w:val="004B4448"/>
    <w:rsid w:val="004B6382"/>
    <w:rsid w:val="004B6785"/>
    <w:rsid w:val="004B73D3"/>
    <w:rsid w:val="004D1840"/>
    <w:rsid w:val="004E1372"/>
    <w:rsid w:val="00500C22"/>
    <w:rsid w:val="00512C1B"/>
    <w:rsid w:val="005750FD"/>
    <w:rsid w:val="005774CC"/>
    <w:rsid w:val="00580E32"/>
    <w:rsid w:val="00587CEB"/>
    <w:rsid w:val="00595755"/>
    <w:rsid w:val="005A1665"/>
    <w:rsid w:val="005D6867"/>
    <w:rsid w:val="005E2369"/>
    <w:rsid w:val="005E7074"/>
    <w:rsid w:val="005E7AD1"/>
    <w:rsid w:val="005F251B"/>
    <w:rsid w:val="00643389"/>
    <w:rsid w:val="00646338"/>
    <w:rsid w:val="00680DD0"/>
    <w:rsid w:val="006B452B"/>
    <w:rsid w:val="006D6094"/>
    <w:rsid w:val="00710BE9"/>
    <w:rsid w:val="007215F5"/>
    <w:rsid w:val="00724FE1"/>
    <w:rsid w:val="0074462E"/>
    <w:rsid w:val="00754984"/>
    <w:rsid w:val="00777383"/>
    <w:rsid w:val="007845D0"/>
    <w:rsid w:val="00796FA7"/>
    <w:rsid w:val="00797E22"/>
    <w:rsid w:val="007D0B28"/>
    <w:rsid w:val="007D2437"/>
    <w:rsid w:val="007D566A"/>
    <w:rsid w:val="007E1C4D"/>
    <w:rsid w:val="007E2F96"/>
    <w:rsid w:val="007E7051"/>
    <w:rsid w:val="00803995"/>
    <w:rsid w:val="0081489F"/>
    <w:rsid w:val="008220DE"/>
    <w:rsid w:val="008311C7"/>
    <w:rsid w:val="0083700B"/>
    <w:rsid w:val="008456A5"/>
    <w:rsid w:val="00867E80"/>
    <w:rsid w:val="00870C4B"/>
    <w:rsid w:val="008824CF"/>
    <w:rsid w:val="00886537"/>
    <w:rsid w:val="008A1292"/>
    <w:rsid w:val="008B3122"/>
    <w:rsid w:val="008C5045"/>
    <w:rsid w:val="008F0378"/>
    <w:rsid w:val="009068D6"/>
    <w:rsid w:val="00914B6D"/>
    <w:rsid w:val="0093051A"/>
    <w:rsid w:val="009507D2"/>
    <w:rsid w:val="009B0A29"/>
    <w:rsid w:val="009D05FB"/>
    <w:rsid w:val="009D2801"/>
    <w:rsid w:val="009E5E19"/>
    <w:rsid w:val="00A04F68"/>
    <w:rsid w:val="00A120A9"/>
    <w:rsid w:val="00A52383"/>
    <w:rsid w:val="00AD05C6"/>
    <w:rsid w:val="00AD0A62"/>
    <w:rsid w:val="00AD1C92"/>
    <w:rsid w:val="00AD5494"/>
    <w:rsid w:val="00AD59E1"/>
    <w:rsid w:val="00AE2C5A"/>
    <w:rsid w:val="00B16A1A"/>
    <w:rsid w:val="00B26F80"/>
    <w:rsid w:val="00B33CF3"/>
    <w:rsid w:val="00B36D5A"/>
    <w:rsid w:val="00B53E7A"/>
    <w:rsid w:val="00B87A67"/>
    <w:rsid w:val="00B87CA7"/>
    <w:rsid w:val="00BA46DE"/>
    <w:rsid w:val="00BB44B1"/>
    <w:rsid w:val="00BC46D4"/>
    <w:rsid w:val="00BE41D2"/>
    <w:rsid w:val="00C223E5"/>
    <w:rsid w:val="00C31B60"/>
    <w:rsid w:val="00C63551"/>
    <w:rsid w:val="00C86DD4"/>
    <w:rsid w:val="00CB5595"/>
    <w:rsid w:val="00CC1CA1"/>
    <w:rsid w:val="00CC51D8"/>
    <w:rsid w:val="00CE1361"/>
    <w:rsid w:val="00CE28A6"/>
    <w:rsid w:val="00CF7D13"/>
    <w:rsid w:val="00D049FE"/>
    <w:rsid w:val="00D059CC"/>
    <w:rsid w:val="00D334AC"/>
    <w:rsid w:val="00D44F42"/>
    <w:rsid w:val="00D45AB0"/>
    <w:rsid w:val="00D47B00"/>
    <w:rsid w:val="00D52D71"/>
    <w:rsid w:val="00D57763"/>
    <w:rsid w:val="00D60859"/>
    <w:rsid w:val="00D726E6"/>
    <w:rsid w:val="00D7445A"/>
    <w:rsid w:val="00D85463"/>
    <w:rsid w:val="00D86010"/>
    <w:rsid w:val="00D91734"/>
    <w:rsid w:val="00D965CE"/>
    <w:rsid w:val="00DB1472"/>
    <w:rsid w:val="00DB4536"/>
    <w:rsid w:val="00DB6CF6"/>
    <w:rsid w:val="00DC5D9E"/>
    <w:rsid w:val="00DD3FFA"/>
    <w:rsid w:val="00DD6FC0"/>
    <w:rsid w:val="00DE165C"/>
    <w:rsid w:val="00DE57E9"/>
    <w:rsid w:val="00DF45C8"/>
    <w:rsid w:val="00E0332A"/>
    <w:rsid w:val="00E10B8F"/>
    <w:rsid w:val="00E15603"/>
    <w:rsid w:val="00E54E6C"/>
    <w:rsid w:val="00E651BC"/>
    <w:rsid w:val="00E708AF"/>
    <w:rsid w:val="00E77B64"/>
    <w:rsid w:val="00EA3EF5"/>
    <w:rsid w:val="00EA7288"/>
    <w:rsid w:val="00EB029C"/>
    <w:rsid w:val="00ED3DDC"/>
    <w:rsid w:val="00EE3316"/>
    <w:rsid w:val="00EF53A7"/>
    <w:rsid w:val="00F15F6B"/>
    <w:rsid w:val="00F2067A"/>
    <w:rsid w:val="00F279BD"/>
    <w:rsid w:val="00F3021A"/>
    <w:rsid w:val="00F34C91"/>
    <w:rsid w:val="00F674D6"/>
    <w:rsid w:val="00F74B36"/>
    <w:rsid w:val="00F87D93"/>
    <w:rsid w:val="00F92BEE"/>
    <w:rsid w:val="00FA1C19"/>
    <w:rsid w:val="00FA405E"/>
    <w:rsid w:val="00FD3440"/>
    <w:rsid w:val="00FD6204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link w:val="Nadpis1Char"/>
    <w:uiPriority w:val="9"/>
    <w:qFormat/>
    <w:rsid w:val="00575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  <w:style w:type="paragraph" w:customStyle="1" w:styleId="cdt">
    <w:name w:val="c_dt"/>
    <w:basedOn w:val="Normln"/>
    <w:rsid w:val="0013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dm">
    <w:name w:val="c_dm"/>
    <w:basedOn w:val="Standardnpsmoodstavce"/>
    <w:rsid w:val="00135745"/>
  </w:style>
  <w:style w:type="character" w:customStyle="1" w:styleId="cd">
    <w:name w:val="c_d"/>
    <w:basedOn w:val="Standardnpsmoodstavce"/>
    <w:rsid w:val="00135745"/>
  </w:style>
  <w:style w:type="paragraph" w:customStyle="1" w:styleId="fw-bold">
    <w:name w:val="fw-bold"/>
    <w:basedOn w:val="Normln"/>
    <w:rsid w:val="004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750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37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90036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4542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4843">
          <w:marLeft w:val="1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2799-bible-historie-a-obsah?vsrc=vyhledavani&amp;vsrcid=bib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3220-psani-s-a-z-v-predponach-sl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223-psani-s-a-z-v-predlozka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0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5C2B-01FC-4E62-94E7-BA3B82D5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2</Pages>
  <Words>490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Brož František</cp:lastModifiedBy>
  <cp:revision>85</cp:revision>
  <cp:lastPrinted>2024-05-22T09:45:00Z</cp:lastPrinted>
  <dcterms:created xsi:type="dcterms:W3CDTF">2021-08-03T09:29:00Z</dcterms:created>
  <dcterms:modified xsi:type="dcterms:W3CDTF">2024-08-21T20:39:00Z</dcterms:modified>
</cp:coreProperties>
</file>