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E0" w:rsidRPr="000D6924" w:rsidRDefault="00F00C71" w:rsidP="00A276E0">
      <w:pPr>
        <w:pStyle w:val="Nzevpracovnholistu"/>
      </w:pPr>
      <w:r w:rsidRPr="00F00C71">
        <w:t>Státní vlajka České republiky</w:t>
      </w:r>
      <w:r>
        <w:t xml:space="preserve"> </w:t>
      </w:r>
      <w:r w:rsidR="00A276E0">
        <w:t xml:space="preserve">/ </w:t>
      </w:r>
      <w:proofErr w:type="spellStart"/>
      <w:r w:rsidRPr="00F00C71">
        <w:t>Державний</w:t>
      </w:r>
      <w:proofErr w:type="spellEnd"/>
      <w:r w:rsidRPr="00F00C71">
        <w:t xml:space="preserve"> </w:t>
      </w:r>
      <w:proofErr w:type="spellStart"/>
      <w:r w:rsidRPr="00F00C71">
        <w:t>прапор</w:t>
      </w:r>
      <w:proofErr w:type="spellEnd"/>
      <w:r w:rsidRPr="00F00C71">
        <w:t xml:space="preserve"> </w:t>
      </w:r>
      <w:proofErr w:type="spellStart"/>
      <w:r w:rsidRPr="00F00C71">
        <w:t>Чеської</w:t>
      </w:r>
      <w:proofErr w:type="spellEnd"/>
      <w:r w:rsidRPr="00F00C71">
        <w:t xml:space="preserve"> </w:t>
      </w:r>
      <w:proofErr w:type="spellStart"/>
      <w:r w:rsidRPr="00F00C71">
        <w:t>Республіки</w:t>
      </w:r>
      <w:proofErr w:type="spellEnd"/>
    </w:p>
    <w:p w:rsidR="00F4097B" w:rsidRPr="00F4097B" w:rsidRDefault="00F4097B" w:rsidP="00F4097B">
      <w:pPr>
        <w:pStyle w:val="Video"/>
      </w:pPr>
      <w:r w:rsidRPr="00F4097B">
        <w:t xml:space="preserve"> </w:t>
      </w:r>
      <w:hyperlink r:id="rId7" w:history="1">
        <w:r w:rsidR="00F00C71">
          <w:rPr>
            <w:rStyle w:val="Hypertextovodkaz"/>
            <w:color w:val="F22EA2"/>
          </w:rPr>
          <w:t xml:space="preserve">Video: Státní vlajka ČR / </w:t>
        </w:r>
        <w:proofErr w:type="spellStart"/>
        <w:r w:rsidR="00F00C71">
          <w:rPr>
            <w:rStyle w:val="Hypertextovodkaz"/>
            <w:color w:val="F22EA2"/>
          </w:rPr>
          <w:t>Відео</w:t>
        </w:r>
        <w:proofErr w:type="spellEnd"/>
        <w:r w:rsidR="00F00C71">
          <w:rPr>
            <w:rStyle w:val="Hypertextovodkaz"/>
            <w:color w:val="F22EA2"/>
          </w:rPr>
          <w:t xml:space="preserve">: </w:t>
        </w:r>
        <w:proofErr w:type="spellStart"/>
        <w:r w:rsidR="00F00C71">
          <w:rPr>
            <w:rStyle w:val="Hypertextovodkaz"/>
            <w:color w:val="F22EA2"/>
          </w:rPr>
          <w:t>Державний</w:t>
        </w:r>
        <w:proofErr w:type="spellEnd"/>
        <w:r w:rsidR="00F00C71">
          <w:rPr>
            <w:rStyle w:val="Hypertextovodkaz"/>
            <w:color w:val="F22EA2"/>
          </w:rPr>
          <w:t xml:space="preserve"> </w:t>
        </w:r>
        <w:proofErr w:type="spellStart"/>
        <w:r w:rsidR="00F00C71">
          <w:rPr>
            <w:rStyle w:val="Hypertextovodkaz"/>
            <w:color w:val="F22EA2"/>
          </w:rPr>
          <w:t>прапор</w:t>
        </w:r>
        <w:proofErr w:type="spellEnd"/>
        <w:r w:rsidR="00F00C71">
          <w:rPr>
            <w:rStyle w:val="Hypertextovodkaz"/>
            <w:color w:val="F22EA2"/>
          </w:rPr>
          <w:t xml:space="preserve"> </w:t>
        </w:r>
        <w:proofErr w:type="spellStart"/>
        <w:r w:rsidR="00F00C71">
          <w:rPr>
            <w:rStyle w:val="Hypertextovodkaz"/>
            <w:color w:val="F22EA2"/>
          </w:rPr>
          <w:t>Чеської</w:t>
        </w:r>
        <w:proofErr w:type="spellEnd"/>
        <w:r w:rsidR="00F00C71">
          <w:rPr>
            <w:rStyle w:val="Hypertextovodkaz"/>
            <w:color w:val="F22EA2"/>
          </w:rPr>
          <w:t xml:space="preserve"> </w:t>
        </w:r>
        <w:proofErr w:type="spellStart"/>
        <w:r w:rsidR="00F00C71">
          <w:rPr>
            <w:rStyle w:val="Hypertextovodkaz"/>
            <w:color w:val="F22EA2"/>
          </w:rPr>
          <w:t>Республіки</w:t>
        </w:r>
        <w:proofErr w:type="spellEnd"/>
      </w:hyperlink>
    </w:p>
    <w:p w:rsidR="00A276E0" w:rsidRDefault="00F4097B" w:rsidP="00F4097B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276E0" w:rsidRPr="00A276E0" w:rsidRDefault="00A276E0" w:rsidP="00A276E0">
      <w:pPr>
        <w:rPr>
          <w:lang w:val="cs-CZ"/>
        </w:rPr>
      </w:pP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i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i/>
          <w:sz w:val="36"/>
          <w:szCs w:val="24"/>
          <w:lang w:val="uk-UA"/>
        </w:rPr>
        <w:t>Напис: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>Чеське телебачення представляє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>Коли кажуть «Моя країна»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>Частина 3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i/>
          <w:sz w:val="36"/>
          <w:szCs w:val="24"/>
          <w:lang w:val="uk-UA"/>
        </w:rPr>
      </w:pP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i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i/>
          <w:sz w:val="36"/>
          <w:szCs w:val="24"/>
          <w:lang w:val="uk-UA"/>
        </w:rPr>
        <w:t>Діалог: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Що малюєш?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Ти не знаєш?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Знаю. Адже це наш прапор. Але ти лише розфарбовуєш, чи не так?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Це найважливіше - щоб у прапора були правильні кольори. Без кольорів або з неправильними кольорами прапором би могло бути що завгодно: чужий прапор або, може, хустинка, наприклад, з квіточками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На прапорі не має бути жодних малюнків, які цього прапору не стосуються. На нашому чеському прапорі лише три кольори: білий, червоний і синій.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І цього цілком достатньо. Мені подобається.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Це державні барви. Вони представляють нашу країну. Кожен колір має своє значення. Чи знаєш ти яке?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lastRenderedPageBreak/>
        <w:t xml:space="preserve"> ⁃ Ну, думаю, що білий - він такий чистий, шляхетний.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Білий - найважливіший з наших державних кольорів. Вже історично. Це означає від давна. Він був вже на гербі, який перетворився на державний герб. А на ньому є найважливішим чеський лев. Саме так. Спочатку він був сріблястого кольору, але сріблясту барву часто заміняють білою  з практичних причин. У тебе також немає олівця сріблястої барви.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Саме тому, що білий колір є найважливішим - він знаходиться нагорі. 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А червоний?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Це мабуть кров, якийсь бій, щоб захистили наші землі або серце - колір серця. У сенсі, що ми любимо нашу країну.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Червоний колір знаходиться на прапорі через герб. Адже Сріблястий лев зображений…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На червоному фоні. Отже, другий найважливіший колір - це червоний. І він знаходиться знизу.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А синій? 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Синій заспокоює, не зважаючи на те, що в нас він досить насичений, зовсім не небесного кольору. Отже, символізує воду, яка є пов’язана з річкою Влтава, бо в нас немає жодного моря.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Синій колір також походить з гербу і представляє регіон Мораву. Орел у клітинку 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на синьому фоні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До чеського прапору прийшов останнім.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lastRenderedPageBreak/>
        <w:t xml:space="preserve"> ⁃ Як останнім? На нього чекали? 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Власне так. Спочатку наш прапор був лише біло-червоний. Але він був такий самий, як прапор Польщі. А це було не правильно. Польща - наш сусід. Була би плутанина. Тому додали синій колір, а точніше синій трикутник. Його називають «клин». Він вклинений між білим і червоним кольором.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До речі, трикутник мені дуже подобається. Це така собі наша особливість. Завдяки ньому я швидко впізнаю наш прапор серед інших. Але його важко намалювати. Я не вмію точно малювати клин.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Прапор - це прямокутник. Розділи його навпіл, і клин доходить до середини.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Це взагалі так не виглядає!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Тому що він звужується. І тобі здається, що він коротший. Але бачиш? Це саме так. Точний вигляд прапору визначає закон. І навіть правила, як себе з ним поводити.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У прапора є власні правила?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Так. Як, коли, куди його підіймають. Як його опускають. Наприклад прапор ніколи не повинен торкатися землі.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А чому він іноді знаходиться нижче? 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Прапор, опущений до половини флагштоку, це називають «на половину жердини», символізує смуток - хтось важливий помер. Але частіше прапор видно за радісних приводів: святах, протягом виборів, коли приїздить з візитом президент іншої держави. Або на </w:t>
      </w:r>
      <w:r w:rsidRPr="0043127B">
        <w:rPr>
          <w:rFonts w:ascii="Times New Roman" w:hAnsi="Times New Roman" w:cs="Times New Roman"/>
          <w:sz w:val="36"/>
          <w:szCs w:val="24"/>
          <w:lang w:val="uk-UA"/>
        </w:rPr>
        <w:lastRenderedPageBreak/>
        <w:t>міжнародних спортивних подіях. Наприклад, під час Олімпіади.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Я пишаюсь, коли піднімають чеський прапор, звучить наш гімн, і чемпіон отримує медаль.</w:t>
      </w:r>
      <w:bookmarkStart w:id="0" w:name="_GoBack"/>
      <w:bookmarkEnd w:id="0"/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А коли отримають медалі на чемпіонаті Чеської республіки, ця медаль висить на стрічці трьох кольорів.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Це ті самі наші державні кольори!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Вони розміщені по важливості: білий, червоний, синій.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І таку стрічку називають «триколор», що означає «три барви».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Це що, у поляків з їх двома кольорами «двоколор»?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Майже. Стрічку двох кольорів називають «біколор». Наш триколор є щось на кшталт державної стрічки. Він маркує або прикрашає державну власність. Стрічку пов’язують на вінок, ставлять печатку, чіпляють на медалі, ордени.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А коли прапор висить до низу, білий колір мусить завжди бути зліва, адже це найважливіший колір, з якого все починається.</w:t>
      </w:r>
    </w:p>
    <w:p w:rsidR="00F00C71" w:rsidRPr="0043127B" w:rsidRDefault="00F00C71" w:rsidP="00F00C71">
      <w:pPr>
        <w:spacing w:after="0" w:line="276" w:lineRule="auto"/>
        <w:ind w:firstLine="709"/>
        <w:rPr>
          <w:rFonts w:ascii="Times New Roman" w:hAnsi="Times New Roman" w:cs="Times New Roman"/>
          <w:sz w:val="36"/>
          <w:szCs w:val="24"/>
          <w:lang w:val="uk-UA"/>
        </w:rPr>
      </w:pPr>
      <w:r w:rsidRPr="0043127B">
        <w:rPr>
          <w:rFonts w:ascii="Times New Roman" w:hAnsi="Times New Roman" w:cs="Times New Roman"/>
          <w:sz w:val="36"/>
          <w:szCs w:val="24"/>
          <w:lang w:val="uk-UA"/>
        </w:rPr>
        <w:t xml:space="preserve"> ⁃  Прапор висить на флагштоку і розвивається - він натягнутий за допомогою тросу, але прапор тримається міцно. І коли висить до низу, і коли розвивається. І немає таких сурових правил.</w:t>
      </w:r>
    </w:p>
    <w:p w:rsidR="007C0213" w:rsidRPr="00F00C71" w:rsidRDefault="007C0213">
      <w:pPr>
        <w:rPr>
          <w:sz w:val="28"/>
        </w:rPr>
      </w:pPr>
    </w:p>
    <w:sectPr w:rsidR="007C0213" w:rsidRPr="00F00C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F3" w:rsidRDefault="000F05F3" w:rsidP="00A276E0">
      <w:pPr>
        <w:spacing w:after="0" w:line="240" w:lineRule="auto"/>
      </w:pPr>
      <w:r>
        <w:separator/>
      </w:r>
    </w:p>
  </w:endnote>
  <w:endnote w:type="continuationSeparator" w:id="0">
    <w:p w:rsidR="000F05F3" w:rsidRDefault="000F05F3" w:rsidP="00A2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0F05F3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0F05F3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0F05F3" w:rsidP="7DAA1868">
          <w:pPr>
            <w:pStyle w:val="Zhlav"/>
            <w:ind w:right="-115"/>
            <w:jc w:val="right"/>
          </w:pPr>
        </w:p>
      </w:tc>
    </w:tr>
  </w:tbl>
  <w:p w:rsidR="7DAA1868" w:rsidRDefault="00D24F9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B7A11D" wp14:editId="37ACE00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F3" w:rsidRDefault="000F05F3" w:rsidP="00A276E0">
      <w:pPr>
        <w:spacing w:after="0" w:line="240" w:lineRule="auto"/>
      </w:pPr>
      <w:r>
        <w:separator/>
      </w:r>
    </w:p>
  </w:footnote>
  <w:footnote w:type="continuationSeparator" w:id="0">
    <w:p w:rsidR="000F05F3" w:rsidRDefault="000F05F3" w:rsidP="00A2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D24F9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5D7142A" wp14:editId="072D8799">
                <wp:extent cx="6553200" cy="6000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566"/>
                        <a:stretch/>
                      </pic:blipFill>
                      <pic:spPr bwMode="auto">
                        <a:xfrm>
                          <a:off x="0" y="0"/>
                          <a:ext cx="65532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0F05F3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7.25pt;height:47.25pt" o:bullet="t">
        <v:imagedata r:id="rId1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78"/>
    <w:rsid w:val="000F05F3"/>
    <w:rsid w:val="0025644C"/>
    <w:rsid w:val="002576DD"/>
    <w:rsid w:val="0043127B"/>
    <w:rsid w:val="0048155C"/>
    <w:rsid w:val="00492BA4"/>
    <w:rsid w:val="00562B4E"/>
    <w:rsid w:val="006E7FB1"/>
    <w:rsid w:val="007C0213"/>
    <w:rsid w:val="00986C01"/>
    <w:rsid w:val="00A276E0"/>
    <w:rsid w:val="00CC0D61"/>
    <w:rsid w:val="00D24F99"/>
    <w:rsid w:val="00D87678"/>
    <w:rsid w:val="00F00C71"/>
    <w:rsid w:val="00F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FEAA2"/>
  <w15:chartTrackingRefBased/>
  <w15:docId w15:val="{A6B4EF69-11A8-40E0-A972-750D72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678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6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97B"/>
    <w:rPr>
      <w:color w:val="605E5C"/>
      <w:shd w:val="clear" w:color="auto" w:fill="E1DFDD"/>
    </w:rPr>
  </w:style>
  <w:style w:type="paragraph" w:customStyle="1" w:styleId="Nzevpracovnholistu">
    <w:name w:val="Název pracovního listu"/>
    <w:basedOn w:val="Normln"/>
    <w:link w:val="NzevpracovnholistuChar"/>
    <w:qFormat/>
    <w:rsid w:val="00F4097B"/>
    <w:rPr>
      <w:rFonts w:ascii="Arial" w:eastAsia="Arial" w:hAnsi="Arial" w:cs="Arial"/>
      <w:b/>
      <w:bCs/>
      <w:sz w:val="44"/>
      <w:szCs w:val="44"/>
      <w:lang w:val="cs-CZ"/>
    </w:rPr>
  </w:style>
  <w:style w:type="paragraph" w:customStyle="1" w:styleId="Popispracovnholistu">
    <w:name w:val="Popis pracovního listu"/>
    <w:basedOn w:val="Normln"/>
    <w:link w:val="PopispracovnholistuChar"/>
    <w:qFormat/>
    <w:rsid w:val="00F4097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  <w:lang w:val="cs-CZ"/>
    </w:rPr>
  </w:style>
  <w:style w:type="character" w:customStyle="1" w:styleId="NzevpracovnholistuChar">
    <w:name w:val="Název pracovního listu Char"/>
    <w:basedOn w:val="Standardnpsmoodstavce"/>
    <w:link w:val="Nzevpracovnholistu"/>
    <w:rsid w:val="00F4097B"/>
    <w:rPr>
      <w:rFonts w:ascii="Arial" w:eastAsia="Arial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basedOn w:val="Standardnpsmoodstavce"/>
    <w:link w:val="Popispracovnholistu"/>
    <w:rsid w:val="00F4097B"/>
    <w:rPr>
      <w:rFonts w:ascii="Arial" w:eastAsia="Arial" w:hAnsi="Arial" w:cs="Arial"/>
      <w:sz w:val="28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F4097B"/>
  </w:style>
  <w:style w:type="paragraph" w:styleId="Zhlav">
    <w:name w:val="header"/>
    <w:basedOn w:val="Normln"/>
    <w:link w:val="Zhlav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hlavChar1">
    <w:name w:val="Záhlaví Char1"/>
    <w:basedOn w:val="Standardnpsmoodstavce"/>
    <w:uiPriority w:val="99"/>
    <w:semiHidden/>
    <w:rsid w:val="00F4097B"/>
    <w:rPr>
      <w:lang w:val="ru-RU"/>
    </w:rPr>
  </w:style>
  <w:style w:type="character" w:customStyle="1" w:styleId="ZpatChar">
    <w:name w:val="Zápatí Char"/>
    <w:basedOn w:val="Standardnpsmoodstavce"/>
    <w:link w:val="Zpat"/>
    <w:uiPriority w:val="99"/>
    <w:rsid w:val="00F4097B"/>
  </w:style>
  <w:style w:type="paragraph" w:styleId="Zpat">
    <w:name w:val="footer"/>
    <w:basedOn w:val="Normln"/>
    <w:link w:val="Zpat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patChar1">
    <w:name w:val="Zápatí Char1"/>
    <w:basedOn w:val="Standardnpsmoodstavce"/>
    <w:uiPriority w:val="99"/>
    <w:semiHidden/>
    <w:rsid w:val="00F4097B"/>
    <w:rPr>
      <w:lang w:val="ru-RU"/>
    </w:rPr>
  </w:style>
  <w:style w:type="paragraph" w:customStyle="1" w:styleId="Videoodkaz">
    <w:name w:val="Video odkaz"/>
    <w:basedOn w:val="Normln"/>
    <w:autoRedefine/>
    <w:rsid w:val="00F4097B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  <w:lang w:val="cs-CZ"/>
    </w:rPr>
  </w:style>
  <w:style w:type="paragraph" w:customStyle="1" w:styleId="Video">
    <w:name w:val="Video"/>
    <w:basedOn w:val="Videoodkaz"/>
    <w:link w:val="VideoChar"/>
    <w:qFormat/>
    <w:rsid w:val="00F4097B"/>
    <w:pPr>
      <w:spacing w:after="0"/>
    </w:pPr>
  </w:style>
  <w:style w:type="character" w:customStyle="1" w:styleId="VideoChar">
    <w:name w:val="Video Char"/>
    <w:basedOn w:val="Standardnpsmoodstavce"/>
    <w:link w:val="Video"/>
    <w:rsid w:val="00F4097B"/>
    <w:rPr>
      <w:rFonts w:ascii="Arial" w:eastAsia="Arial" w:hAnsi="Arial" w:cs="Arial"/>
      <w:b/>
      <w:bCs/>
      <w:color w:val="F22EA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849-statni-vlajka-ceske-republiky?vsrc=predmet&amp;vsrcid=prirodoveda-vlastiv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Krulichová Jana</dc:creator>
  <cp:keywords/>
  <dc:description/>
  <cp:lastModifiedBy>Krulichová Jana</cp:lastModifiedBy>
  <cp:revision>7</cp:revision>
  <dcterms:created xsi:type="dcterms:W3CDTF">2022-03-21T08:55:00Z</dcterms:created>
  <dcterms:modified xsi:type="dcterms:W3CDTF">2022-03-21T14:42:00Z</dcterms:modified>
</cp:coreProperties>
</file>