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CA88" w14:textId="77777777" w:rsidR="00FA405E" w:rsidRDefault="5ADB1FB1" w:rsidP="7DAA1868">
      <w:pPr>
        <w:pStyle w:val="Nzevpracovnholistu"/>
      </w:pPr>
      <w:r>
        <w:t>Čarodějnice</w:t>
      </w:r>
    </w:p>
    <w:p w14:paraId="0448421D" w14:textId="77777777" w:rsidR="00367D1A" w:rsidRDefault="00367D1A" w:rsidP="7DAA1868">
      <w:pPr>
        <w:pStyle w:val="Nzevpracovnholistu"/>
      </w:pPr>
    </w:p>
    <w:p w14:paraId="48D21296" w14:textId="634A4439" w:rsidR="00367D1A" w:rsidRPr="00367D1A" w:rsidRDefault="00367D1A" w:rsidP="7DAA1868">
      <w:pPr>
        <w:pStyle w:val="Nzevpracovnholistu"/>
        <w:rPr>
          <w:lang w:val="uk-UA"/>
        </w:rPr>
        <w:sectPr w:rsidR="00367D1A" w:rsidRPr="00367D1A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rPr>
          <w:lang w:val="uk-UA"/>
        </w:rPr>
        <w:t>Відьм</w:t>
      </w:r>
      <w:r w:rsidR="00680881">
        <w:rPr>
          <w:lang w:val="uk-UA"/>
        </w:rPr>
        <w:t>а</w:t>
      </w:r>
    </w:p>
    <w:p w14:paraId="3E1FDAA9" w14:textId="52A634F4" w:rsidR="5ADB1FB1" w:rsidRDefault="5ADB1FB1" w:rsidP="5ADB1FB1">
      <w:pPr>
        <w:pStyle w:val="Popispracovnholistu"/>
        <w:rPr>
          <w:sz w:val="24"/>
          <w:szCs w:val="24"/>
        </w:rPr>
      </w:pPr>
      <w:r w:rsidRPr="5ADB1FB1">
        <w:rPr>
          <w:sz w:val="24"/>
          <w:szCs w:val="24"/>
        </w:rPr>
        <w:t xml:space="preserve">Pracovní list je určen pro žáky 4. a 5. tříd prvního stupně základních škol. Rozšiřuje povědomí žáků o tradici </w:t>
      </w:r>
      <w:r w:rsidR="000771CF">
        <w:rPr>
          <w:sz w:val="24"/>
          <w:szCs w:val="24"/>
        </w:rPr>
        <w:t>p</w:t>
      </w:r>
      <w:r w:rsidRPr="5ADB1FB1">
        <w:rPr>
          <w:sz w:val="24"/>
          <w:szCs w:val="24"/>
        </w:rPr>
        <w:t>álení čarodějnic a procvičuje práci s informacemi.</w:t>
      </w:r>
      <w:r w:rsidR="000771CF">
        <w:rPr>
          <w:sz w:val="24"/>
          <w:szCs w:val="24"/>
        </w:rPr>
        <w:t xml:space="preserve"> Žáci mohou pracovat ve dvojici. Každý z dvojice si pustí jiné video a zpracuje odpovědi na otázky. Poté si dvojice své odpovědi porovná a doplní. V závěrečné diskuzi moderované vyučujícím se žáci mohou zamyslet, proč různé zprávy přinášejí různé informace.</w:t>
      </w:r>
    </w:p>
    <w:p w14:paraId="4D4A4EDB" w14:textId="460DBE14" w:rsidR="00367D1A" w:rsidRPr="00367D1A" w:rsidRDefault="00367D1A" w:rsidP="5ADB1FB1">
      <w:pPr>
        <w:pStyle w:val="Popispracovnholistu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Робочий лист підходить учням четвертого і п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ятого класу першого ступен</w:t>
      </w:r>
      <w:r w:rsidR="00113864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загальноосвітньої школи. Розширює усвідомлення учнів традиції спалювання відьом та тренує роботу з </w:t>
      </w:r>
      <w:r w:rsidR="00817272">
        <w:rPr>
          <w:sz w:val="24"/>
          <w:szCs w:val="24"/>
          <w:lang w:val="uk-UA"/>
        </w:rPr>
        <w:t xml:space="preserve">інформацією. Учні можуть працювати в парі. Кожний з пари включить собі інше відео та дасть відповіді на запитання. Після цього пара свої відповіді порівняє та доповнить. В кінцевій дискусії, яка </w:t>
      </w:r>
      <w:r w:rsidR="00680881">
        <w:rPr>
          <w:sz w:val="24"/>
          <w:szCs w:val="24"/>
          <w:lang w:val="uk-UA"/>
        </w:rPr>
        <w:t>ведеться</w:t>
      </w:r>
      <w:r w:rsidR="00817272">
        <w:rPr>
          <w:sz w:val="24"/>
          <w:szCs w:val="24"/>
          <w:lang w:val="uk-UA"/>
        </w:rPr>
        <w:t xml:space="preserve"> вчителем, учні можуть задуматись, чому різні новини приносять різну інформацію.</w:t>
      </w:r>
    </w:p>
    <w:p w14:paraId="1154D28A" w14:textId="77777777" w:rsidR="00E66816" w:rsidRPr="00265070" w:rsidRDefault="00782EEA" w:rsidP="003D6464">
      <w:pPr>
        <w:pStyle w:val="Video"/>
        <w:rPr>
          <w:rStyle w:val="Hypertextovodkaz"/>
          <w:color w:val="F22EA2"/>
          <w:szCs w:val="28"/>
        </w:rPr>
      </w:pPr>
      <w:hyperlink r:id="rId11" w:history="1">
        <w:r w:rsidR="00E66816" w:rsidRPr="00E66816">
          <w:rPr>
            <w:rStyle w:val="Hypertextovodkaz"/>
          </w:rPr>
          <w:t>Pálení čarodějnic</w:t>
        </w:r>
      </w:hyperlink>
    </w:p>
    <w:p w14:paraId="55193CA7" w14:textId="77777777" w:rsidR="00265070" w:rsidRDefault="00265070" w:rsidP="00265070">
      <w:pPr>
        <w:pStyle w:val="Video"/>
        <w:numPr>
          <w:ilvl w:val="0"/>
          <w:numId w:val="0"/>
        </w:numPr>
        <w:ind w:left="284" w:hanging="284"/>
        <w:rPr>
          <w:rStyle w:val="Hypertextovodkaz"/>
        </w:rPr>
      </w:pPr>
    </w:p>
    <w:p w14:paraId="67145AE3" w14:textId="09CEEF2A" w:rsidR="00265070" w:rsidRPr="00265070" w:rsidRDefault="00265070" w:rsidP="00265070">
      <w:pPr>
        <w:pStyle w:val="Video"/>
        <w:numPr>
          <w:ilvl w:val="0"/>
          <w:numId w:val="0"/>
        </w:numPr>
        <w:ind w:left="284" w:hanging="284"/>
        <w:rPr>
          <w:szCs w:val="28"/>
          <w:lang w:val="uk-UA"/>
        </w:rPr>
        <w:sectPr w:rsidR="00265070" w:rsidRPr="002650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lang w:val="uk-UA"/>
        </w:rPr>
        <w:t>Спалювання відьом</w:t>
      </w:r>
    </w:p>
    <w:p w14:paraId="12EF99F9" w14:textId="77777777" w:rsidR="5ADB1FB1" w:rsidRDefault="5ADB1FB1" w:rsidP="00E66816">
      <w:pPr>
        <w:pStyle w:val="Video"/>
        <w:numPr>
          <w:ilvl w:val="0"/>
          <w:numId w:val="0"/>
        </w:numPr>
        <w:rPr>
          <w:rFonts w:asciiTheme="minorHAnsi" w:eastAsiaTheme="minorEastAsia" w:hAnsiTheme="minorHAnsi" w:cstheme="minorBidi"/>
        </w:rPr>
      </w:pPr>
    </w:p>
    <w:p w14:paraId="0CF2A154" w14:textId="62B9CCC9" w:rsidR="5ADB1FB1" w:rsidRPr="00265070" w:rsidRDefault="00782EEA" w:rsidP="5ADB1FB1">
      <w:pPr>
        <w:pStyle w:val="Video"/>
        <w:rPr>
          <w:rStyle w:val="Hypertextovodkaz"/>
          <w:rFonts w:asciiTheme="minorHAnsi" w:eastAsiaTheme="minorEastAsia" w:hAnsiTheme="minorHAnsi" w:cstheme="minorBidi"/>
          <w:color w:val="F22EA2"/>
        </w:rPr>
      </w:pPr>
      <w:hyperlink r:id="rId12">
        <w:r w:rsidR="00E66816">
          <w:rPr>
            <w:rStyle w:val="Hypertextovodkaz"/>
          </w:rPr>
          <w:t>Z</w:t>
        </w:r>
        <w:r w:rsidR="00E66816" w:rsidRPr="5ADB1FB1">
          <w:rPr>
            <w:rStyle w:val="Hypertextovodkaz"/>
          </w:rPr>
          <w:t>právičky</w:t>
        </w:r>
        <w:r w:rsidR="00E66816">
          <w:rPr>
            <w:rStyle w:val="Hypertextovodkaz"/>
          </w:rPr>
          <w:t>: Pálení</w:t>
        </w:r>
        <w:r w:rsidR="5ADB1FB1" w:rsidRPr="5ADB1FB1">
          <w:rPr>
            <w:rStyle w:val="Hypertextovodkaz"/>
          </w:rPr>
          <w:t xml:space="preserve"> čarodějnic</w:t>
        </w:r>
      </w:hyperlink>
    </w:p>
    <w:p w14:paraId="0CF23382" w14:textId="365378C7" w:rsidR="00265070" w:rsidRPr="00E66816" w:rsidRDefault="00265070" w:rsidP="5ADB1FB1">
      <w:pPr>
        <w:pStyle w:val="Video"/>
        <w:rPr>
          <w:rStyle w:val="Hypertextovodkaz"/>
          <w:rFonts w:asciiTheme="minorHAnsi" w:eastAsiaTheme="minorEastAsia" w:hAnsiTheme="minorHAnsi" w:cstheme="minorBidi"/>
          <w:color w:val="F22EA2"/>
        </w:rPr>
      </w:pPr>
      <w:r>
        <w:rPr>
          <w:rStyle w:val="Hypertextovodkaz"/>
          <w:lang w:val="uk-UA"/>
        </w:rPr>
        <w:t>Новини</w:t>
      </w:r>
      <w:r>
        <w:rPr>
          <w:rStyle w:val="Hypertextovodkaz"/>
          <w:lang w:val="en-US"/>
        </w:rPr>
        <w:t xml:space="preserve">: </w:t>
      </w:r>
      <w:r>
        <w:rPr>
          <w:rStyle w:val="Hypertextovodkaz"/>
          <w:lang w:val="uk-UA"/>
        </w:rPr>
        <w:t>Спалювання відьом</w:t>
      </w:r>
    </w:p>
    <w:p w14:paraId="5323CC03" w14:textId="77777777" w:rsidR="00794167" w:rsidRDefault="00794167" w:rsidP="00794167">
      <w:pPr>
        <w:pStyle w:val="Videoodkaz"/>
        <w:numPr>
          <w:ilvl w:val="0"/>
          <w:numId w:val="0"/>
        </w:numPr>
        <w:sectPr w:rsidR="0079416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t>__________</w:t>
      </w:r>
    </w:p>
    <w:p w14:paraId="1F566748" w14:textId="77777777" w:rsidR="00E66816" w:rsidRDefault="00E66816" w:rsidP="00E66816">
      <w:pPr>
        <w:pStyle w:val="Video"/>
        <w:numPr>
          <w:ilvl w:val="0"/>
          <w:numId w:val="0"/>
        </w:numPr>
        <w:ind w:left="284" w:hanging="284"/>
        <w:rPr>
          <w:rStyle w:val="Hypertextovodkaz"/>
        </w:rPr>
      </w:pPr>
    </w:p>
    <w:p w14:paraId="50C506FA" w14:textId="77777777" w:rsidR="00E66816" w:rsidRDefault="00E66816" w:rsidP="00E66816">
      <w:pPr>
        <w:pStyle w:val="Video"/>
        <w:numPr>
          <w:ilvl w:val="0"/>
          <w:numId w:val="0"/>
        </w:numPr>
        <w:ind w:left="284" w:hanging="284"/>
        <w:rPr>
          <w:rFonts w:asciiTheme="minorHAnsi" w:eastAsiaTheme="minorEastAsia" w:hAnsiTheme="minorHAnsi" w:cstheme="minorBidi"/>
        </w:rPr>
        <w:sectPr w:rsidR="00E6681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1A98C26" w14:textId="77777777" w:rsidR="5ADB1FB1" w:rsidRDefault="5ADB1FB1" w:rsidP="5ADB1FB1">
      <w:pPr>
        <w:pStyle w:val="Odstavecseseznamem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</w:pPr>
      <w:r w:rsidRPr="5ADB1FB1">
        <w:rPr>
          <w:rFonts w:ascii="Arial" w:eastAsia="Arial" w:hAnsi="Arial" w:cs="Arial"/>
          <w:b/>
          <w:bCs/>
          <w:sz w:val="24"/>
          <w:szCs w:val="24"/>
        </w:rPr>
        <w:t>Jak se také říkalo noci, kdy se pálily čarodějnice?</w:t>
      </w:r>
    </w:p>
    <w:p w14:paraId="37668BFD" w14:textId="77777777" w:rsidR="00265070" w:rsidRDefault="00265070" w:rsidP="0026507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7253C9" w14:textId="016F5C22" w:rsidR="00265070" w:rsidRPr="00265070" w:rsidRDefault="00265070" w:rsidP="00265070">
      <w:pPr>
        <w:rPr>
          <w:rFonts w:ascii="Arial" w:eastAsia="Arial" w:hAnsi="Arial" w:cs="Arial"/>
          <w:b/>
          <w:bCs/>
          <w:sz w:val="24"/>
          <w:szCs w:val="24"/>
          <w:lang w:val="en-US"/>
        </w:rPr>
        <w:sectPr w:rsidR="00265070" w:rsidRPr="002650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bCs/>
          <w:sz w:val="24"/>
          <w:szCs w:val="24"/>
          <w:lang w:val="uk-UA"/>
        </w:rPr>
        <w:t>Що також говорили вночі, коли спалювали  відьму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>?</w:t>
      </w:r>
    </w:p>
    <w:p w14:paraId="4D0538E2" w14:textId="77777777" w:rsidR="5ADB1FB1" w:rsidRPr="00E66816" w:rsidRDefault="5ADB1FB1" w:rsidP="5ADB1FB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Filipojakubská noc</w:t>
      </w:r>
      <w:r>
        <w:tab/>
        <w:t>B) Svatojánská noc</w:t>
      </w:r>
      <w:r>
        <w:tab/>
        <w:t>C) Čarodějná noc</w:t>
      </w:r>
      <w:r>
        <w:tab/>
        <w:t>D) Horká noc</w:t>
      </w:r>
    </w:p>
    <w:p w14:paraId="5C642166" w14:textId="77777777" w:rsidR="00E66816" w:rsidRPr="00E66816" w:rsidRDefault="00E66816" w:rsidP="00E66816">
      <w:pPr>
        <w:rPr>
          <w:rFonts w:eastAsiaTheme="minorEastAsia"/>
        </w:rPr>
        <w:sectPr w:rsidR="00E66816" w:rsidRPr="00E6681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1628335" w14:textId="77777777" w:rsidR="5ADB1FB1" w:rsidRDefault="5ADB1FB1" w:rsidP="5ADB1FB1">
      <w:pPr>
        <w:pStyle w:val="Odstavecseseznamem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</w:pPr>
      <w:r w:rsidRPr="5ADB1FB1">
        <w:rPr>
          <w:rFonts w:ascii="Arial" w:eastAsia="Arial" w:hAnsi="Arial" w:cs="Arial"/>
          <w:b/>
          <w:bCs/>
          <w:sz w:val="24"/>
          <w:szCs w:val="24"/>
        </w:rPr>
        <w:t>Dokázal</w:t>
      </w:r>
      <w:r w:rsidR="00E66816">
        <w:rPr>
          <w:rFonts w:ascii="Arial" w:eastAsia="Arial" w:hAnsi="Arial" w:cs="Arial"/>
          <w:b/>
          <w:bCs/>
          <w:sz w:val="24"/>
          <w:szCs w:val="24"/>
        </w:rPr>
        <w:t>i</w:t>
      </w:r>
      <w:r w:rsidRPr="5ADB1FB1">
        <w:rPr>
          <w:rFonts w:ascii="Arial" w:eastAsia="Arial" w:hAnsi="Arial" w:cs="Arial"/>
          <w:b/>
          <w:bCs/>
          <w:sz w:val="24"/>
          <w:szCs w:val="24"/>
        </w:rPr>
        <w:t xml:space="preserve"> bys</w:t>
      </w:r>
      <w:r w:rsidR="00E66816">
        <w:rPr>
          <w:rFonts w:ascii="Arial" w:eastAsia="Arial" w:hAnsi="Arial" w:cs="Arial"/>
          <w:b/>
          <w:bCs/>
          <w:sz w:val="24"/>
          <w:szCs w:val="24"/>
        </w:rPr>
        <w:t>te</w:t>
      </w:r>
      <w:r w:rsidRPr="5ADB1FB1">
        <w:rPr>
          <w:rFonts w:ascii="Arial" w:eastAsia="Arial" w:hAnsi="Arial" w:cs="Arial"/>
          <w:b/>
          <w:bCs/>
          <w:sz w:val="24"/>
          <w:szCs w:val="24"/>
        </w:rPr>
        <w:t xml:space="preserve"> popsat</w:t>
      </w:r>
      <w:r w:rsidR="00E66816">
        <w:rPr>
          <w:rFonts w:ascii="Arial" w:eastAsia="Arial" w:hAnsi="Arial" w:cs="Arial"/>
          <w:b/>
          <w:bCs/>
          <w:sz w:val="24"/>
          <w:szCs w:val="24"/>
        </w:rPr>
        <w:t>,</w:t>
      </w:r>
      <w:r w:rsidR="0079416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ADB1FB1">
        <w:rPr>
          <w:rFonts w:ascii="Arial" w:eastAsia="Arial" w:hAnsi="Arial" w:cs="Arial"/>
          <w:b/>
          <w:bCs/>
          <w:sz w:val="24"/>
          <w:szCs w:val="24"/>
        </w:rPr>
        <w:t xml:space="preserve">čím se liší dnešní pálení čarodějnic od toho původního? </w:t>
      </w:r>
    </w:p>
    <w:p w14:paraId="675AF408" w14:textId="77777777" w:rsidR="00265070" w:rsidRDefault="00265070" w:rsidP="0026507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8622418" w14:textId="735843B8" w:rsidR="00265070" w:rsidRPr="00265070" w:rsidRDefault="00265070" w:rsidP="00265070">
      <w:pPr>
        <w:rPr>
          <w:rFonts w:ascii="Arial" w:eastAsia="Arial" w:hAnsi="Arial" w:cs="Arial"/>
          <w:b/>
          <w:bCs/>
          <w:sz w:val="24"/>
          <w:szCs w:val="24"/>
        </w:rPr>
        <w:sectPr w:rsidR="00265070" w:rsidRPr="002650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bCs/>
          <w:sz w:val="24"/>
          <w:szCs w:val="24"/>
          <w:lang w:val="uk-UA"/>
        </w:rPr>
        <w:t>Зможете описати чим відрізняється сьогоднішнє спалювання відьом від попереднього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>?</w:t>
      </w:r>
    </w:p>
    <w:p w14:paraId="380F5E9F" w14:textId="77777777" w:rsidR="5ADB1FB1" w:rsidRDefault="5ADB1FB1" w:rsidP="5ADB1FB1">
      <w:pPr>
        <w:pStyle w:val="dekodpov"/>
        <w:sectPr w:rsidR="5ADB1FB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5ADB1FB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5ADB1FB1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1E693" w14:textId="77777777" w:rsidR="5ADB1FB1" w:rsidRDefault="5ADB1FB1" w:rsidP="5ADB1FB1">
      <w:pPr>
        <w:pStyle w:val="Odstavecseseznamem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</w:pPr>
      <w:r w:rsidRPr="5ADB1FB1">
        <w:rPr>
          <w:rFonts w:ascii="Arial" w:eastAsia="Arial" w:hAnsi="Arial" w:cs="Arial"/>
          <w:b/>
          <w:bCs/>
          <w:sz w:val="24"/>
          <w:szCs w:val="24"/>
        </w:rPr>
        <w:t>Popiš</w:t>
      </w:r>
      <w:r w:rsidR="00E66816">
        <w:rPr>
          <w:rFonts w:ascii="Arial" w:eastAsia="Arial" w:hAnsi="Arial" w:cs="Arial"/>
          <w:b/>
          <w:bCs/>
          <w:sz w:val="24"/>
          <w:szCs w:val="24"/>
        </w:rPr>
        <w:t>te</w:t>
      </w:r>
      <w:r w:rsidRPr="5ADB1FB1">
        <w:rPr>
          <w:rFonts w:ascii="Arial" w:eastAsia="Arial" w:hAnsi="Arial" w:cs="Arial"/>
          <w:b/>
          <w:bCs/>
          <w:sz w:val="24"/>
          <w:szCs w:val="24"/>
        </w:rPr>
        <w:t>, jakými způsoby se dříve lidé chránili před čarodějnicemi:</w:t>
      </w:r>
    </w:p>
    <w:p w14:paraId="40ADD28D" w14:textId="6AAFFFB4" w:rsidR="00265070" w:rsidRPr="00265070" w:rsidRDefault="00265070" w:rsidP="00265070">
      <w:pPr>
        <w:rPr>
          <w:rFonts w:ascii="Arial" w:eastAsia="Arial" w:hAnsi="Arial" w:cs="Arial"/>
          <w:b/>
          <w:bCs/>
          <w:sz w:val="24"/>
          <w:szCs w:val="24"/>
          <w:lang w:val="uk-UA"/>
        </w:rPr>
        <w:sectPr w:rsidR="00265070" w:rsidRPr="002650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bCs/>
          <w:sz w:val="24"/>
          <w:szCs w:val="24"/>
          <w:lang w:val="uk-UA"/>
        </w:rPr>
        <w:t>Опишіть, якими  способами люди колись захищались від відьом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67734E6D" w14:textId="77777777" w:rsidR="00E66816" w:rsidRDefault="5ADB1FB1" w:rsidP="5ADB1FB1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4D949851" w14:textId="77777777" w:rsidR="00E66816" w:rsidRDefault="5ADB1FB1" w:rsidP="5ADB1FB1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58A44AC5" w14:textId="77777777" w:rsidR="00E66816" w:rsidRDefault="5ADB1FB1" w:rsidP="5ADB1FB1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31D53E42" w14:textId="77777777" w:rsidR="00E66816" w:rsidRDefault="5ADB1FB1" w:rsidP="5ADB1FB1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5CC249E2" w14:textId="77777777" w:rsidR="00E66816" w:rsidRDefault="5ADB1FB1" w:rsidP="5ADB1FB1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24995020" w14:textId="77777777" w:rsidR="00E66816" w:rsidRDefault="00E66816" w:rsidP="5ADB1FB1">
      <w:pPr>
        <w:rPr>
          <w:rFonts w:ascii="Arial" w:eastAsia="Arial" w:hAnsi="Arial" w:cs="Arial"/>
          <w:color w:val="33BEF2"/>
        </w:rPr>
        <w:sectPr w:rsidR="00E6681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8AD2BF2" w14:textId="77777777" w:rsidR="5ADB1FB1" w:rsidRDefault="5ADB1FB1" w:rsidP="5ADB1FB1">
      <w:pPr>
        <w:pStyle w:val="Odstavecseseznamem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</w:pPr>
      <w:r w:rsidRPr="5ADB1FB1">
        <w:rPr>
          <w:rFonts w:ascii="Arial" w:eastAsia="Arial" w:hAnsi="Arial" w:cs="Arial"/>
          <w:b/>
          <w:bCs/>
          <w:sz w:val="24"/>
          <w:szCs w:val="24"/>
        </w:rPr>
        <w:t>Jak se také říkalo sletu čarodějnic?</w:t>
      </w:r>
    </w:p>
    <w:p w14:paraId="28A39A1E" w14:textId="0C70D73E" w:rsidR="00265070" w:rsidRDefault="00265070" w:rsidP="5ADB1FB1">
      <w:pPr>
        <w:pStyle w:val="Odstavecseseznamem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  <w:sectPr w:rsidR="002650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bCs/>
          <w:sz w:val="24"/>
          <w:szCs w:val="24"/>
          <w:lang w:val="uk-UA"/>
        </w:rPr>
        <w:t xml:space="preserve">Як ще говорилось </w:t>
      </w:r>
      <w:r w:rsidR="00FD3EB8">
        <w:rPr>
          <w:rFonts w:ascii="Arial" w:eastAsia="Arial" w:hAnsi="Arial" w:cs="Arial"/>
          <w:b/>
          <w:bCs/>
          <w:sz w:val="24"/>
          <w:szCs w:val="24"/>
          <w:lang w:val="uk-UA"/>
        </w:rPr>
        <w:t xml:space="preserve"> зібранню відьом</w:t>
      </w:r>
      <w:r w:rsidR="00FD3EB8">
        <w:rPr>
          <w:rFonts w:ascii="Arial" w:eastAsia="Arial" w:hAnsi="Arial" w:cs="Arial"/>
          <w:b/>
          <w:bCs/>
          <w:sz w:val="24"/>
          <w:szCs w:val="24"/>
          <w:lang w:val="en-US"/>
        </w:rPr>
        <w:t>?</w:t>
      </w:r>
    </w:p>
    <w:p w14:paraId="275C371C" w14:textId="77777777" w:rsidR="00EA3EF5" w:rsidRPr="00E52848" w:rsidRDefault="5ADB1FB1" w:rsidP="5ADB1FB1">
      <w:pPr>
        <w:pStyle w:val="Odrkakostk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5ADB1FB1">
        <w:t>Sletiště</w:t>
      </w:r>
      <w:r w:rsidR="00EA3EF5">
        <w:tab/>
      </w:r>
      <w:r w:rsidRPr="5ADB1FB1">
        <w:t>B) Smetiště</w:t>
      </w:r>
      <w:r w:rsidR="00EA3EF5">
        <w:tab/>
      </w:r>
      <w:r w:rsidRPr="5ADB1FB1">
        <w:t>C) Sabat</w:t>
      </w:r>
      <w:r w:rsidR="00EA3EF5">
        <w:tab/>
      </w:r>
      <w:r w:rsidRPr="5ADB1FB1">
        <w:t>D) Valtružina</w:t>
      </w:r>
    </w:p>
    <w:p w14:paraId="17BAE838" w14:textId="5FFE0CDC" w:rsidR="00E52848" w:rsidRDefault="00E52848" w:rsidP="00E52848">
      <w:pPr>
        <w:pStyle w:val="Odstavecseseznamem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</w:pPr>
      <w:r w:rsidRPr="00E52848">
        <w:rPr>
          <w:rFonts w:ascii="Arial" w:eastAsia="Arial" w:hAnsi="Arial" w:cs="Arial"/>
          <w:b/>
          <w:bCs/>
          <w:sz w:val="24"/>
          <w:szCs w:val="24"/>
        </w:rPr>
        <w:t>Co bych se o pálení čarodějnic chtěl/a ještě dozvědět (a kde bych tyto informace mohl/a najít):</w:t>
      </w:r>
    </w:p>
    <w:p w14:paraId="30403BA0" w14:textId="3C9ACADD" w:rsidR="00FD3EB8" w:rsidRPr="00E52848" w:rsidRDefault="00FD3EB8" w:rsidP="00680881">
      <w:pPr>
        <w:pStyle w:val="Odstavecseseznamem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uk-UA"/>
        </w:rPr>
        <w:t>Що би я хотів/хотіла дізнатись ще про спалювання відьом ( і де би цю інформацію міг/могла знайти)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786B64E9" w14:textId="77777777" w:rsidR="00E66816" w:rsidRDefault="00E66816" w:rsidP="00E66816">
      <w:pPr>
        <w:pStyle w:val="Odrkakostka"/>
        <w:numPr>
          <w:ilvl w:val="0"/>
          <w:numId w:val="0"/>
        </w:numPr>
        <w:ind w:left="720" w:hanging="360"/>
      </w:pPr>
    </w:p>
    <w:p w14:paraId="4B0B442B" w14:textId="77777777" w:rsidR="00E52848" w:rsidRDefault="00E52848" w:rsidP="00E52848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0A42F37A" w14:textId="77777777" w:rsidR="00E52848" w:rsidRDefault="00E52848" w:rsidP="00E52848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4583383B" w14:textId="77777777" w:rsidR="00E52848" w:rsidRDefault="00E52848" w:rsidP="00E52848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56111004" w14:textId="77777777" w:rsidR="00E52848" w:rsidRDefault="00E52848" w:rsidP="00E52848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67A04876" w14:textId="77777777" w:rsidR="00E52848" w:rsidRDefault="00E52848" w:rsidP="00E52848">
      <w:pPr>
        <w:rPr>
          <w:rFonts w:ascii="Arial" w:eastAsia="Arial" w:hAnsi="Arial" w:cs="Arial"/>
          <w:color w:val="33BEF2"/>
        </w:rPr>
      </w:pPr>
      <w:r w:rsidRPr="5ADB1FB1">
        <w:rPr>
          <w:rFonts w:ascii="Arial" w:eastAsia="Arial" w:hAnsi="Arial" w:cs="Arial"/>
          <w:color w:val="33BEF2"/>
        </w:rPr>
        <w:t>.........................................................................................................................................................................</w:t>
      </w:r>
    </w:p>
    <w:p w14:paraId="0B08BCFF" w14:textId="77777777" w:rsidR="00E66816" w:rsidRDefault="00E66816" w:rsidP="00E66816">
      <w:pPr>
        <w:pStyle w:val="Odrkakostka"/>
        <w:numPr>
          <w:ilvl w:val="0"/>
          <w:numId w:val="0"/>
        </w:numPr>
        <w:ind w:left="720" w:hanging="360"/>
        <w:rPr>
          <w:rFonts w:asciiTheme="minorHAnsi" w:eastAsiaTheme="minorEastAsia" w:hAnsiTheme="minorHAnsi" w:cstheme="minorBidi"/>
        </w:rPr>
      </w:pPr>
    </w:p>
    <w:p w14:paraId="69474C37" w14:textId="77777777" w:rsidR="00E52848" w:rsidRDefault="00E52848" w:rsidP="00E66816">
      <w:pPr>
        <w:pStyle w:val="Odrkakostka"/>
        <w:numPr>
          <w:ilvl w:val="0"/>
          <w:numId w:val="0"/>
        </w:numPr>
        <w:ind w:left="720" w:hanging="360"/>
        <w:rPr>
          <w:rFonts w:asciiTheme="minorHAnsi" w:eastAsiaTheme="minorEastAsia" w:hAnsiTheme="minorHAnsi" w:cstheme="minorBidi"/>
        </w:rPr>
      </w:pPr>
    </w:p>
    <w:p w14:paraId="6F43C20E" w14:textId="77777777" w:rsidR="00E52848" w:rsidRDefault="00E52848" w:rsidP="00E66816">
      <w:pPr>
        <w:pStyle w:val="Odrkakostka"/>
        <w:numPr>
          <w:ilvl w:val="0"/>
          <w:numId w:val="0"/>
        </w:numPr>
        <w:ind w:left="720" w:hanging="360"/>
        <w:rPr>
          <w:rFonts w:asciiTheme="minorHAnsi" w:eastAsiaTheme="minorEastAsia" w:hAnsiTheme="minorHAnsi" w:cstheme="minorBidi"/>
        </w:rPr>
        <w:sectPr w:rsidR="00E5284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011515D" w14:textId="77777777" w:rsidR="00CE28A6" w:rsidRDefault="00EE3316" w:rsidP="00194B7F">
      <w:pPr>
        <w:pStyle w:val="Sebereflexeka"/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 w:rsidR="00430B67">
        <w:t xml:space="preserve"> naučil/a</w:t>
      </w:r>
      <w:r>
        <w:t>:</w:t>
      </w:r>
    </w:p>
    <w:p w14:paraId="15787864" w14:textId="5BE0CB9E" w:rsidR="00FD3EB8" w:rsidRPr="00FD3EB8" w:rsidRDefault="00FD3EB8" w:rsidP="00194B7F">
      <w:pPr>
        <w:pStyle w:val="Sebereflexeka"/>
        <w:rPr>
          <w:lang w:val="en-US"/>
        </w:rPr>
        <w:sectPr w:rsidR="00FD3EB8" w:rsidRPr="00FD3EB8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lang w:val="uk-UA"/>
        </w:rPr>
        <w:t>Чого я навчився/навчилась за допомогою цих завдань</w:t>
      </w:r>
      <w:r>
        <w:rPr>
          <w:lang w:val="en-US"/>
        </w:rPr>
        <w:t>:</w:t>
      </w:r>
    </w:p>
    <w:p w14:paraId="49AF5DFB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7B5553A" w14:textId="77777777" w:rsidR="00C31B60" w:rsidRDefault="00241D37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937341" wp14:editId="5DB94EA4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2900" w14:textId="77777777"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166CC87" wp14:editId="4FC12E8F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E52848">
                              <w:t>David Fišer a Hana Havlínová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345ACA1" w14:textId="77777777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373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31242900" w14:textId="77777777" w:rsidR="00241D37" w:rsidRDefault="00241D37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166CC87" wp14:editId="4FC12E8F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E52848">
                        <w:t>David Fišer a Hana Havlínová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345ACA1" w14:textId="77777777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ED4" w14:textId="77777777" w:rsidR="00782EEA" w:rsidRDefault="00782EEA">
      <w:pPr>
        <w:spacing w:after="0" w:line="240" w:lineRule="auto"/>
      </w:pPr>
      <w:r>
        <w:separator/>
      </w:r>
    </w:p>
  </w:endnote>
  <w:endnote w:type="continuationSeparator" w:id="0">
    <w:p w14:paraId="37DCF591" w14:textId="77777777" w:rsidR="00782EEA" w:rsidRDefault="0078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2D262C81" w14:textId="77777777" w:rsidTr="7DAA1868">
      <w:tc>
        <w:tcPr>
          <w:tcW w:w="3485" w:type="dxa"/>
        </w:tcPr>
        <w:p w14:paraId="07AD22A8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18173138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4CC7EEEF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2C8616FF" w14:textId="77777777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50E3AB" wp14:editId="463B220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BAB9" w14:textId="77777777" w:rsidR="00782EEA" w:rsidRDefault="00782EEA">
      <w:pPr>
        <w:spacing w:after="0" w:line="240" w:lineRule="auto"/>
      </w:pPr>
      <w:r>
        <w:separator/>
      </w:r>
    </w:p>
  </w:footnote>
  <w:footnote w:type="continuationSeparator" w:id="0">
    <w:p w14:paraId="1D2F1A4D" w14:textId="77777777" w:rsidR="00782EEA" w:rsidRDefault="0078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62273202" w14:textId="77777777" w:rsidTr="002D5A52">
      <w:trPr>
        <w:trHeight w:val="1278"/>
      </w:trPr>
      <w:tc>
        <w:tcPr>
          <w:tcW w:w="10455" w:type="dxa"/>
        </w:tcPr>
        <w:p w14:paraId="2D8BAAE0" w14:textId="77777777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639D11E" wp14:editId="23187518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4B66061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2EF4" w14:textId="34916F80"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6595AA7A" wp14:editId="39BA0A26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F5292" w14:textId="0370AFF1" w:rsidR="00367D1A" w:rsidRPr="00367D1A" w:rsidRDefault="00367D1A" w:rsidP="00367D1A">
    <w:pPr>
      <w:pStyle w:val="Zhlav"/>
      <w:jc w:val="right"/>
      <w:rPr>
        <w:b/>
        <w:bCs/>
      </w:rPr>
    </w:pPr>
    <w:r w:rsidRPr="00367D1A">
      <w:rPr>
        <w:b/>
        <w:bCs/>
        <w:lang w:val="uk-UA"/>
      </w:rPr>
      <w:t>Моє ім</w:t>
    </w:r>
    <w:r w:rsidRPr="00367D1A">
      <w:rPr>
        <w:b/>
        <w:bCs/>
        <w:lang w:val="en-US"/>
      </w:rPr>
      <w:t>’</w:t>
    </w:r>
    <w:r w:rsidRPr="00367D1A">
      <w:rPr>
        <w:b/>
        <w:bCs/>
        <w:lang w:val="uk-UA"/>
      </w:rPr>
      <w:t>я</w:t>
    </w:r>
    <w:r w:rsidRPr="00367D1A">
      <w:rPr>
        <w:b/>
        <w:bCs/>
        <w:lang w:val="en-US"/>
      </w:rPr>
      <w:t>:</w:t>
    </w:r>
    <w:r w:rsidRPr="00367D1A">
      <w:rPr>
        <w:b/>
        <w:bCs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5.25pt;height:3pt" o:bullet="t">
        <v:imagedata r:id="rId1" o:title="odrazka"/>
      </v:shape>
    </w:pict>
  </w:numPicBullet>
  <w:numPicBullet w:numPicBulletId="1">
    <w:pict>
      <v:shape id="_x0000_i1087" type="#_x0000_t75" style="width:5.25pt;height:3pt" o:bullet="t">
        <v:imagedata r:id="rId2" o:title="videoodrazka"/>
      </v:shape>
    </w:pict>
  </w:numPicBullet>
  <w:numPicBullet w:numPicBulletId="2">
    <w:pict>
      <v:shape id="_x0000_i1088" type="#_x0000_t75" style="width:12.75pt;height:12pt" o:bullet="t">
        <v:imagedata r:id="rId3" o:title="videoodrazka"/>
      </v:shape>
    </w:pict>
  </w:numPicBullet>
  <w:numPicBullet w:numPicBulletId="3">
    <w:pict>
      <v:shape id="_x0000_i1089" type="#_x0000_t75" style="width:24.75pt;height:24.7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AFA"/>
    <w:multiLevelType w:val="hybridMultilevel"/>
    <w:tmpl w:val="9CD8728A"/>
    <w:lvl w:ilvl="0" w:tplc="BA54C56C">
      <w:start w:val="1"/>
      <w:numFmt w:val="decimal"/>
      <w:lvlText w:val="%1."/>
      <w:lvlJc w:val="left"/>
      <w:pPr>
        <w:ind w:left="720" w:hanging="360"/>
      </w:pPr>
    </w:lvl>
    <w:lvl w:ilvl="1" w:tplc="50C86B50">
      <w:start w:val="1"/>
      <w:numFmt w:val="lowerLetter"/>
      <w:lvlText w:val="%2."/>
      <w:lvlJc w:val="left"/>
      <w:pPr>
        <w:ind w:left="1440" w:hanging="360"/>
      </w:pPr>
    </w:lvl>
    <w:lvl w:ilvl="2" w:tplc="73088CA2">
      <w:start w:val="1"/>
      <w:numFmt w:val="lowerRoman"/>
      <w:lvlText w:val="%3."/>
      <w:lvlJc w:val="right"/>
      <w:pPr>
        <w:ind w:left="2160" w:hanging="180"/>
      </w:pPr>
    </w:lvl>
    <w:lvl w:ilvl="3" w:tplc="B2306464">
      <w:start w:val="1"/>
      <w:numFmt w:val="decimal"/>
      <w:lvlText w:val="%4."/>
      <w:lvlJc w:val="left"/>
      <w:pPr>
        <w:ind w:left="2880" w:hanging="360"/>
      </w:pPr>
    </w:lvl>
    <w:lvl w:ilvl="4" w:tplc="A774A816">
      <w:start w:val="1"/>
      <w:numFmt w:val="lowerLetter"/>
      <w:lvlText w:val="%5."/>
      <w:lvlJc w:val="left"/>
      <w:pPr>
        <w:ind w:left="3600" w:hanging="360"/>
      </w:pPr>
    </w:lvl>
    <w:lvl w:ilvl="5" w:tplc="EEBE9E08">
      <w:start w:val="1"/>
      <w:numFmt w:val="lowerRoman"/>
      <w:lvlText w:val="%6."/>
      <w:lvlJc w:val="right"/>
      <w:pPr>
        <w:ind w:left="4320" w:hanging="180"/>
      </w:pPr>
    </w:lvl>
    <w:lvl w:ilvl="6" w:tplc="3A0C53E6">
      <w:start w:val="1"/>
      <w:numFmt w:val="decimal"/>
      <w:lvlText w:val="%7."/>
      <w:lvlJc w:val="left"/>
      <w:pPr>
        <w:ind w:left="5040" w:hanging="360"/>
      </w:pPr>
    </w:lvl>
    <w:lvl w:ilvl="7" w:tplc="3A38EF44">
      <w:start w:val="1"/>
      <w:numFmt w:val="lowerLetter"/>
      <w:lvlText w:val="%8."/>
      <w:lvlJc w:val="left"/>
      <w:pPr>
        <w:ind w:left="5760" w:hanging="360"/>
      </w:pPr>
    </w:lvl>
    <w:lvl w:ilvl="8" w:tplc="CD2226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6954"/>
    <w:multiLevelType w:val="hybridMultilevel"/>
    <w:tmpl w:val="F8321AFC"/>
    <w:lvl w:ilvl="0" w:tplc="99FCC3BA">
      <w:start w:val="1"/>
      <w:numFmt w:val="upperLetter"/>
      <w:lvlText w:val="%1)"/>
      <w:lvlJc w:val="left"/>
      <w:pPr>
        <w:ind w:left="720" w:hanging="360"/>
      </w:pPr>
    </w:lvl>
    <w:lvl w:ilvl="1" w:tplc="4FAE170A">
      <w:start w:val="1"/>
      <w:numFmt w:val="lowerLetter"/>
      <w:lvlText w:val="%2."/>
      <w:lvlJc w:val="left"/>
      <w:pPr>
        <w:ind w:left="1440" w:hanging="360"/>
      </w:pPr>
    </w:lvl>
    <w:lvl w:ilvl="2" w:tplc="5B60C8DE">
      <w:start w:val="1"/>
      <w:numFmt w:val="lowerRoman"/>
      <w:lvlText w:val="%3."/>
      <w:lvlJc w:val="right"/>
      <w:pPr>
        <w:ind w:left="2160" w:hanging="180"/>
      </w:pPr>
    </w:lvl>
    <w:lvl w:ilvl="3" w:tplc="6CACA2CE">
      <w:start w:val="1"/>
      <w:numFmt w:val="decimal"/>
      <w:lvlText w:val="%4."/>
      <w:lvlJc w:val="left"/>
      <w:pPr>
        <w:ind w:left="2880" w:hanging="360"/>
      </w:pPr>
    </w:lvl>
    <w:lvl w:ilvl="4" w:tplc="30942A78">
      <w:start w:val="1"/>
      <w:numFmt w:val="lowerLetter"/>
      <w:lvlText w:val="%5."/>
      <w:lvlJc w:val="left"/>
      <w:pPr>
        <w:ind w:left="3600" w:hanging="360"/>
      </w:pPr>
    </w:lvl>
    <w:lvl w:ilvl="5" w:tplc="A1E0A780">
      <w:start w:val="1"/>
      <w:numFmt w:val="lowerRoman"/>
      <w:lvlText w:val="%6."/>
      <w:lvlJc w:val="right"/>
      <w:pPr>
        <w:ind w:left="4320" w:hanging="180"/>
      </w:pPr>
    </w:lvl>
    <w:lvl w:ilvl="6" w:tplc="84BCABB8">
      <w:start w:val="1"/>
      <w:numFmt w:val="decimal"/>
      <w:lvlText w:val="%7."/>
      <w:lvlJc w:val="left"/>
      <w:pPr>
        <w:ind w:left="5040" w:hanging="360"/>
      </w:pPr>
    </w:lvl>
    <w:lvl w:ilvl="7" w:tplc="3C004EFA">
      <w:start w:val="1"/>
      <w:numFmt w:val="lowerLetter"/>
      <w:lvlText w:val="%8."/>
      <w:lvlJc w:val="left"/>
      <w:pPr>
        <w:ind w:left="5760" w:hanging="360"/>
      </w:pPr>
    </w:lvl>
    <w:lvl w:ilvl="8" w:tplc="47F4D6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D2680"/>
    <w:multiLevelType w:val="hybridMultilevel"/>
    <w:tmpl w:val="6136EC48"/>
    <w:lvl w:ilvl="0" w:tplc="4336BF60">
      <w:start w:val="1"/>
      <w:numFmt w:val="decimal"/>
      <w:lvlText w:val="%1."/>
      <w:lvlJc w:val="left"/>
      <w:pPr>
        <w:ind w:left="720" w:hanging="360"/>
      </w:pPr>
    </w:lvl>
    <w:lvl w:ilvl="1" w:tplc="3904B5EE">
      <w:start w:val="1"/>
      <w:numFmt w:val="lowerLetter"/>
      <w:lvlText w:val="%2."/>
      <w:lvlJc w:val="left"/>
      <w:pPr>
        <w:ind w:left="1440" w:hanging="360"/>
      </w:pPr>
    </w:lvl>
    <w:lvl w:ilvl="2" w:tplc="0EF04BE2">
      <w:start w:val="1"/>
      <w:numFmt w:val="lowerRoman"/>
      <w:lvlText w:val="%3."/>
      <w:lvlJc w:val="right"/>
      <w:pPr>
        <w:ind w:left="2160" w:hanging="180"/>
      </w:pPr>
    </w:lvl>
    <w:lvl w:ilvl="3" w:tplc="6ED20F8A">
      <w:start w:val="1"/>
      <w:numFmt w:val="decimal"/>
      <w:lvlText w:val="%4."/>
      <w:lvlJc w:val="left"/>
      <w:pPr>
        <w:ind w:left="2880" w:hanging="360"/>
      </w:pPr>
    </w:lvl>
    <w:lvl w:ilvl="4" w:tplc="78885C9E">
      <w:start w:val="1"/>
      <w:numFmt w:val="lowerLetter"/>
      <w:lvlText w:val="%5."/>
      <w:lvlJc w:val="left"/>
      <w:pPr>
        <w:ind w:left="3600" w:hanging="360"/>
      </w:pPr>
    </w:lvl>
    <w:lvl w:ilvl="5" w:tplc="8B6ADA32">
      <w:start w:val="1"/>
      <w:numFmt w:val="lowerRoman"/>
      <w:lvlText w:val="%6."/>
      <w:lvlJc w:val="right"/>
      <w:pPr>
        <w:ind w:left="4320" w:hanging="180"/>
      </w:pPr>
    </w:lvl>
    <w:lvl w:ilvl="6" w:tplc="5F9E8AEE">
      <w:start w:val="1"/>
      <w:numFmt w:val="decimal"/>
      <w:lvlText w:val="%7."/>
      <w:lvlJc w:val="left"/>
      <w:pPr>
        <w:ind w:left="5040" w:hanging="360"/>
      </w:pPr>
    </w:lvl>
    <w:lvl w:ilvl="7" w:tplc="3EA24B7A">
      <w:start w:val="1"/>
      <w:numFmt w:val="lowerLetter"/>
      <w:lvlText w:val="%8."/>
      <w:lvlJc w:val="left"/>
      <w:pPr>
        <w:ind w:left="5760" w:hanging="360"/>
      </w:pPr>
    </w:lvl>
    <w:lvl w:ilvl="8" w:tplc="DE4803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FFFFFFF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74502"/>
    <w:multiLevelType w:val="hybridMultilevel"/>
    <w:tmpl w:val="58D45A5C"/>
    <w:lvl w:ilvl="0" w:tplc="FCF283AC">
      <w:start w:val="1"/>
      <w:numFmt w:val="upperLetter"/>
      <w:lvlText w:val="%1)"/>
      <w:lvlJc w:val="left"/>
      <w:pPr>
        <w:ind w:left="720" w:hanging="360"/>
      </w:pPr>
    </w:lvl>
    <w:lvl w:ilvl="1" w:tplc="FF286088">
      <w:start w:val="1"/>
      <w:numFmt w:val="lowerLetter"/>
      <w:lvlText w:val="%2."/>
      <w:lvlJc w:val="left"/>
      <w:pPr>
        <w:ind w:left="1440" w:hanging="360"/>
      </w:pPr>
    </w:lvl>
    <w:lvl w:ilvl="2" w:tplc="DB84F65C">
      <w:start w:val="1"/>
      <w:numFmt w:val="lowerRoman"/>
      <w:lvlText w:val="%3."/>
      <w:lvlJc w:val="right"/>
      <w:pPr>
        <w:ind w:left="2160" w:hanging="180"/>
      </w:pPr>
    </w:lvl>
    <w:lvl w:ilvl="3" w:tplc="BF8E214E">
      <w:start w:val="1"/>
      <w:numFmt w:val="decimal"/>
      <w:lvlText w:val="%4."/>
      <w:lvlJc w:val="left"/>
      <w:pPr>
        <w:ind w:left="2880" w:hanging="360"/>
      </w:pPr>
    </w:lvl>
    <w:lvl w:ilvl="4" w:tplc="FFD67260">
      <w:start w:val="1"/>
      <w:numFmt w:val="lowerLetter"/>
      <w:lvlText w:val="%5."/>
      <w:lvlJc w:val="left"/>
      <w:pPr>
        <w:ind w:left="3600" w:hanging="360"/>
      </w:pPr>
    </w:lvl>
    <w:lvl w:ilvl="5" w:tplc="385EF846">
      <w:start w:val="1"/>
      <w:numFmt w:val="lowerRoman"/>
      <w:lvlText w:val="%6."/>
      <w:lvlJc w:val="right"/>
      <w:pPr>
        <w:ind w:left="4320" w:hanging="180"/>
      </w:pPr>
    </w:lvl>
    <w:lvl w:ilvl="6" w:tplc="19D66818">
      <w:start w:val="1"/>
      <w:numFmt w:val="decimal"/>
      <w:lvlText w:val="%7."/>
      <w:lvlJc w:val="left"/>
      <w:pPr>
        <w:ind w:left="5040" w:hanging="360"/>
      </w:pPr>
    </w:lvl>
    <w:lvl w:ilvl="7" w:tplc="F3906548">
      <w:start w:val="1"/>
      <w:numFmt w:val="lowerLetter"/>
      <w:lvlText w:val="%8."/>
      <w:lvlJc w:val="left"/>
      <w:pPr>
        <w:ind w:left="5760" w:hanging="360"/>
      </w:pPr>
    </w:lvl>
    <w:lvl w:ilvl="8" w:tplc="02A281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F84674"/>
    <w:multiLevelType w:val="hybridMultilevel"/>
    <w:tmpl w:val="21FE67A0"/>
    <w:lvl w:ilvl="0" w:tplc="DD8E305C">
      <w:start w:val="1"/>
      <w:numFmt w:val="upperLetter"/>
      <w:lvlText w:val="%1)"/>
      <w:lvlJc w:val="left"/>
      <w:pPr>
        <w:ind w:left="720" w:hanging="360"/>
      </w:pPr>
    </w:lvl>
    <w:lvl w:ilvl="1" w:tplc="9898A888">
      <w:start w:val="1"/>
      <w:numFmt w:val="lowerLetter"/>
      <w:lvlText w:val="%2."/>
      <w:lvlJc w:val="left"/>
      <w:pPr>
        <w:ind w:left="1440" w:hanging="360"/>
      </w:pPr>
    </w:lvl>
    <w:lvl w:ilvl="2" w:tplc="E96EE2D4">
      <w:start w:val="1"/>
      <w:numFmt w:val="lowerRoman"/>
      <w:lvlText w:val="%3."/>
      <w:lvlJc w:val="right"/>
      <w:pPr>
        <w:ind w:left="2160" w:hanging="180"/>
      </w:pPr>
    </w:lvl>
    <w:lvl w:ilvl="3" w:tplc="7CC2A8FA">
      <w:start w:val="1"/>
      <w:numFmt w:val="decimal"/>
      <w:lvlText w:val="%4."/>
      <w:lvlJc w:val="left"/>
      <w:pPr>
        <w:ind w:left="2880" w:hanging="360"/>
      </w:pPr>
    </w:lvl>
    <w:lvl w:ilvl="4" w:tplc="E79A853C">
      <w:start w:val="1"/>
      <w:numFmt w:val="lowerLetter"/>
      <w:lvlText w:val="%5."/>
      <w:lvlJc w:val="left"/>
      <w:pPr>
        <w:ind w:left="3600" w:hanging="360"/>
      </w:pPr>
    </w:lvl>
    <w:lvl w:ilvl="5" w:tplc="F078EDE0">
      <w:start w:val="1"/>
      <w:numFmt w:val="lowerRoman"/>
      <w:lvlText w:val="%6."/>
      <w:lvlJc w:val="right"/>
      <w:pPr>
        <w:ind w:left="4320" w:hanging="180"/>
      </w:pPr>
    </w:lvl>
    <w:lvl w:ilvl="6" w:tplc="2BA6EFEC">
      <w:start w:val="1"/>
      <w:numFmt w:val="decimal"/>
      <w:lvlText w:val="%7."/>
      <w:lvlJc w:val="left"/>
      <w:pPr>
        <w:ind w:left="5040" w:hanging="360"/>
      </w:pPr>
    </w:lvl>
    <w:lvl w:ilvl="7" w:tplc="C83EAC50">
      <w:start w:val="1"/>
      <w:numFmt w:val="lowerLetter"/>
      <w:lvlText w:val="%8."/>
      <w:lvlJc w:val="left"/>
      <w:pPr>
        <w:ind w:left="5760" w:hanging="360"/>
      </w:pPr>
    </w:lvl>
    <w:lvl w:ilvl="8" w:tplc="275446D6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79578">
    <w:abstractNumId w:val="4"/>
  </w:num>
  <w:num w:numId="2" w16cid:durableId="1061833857">
    <w:abstractNumId w:val="18"/>
  </w:num>
  <w:num w:numId="3" w16cid:durableId="1620183835">
    <w:abstractNumId w:val="14"/>
  </w:num>
  <w:num w:numId="4" w16cid:durableId="1512259958">
    <w:abstractNumId w:val="10"/>
  </w:num>
  <w:num w:numId="5" w16cid:durableId="72314736">
    <w:abstractNumId w:val="2"/>
  </w:num>
  <w:num w:numId="6" w16cid:durableId="14890773">
    <w:abstractNumId w:val="6"/>
  </w:num>
  <w:num w:numId="7" w16cid:durableId="1875845701">
    <w:abstractNumId w:val="0"/>
  </w:num>
  <w:num w:numId="8" w16cid:durableId="1464956760">
    <w:abstractNumId w:val="15"/>
  </w:num>
  <w:num w:numId="9" w16cid:durableId="840776912">
    <w:abstractNumId w:val="11"/>
  </w:num>
  <w:num w:numId="10" w16cid:durableId="772630767">
    <w:abstractNumId w:val="8"/>
  </w:num>
  <w:num w:numId="11" w16cid:durableId="1544290656">
    <w:abstractNumId w:val="3"/>
  </w:num>
  <w:num w:numId="12" w16cid:durableId="1640527928">
    <w:abstractNumId w:val="13"/>
  </w:num>
  <w:num w:numId="13" w16cid:durableId="948010295">
    <w:abstractNumId w:val="16"/>
  </w:num>
  <w:num w:numId="14" w16cid:durableId="1029379901">
    <w:abstractNumId w:val="9"/>
  </w:num>
  <w:num w:numId="15" w16cid:durableId="1720128346">
    <w:abstractNumId w:val="12"/>
  </w:num>
  <w:num w:numId="16" w16cid:durableId="482700607">
    <w:abstractNumId w:val="5"/>
  </w:num>
  <w:num w:numId="17" w16cid:durableId="556824023">
    <w:abstractNumId w:val="7"/>
  </w:num>
  <w:num w:numId="18" w16cid:durableId="1352075188">
    <w:abstractNumId w:val="17"/>
  </w:num>
  <w:num w:numId="19" w16cid:durableId="40641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771CF"/>
    <w:rsid w:val="00106D77"/>
    <w:rsid w:val="00113864"/>
    <w:rsid w:val="0011432B"/>
    <w:rsid w:val="00194B7F"/>
    <w:rsid w:val="00241D37"/>
    <w:rsid w:val="00265070"/>
    <w:rsid w:val="00277796"/>
    <w:rsid w:val="002C10F6"/>
    <w:rsid w:val="002D5A52"/>
    <w:rsid w:val="00301E59"/>
    <w:rsid w:val="00367D1A"/>
    <w:rsid w:val="00393F98"/>
    <w:rsid w:val="004210B0"/>
    <w:rsid w:val="00430B67"/>
    <w:rsid w:val="005E2369"/>
    <w:rsid w:val="00643389"/>
    <w:rsid w:val="00680881"/>
    <w:rsid w:val="007116C7"/>
    <w:rsid w:val="0071284A"/>
    <w:rsid w:val="00777383"/>
    <w:rsid w:val="00782EEA"/>
    <w:rsid w:val="00794167"/>
    <w:rsid w:val="007D2437"/>
    <w:rsid w:val="00817272"/>
    <w:rsid w:val="008311C7"/>
    <w:rsid w:val="008456A5"/>
    <w:rsid w:val="008B4F81"/>
    <w:rsid w:val="008C014B"/>
    <w:rsid w:val="009D05FB"/>
    <w:rsid w:val="00AD1C92"/>
    <w:rsid w:val="00B16A1A"/>
    <w:rsid w:val="00BC46D4"/>
    <w:rsid w:val="00C31B60"/>
    <w:rsid w:val="00CE28A6"/>
    <w:rsid w:val="00D334AC"/>
    <w:rsid w:val="00D85463"/>
    <w:rsid w:val="00DB4536"/>
    <w:rsid w:val="00E0332A"/>
    <w:rsid w:val="00E52848"/>
    <w:rsid w:val="00E66816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0FD3EB8"/>
    <w:rsid w:val="013C39AF"/>
    <w:rsid w:val="03E2C956"/>
    <w:rsid w:val="04B0B204"/>
    <w:rsid w:val="04F779F3"/>
    <w:rsid w:val="054B4DD9"/>
    <w:rsid w:val="060DB294"/>
    <w:rsid w:val="0765F764"/>
    <w:rsid w:val="08273F27"/>
    <w:rsid w:val="09CAEB16"/>
    <w:rsid w:val="0D965E7F"/>
    <w:rsid w:val="0DAAAB3E"/>
    <w:rsid w:val="0DEADBD5"/>
    <w:rsid w:val="10F374DF"/>
    <w:rsid w:val="11CE216D"/>
    <w:rsid w:val="122B59F7"/>
    <w:rsid w:val="127E1C61"/>
    <w:rsid w:val="1879FD2B"/>
    <w:rsid w:val="18D91126"/>
    <w:rsid w:val="198EACBD"/>
    <w:rsid w:val="1A0F7F20"/>
    <w:rsid w:val="1A5BB92A"/>
    <w:rsid w:val="1DCA81FB"/>
    <w:rsid w:val="1E97D236"/>
    <w:rsid w:val="1EA0453C"/>
    <w:rsid w:val="1F2F2A4D"/>
    <w:rsid w:val="22BEDFCD"/>
    <w:rsid w:val="22CA8BF9"/>
    <w:rsid w:val="259E6BD1"/>
    <w:rsid w:val="289DFB58"/>
    <w:rsid w:val="29C50A29"/>
    <w:rsid w:val="2A21E444"/>
    <w:rsid w:val="2A39CBB9"/>
    <w:rsid w:val="2C547544"/>
    <w:rsid w:val="2E987B4C"/>
    <w:rsid w:val="30344BAD"/>
    <w:rsid w:val="336BEC6F"/>
    <w:rsid w:val="383F4751"/>
    <w:rsid w:val="383FF50A"/>
    <w:rsid w:val="388AEADE"/>
    <w:rsid w:val="38969202"/>
    <w:rsid w:val="398EB9B8"/>
    <w:rsid w:val="3A0D5674"/>
    <w:rsid w:val="3B375E27"/>
    <w:rsid w:val="3FE62A08"/>
    <w:rsid w:val="41250A0D"/>
    <w:rsid w:val="42CC7059"/>
    <w:rsid w:val="444DCCDD"/>
    <w:rsid w:val="45116B20"/>
    <w:rsid w:val="45F87B30"/>
    <w:rsid w:val="4680E76F"/>
    <w:rsid w:val="48FCD014"/>
    <w:rsid w:val="49C12D0D"/>
    <w:rsid w:val="4B4BB91C"/>
    <w:rsid w:val="4B80ACA4"/>
    <w:rsid w:val="4C5A2A42"/>
    <w:rsid w:val="4F9FF4EE"/>
    <w:rsid w:val="505AEE55"/>
    <w:rsid w:val="51B7DCED"/>
    <w:rsid w:val="54EF7DAF"/>
    <w:rsid w:val="5640C77B"/>
    <w:rsid w:val="57C643FE"/>
    <w:rsid w:val="5AD47DAB"/>
    <w:rsid w:val="5ADB1FB1"/>
    <w:rsid w:val="5C9EE020"/>
    <w:rsid w:val="5CBF2ABF"/>
    <w:rsid w:val="5D49B015"/>
    <w:rsid w:val="5D7968BE"/>
    <w:rsid w:val="60B10980"/>
    <w:rsid w:val="624CD9E1"/>
    <w:rsid w:val="6317D497"/>
    <w:rsid w:val="661F1DD8"/>
    <w:rsid w:val="664CE4A8"/>
    <w:rsid w:val="67B41DAB"/>
    <w:rsid w:val="69643ACB"/>
    <w:rsid w:val="6AF28EFB"/>
    <w:rsid w:val="6BDE6468"/>
    <w:rsid w:val="6E235F2F"/>
    <w:rsid w:val="6F7C9433"/>
    <w:rsid w:val="7161D07F"/>
    <w:rsid w:val="74B7C3A2"/>
    <w:rsid w:val="74C003D7"/>
    <w:rsid w:val="765FE144"/>
    <w:rsid w:val="78110964"/>
    <w:rsid w:val="79C6141A"/>
    <w:rsid w:val="7C23B04B"/>
    <w:rsid w:val="7C403DB7"/>
    <w:rsid w:val="7DAA1868"/>
    <w:rsid w:val="7DE84961"/>
    <w:rsid w:val="7E2BD5C9"/>
    <w:rsid w:val="7E4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F5B6"/>
  <w15:docId w15:val="{0D350FAB-FC19-4550-AC2E-46B467F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13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8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5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9483-zpravicky-paleni-carodejnic?vsrc=vyhledavani&amp;vsrcid=%C4%8Darod%C4%9Bjn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9155-paleni-carodejnic?vsrc=vyhledavani&amp;vsrcid=&#269;arod&#283;jni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001C-6574-4F22-80A0-1090EA24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3552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Tetiana Luchyshyn</cp:lastModifiedBy>
  <cp:revision>20</cp:revision>
  <cp:lastPrinted>2021-07-23T08:26:00Z</cp:lastPrinted>
  <dcterms:created xsi:type="dcterms:W3CDTF">2021-08-03T09:29:00Z</dcterms:created>
  <dcterms:modified xsi:type="dcterms:W3CDTF">2022-04-26T14:50:00Z</dcterms:modified>
</cp:coreProperties>
</file>