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C92" w:rsidRDefault="00C03C2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/>
        <w:rPr>
          <w:rFonts w:ascii="Calibri" w:eastAsia="Calibri" w:hAnsi="Calibri" w:cs="Calibri"/>
          <w:b/>
          <w:color w:val="000000"/>
          <w:sz w:val="40"/>
          <w:szCs w:val="40"/>
        </w:rPr>
      </w:pPr>
      <w:proofErr w:type="spellStart"/>
      <w:r>
        <w:rPr>
          <w:rFonts w:ascii="Calibri" w:eastAsia="Calibri" w:hAnsi="Calibri" w:cs="Calibri"/>
          <w:b/>
          <w:color w:val="000000"/>
          <w:sz w:val="40"/>
          <w:szCs w:val="40"/>
        </w:rPr>
        <w:t>Nesem</w:t>
      </w:r>
      <w:proofErr w:type="spellEnd"/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 vám noviny</w:t>
      </w:r>
    </w:p>
    <w:tbl>
      <w:tblPr>
        <w:tblStyle w:val="a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533C92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33C92" w:rsidRDefault="00C03C2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Video: </w:t>
            </w:r>
            <w:hyperlink r:id="rId7">
              <w:r w:rsidRPr="00E076B7">
                <w:rPr>
                  <w:rFonts w:ascii="Calibri" w:eastAsia="Calibri" w:hAnsi="Calibri" w:cs="Calibri"/>
                  <w:b/>
                  <w:color w:val="FF0066"/>
                  <w:u w:val="single"/>
                </w:rPr>
                <w:t xml:space="preserve">Děti kreslí písničky: </w:t>
              </w:r>
              <w:proofErr w:type="spellStart"/>
              <w:r w:rsidRPr="00E076B7">
                <w:rPr>
                  <w:rFonts w:ascii="Calibri" w:eastAsia="Calibri" w:hAnsi="Calibri" w:cs="Calibri"/>
                  <w:b/>
                  <w:color w:val="FF0066"/>
                  <w:u w:val="single"/>
                </w:rPr>
                <w:t>Nesem</w:t>
              </w:r>
              <w:proofErr w:type="spellEnd"/>
              <w:r w:rsidRPr="00E076B7">
                <w:rPr>
                  <w:rFonts w:ascii="Calibri" w:eastAsia="Calibri" w:hAnsi="Calibri" w:cs="Calibri"/>
                  <w:b/>
                  <w:color w:val="FF0066"/>
                  <w:u w:val="single"/>
                </w:rPr>
                <w:t xml:space="preserve"> vám noviny</w:t>
              </w:r>
            </w:hyperlink>
            <w:r w:rsidRPr="00E076B7">
              <w:rPr>
                <w:rFonts w:ascii="Calibri" w:eastAsia="Calibri" w:hAnsi="Calibri" w:cs="Calibri"/>
                <w:b/>
                <w:color w:val="FF0066"/>
              </w:rPr>
              <w:t xml:space="preserve"> </w:t>
            </w:r>
            <w:bookmarkStart w:id="0" w:name="_GoBack"/>
            <w:bookmarkEnd w:id="0"/>
          </w:p>
          <w:p w:rsidR="00533C92" w:rsidRDefault="00C03C24">
            <w:pPr>
              <w:rPr>
                <w:rFonts w:ascii="Calibri" w:eastAsia="Calibri" w:hAnsi="Calibri" w:cs="Calibri"/>
                <w:b/>
                <w:color w:val="3D85C6"/>
              </w:rPr>
            </w:pPr>
            <w:proofErr w:type="spellStart"/>
            <w:r w:rsidRPr="00E076B7">
              <w:rPr>
                <w:rFonts w:ascii="Calibri" w:eastAsia="Calibri" w:hAnsi="Calibri" w:cs="Calibri"/>
                <w:b/>
                <w:color w:val="000000" w:themeColor="text1"/>
              </w:rPr>
              <w:t>Відео</w:t>
            </w:r>
            <w:proofErr w:type="spellEnd"/>
            <w:r w:rsidRPr="00E076B7">
              <w:rPr>
                <w:rFonts w:ascii="Calibri" w:eastAsia="Calibri" w:hAnsi="Calibri" w:cs="Calibri"/>
                <w:b/>
                <w:color w:val="000000" w:themeColor="text1"/>
              </w:rPr>
              <w:t xml:space="preserve">: </w:t>
            </w:r>
            <w:proofErr w:type="spellStart"/>
            <w:r w:rsidRPr="00E076B7">
              <w:rPr>
                <w:rFonts w:ascii="Calibri" w:eastAsia="Calibri" w:hAnsi="Calibri" w:cs="Calibri"/>
                <w:b/>
                <w:color w:val="FF0066"/>
              </w:rPr>
              <w:t>Діти</w:t>
            </w:r>
            <w:proofErr w:type="spellEnd"/>
            <w:r w:rsidRPr="00E076B7">
              <w:rPr>
                <w:rFonts w:ascii="Calibri" w:eastAsia="Calibri" w:hAnsi="Calibri" w:cs="Calibri"/>
                <w:b/>
                <w:color w:val="FF0066"/>
              </w:rPr>
              <w:t xml:space="preserve"> </w:t>
            </w:r>
            <w:proofErr w:type="spellStart"/>
            <w:r w:rsidRPr="00E076B7">
              <w:rPr>
                <w:rFonts w:ascii="Calibri" w:eastAsia="Calibri" w:hAnsi="Calibri" w:cs="Calibri"/>
                <w:b/>
                <w:color w:val="FF0066"/>
              </w:rPr>
              <w:t>малюють</w:t>
            </w:r>
            <w:proofErr w:type="spellEnd"/>
            <w:r w:rsidRPr="00E076B7">
              <w:rPr>
                <w:rFonts w:ascii="Calibri" w:eastAsia="Calibri" w:hAnsi="Calibri" w:cs="Calibri"/>
                <w:b/>
                <w:color w:val="FF0066"/>
              </w:rPr>
              <w:t xml:space="preserve"> </w:t>
            </w:r>
            <w:proofErr w:type="spellStart"/>
            <w:r w:rsidRPr="00E076B7">
              <w:rPr>
                <w:rFonts w:ascii="Calibri" w:eastAsia="Calibri" w:hAnsi="Calibri" w:cs="Calibri"/>
                <w:b/>
                <w:color w:val="FF0066"/>
              </w:rPr>
              <w:t>пісні</w:t>
            </w:r>
            <w:proofErr w:type="spellEnd"/>
            <w:r w:rsidRPr="00E076B7">
              <w:rPr>
                <w:rFonts w:ascii="Calibri" w:eastAsia="Calibri" w:hAnsi="Calibri" w:cs="Calibri"/>
                <w:b/>
                <w:color w:val="FF0066"/>
              </w:rPr>
              <w:t xml:space="preserve">: </w:t>
            </w:r>
            <w:proofErr w:type="spellStart"/>
            <w:r w:rsidRPr="00E076B7">
              <w:rPr>
                <w:rFonts w:ascii="Calibri" w:eastAsia="Calibri" w:hAnsi="Calibri" w:cs="Calibri"/>
                <w:b/>
                <w:color w:val="FF0066"/>
              </w:rPr>
              <w:t>Несемо</w:t>
            </w:r>
            <w:proofErr w:type="spellEnd"/>
            <w:r w:rsidRPr="00E076B7">
              <w:rPr>
                <w:rFonts w:ascii="Calibri" w:eastAsia="Calibri" w:hAnsi="Calibri" w:cs="Calibri"/>
                <w:b/>
                <w:color w:val="FF0066"/>
              </w:rPr>
              <w:t xml:space="preserve"> </w:t>
            </w:r>
            <w:proofErr w:type="spellStart"/>
            <w:r w:rsidRPr="00E076B7">
              <w:rPr>
                <w:rFonts w:ascii="Calibri" w:eastAsia="Calibri" w:hAnsi="Calibri" w:cs="Calibri"/>
                <w:b/>
                <w:color w:val="FF0066"/>
              </w:rPr>
              <w:t>вам</w:t>
            </w:r>
            <w:proofErr w:type="spellEnd"/>
            <w:r w:rsidRPr="00E076B7">
              <w:rPr>
                <w:rFonts w:ascii="Calibri" w:eastAsia="Calibri" w:hAnsi="Calibri" w:cs="Calibri"/>
                <w:b/>
                <w:color w:val="FF0066"/>
              </w:rPr>
              <w:t xml:space="preserve"> </w:t>
            </w:r>
            <w:proofErr w:type="spellStart"/>
            <w:r w:rsidRPr="00E076B7">
              <w:rPr>
                <w:rFonts w:ascii="Calibri" w:eastAsia="Calibri" w:hAnsi="Calibri" w:cs="Calibri"/>
                <w:b/>
                <w:color w:val="FF0066"/>
              </w:rPr>
              <w:t>новини</w:t>
            </w:r>
            <w:proofErr w:type="spellEnd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33C92" w:rsidRDefault="00533C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33C92" w:rsidRDefault="00533C92">
            <w:pPr>
              <w:rPr>
                <w:rFonts w:ascii="Calibri" w:eastAsia="Calibri" w:hAnsi="Calibri" w:cs="Calibri"/>
              </w:rPr>
            </w:pPr>
          </w:p>
        </w:tc>
      </w:tr>
      <w:tr w:rsidR="00533C92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33C92" w:rsidRDefault="00533C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33C92" w:rsidRDefault="00533C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33C92" w:rsidRDefault="00533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533C92">
        <w:trPr>
          <w:trHeight w:val="11976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33C92" w:rsidRDefault="00C03C2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noProof/>
              </w:rPr>
              <w:drawing>
                <wp:inline distT="114300" distB="114300" distL="114300" distR="114300">
                  <wp:extent cx="6781800" cy="3263900"/>
                  <wp:effectExtent l="0" t="0" r="0" b="0"/>
                  <wp:docPr id="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0" cy="326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33C92" w:rsidRDefault="00533C9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533C92" w:rsidRDefault="00533C9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533C92" w:rsidRDefault="00533C9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533C92" w:rsidRDefault="00C03C24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Nesem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vám noviny, poslouchejte.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Несемо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вам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новини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слухайте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>.</w:t>
            </w:r>
          </w:p>
          <w:p w:rsidR="00533C92" w:rsidRDefault="00C03C24">
            <w:pPr>
              <w:jc w:val="center"/>
              <w:rPr>
                <w:rFonts w:ascii="Calibri" w:eastAsia="Calibri" w:hAnsi="Calibri" w:cs="Calibri"/>
                <w:b/>
                <w:color w:val="3D85C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 Betlémské krajiny, pozor dejte.</w:t>
            </w:r>
            <w:r>
              <w:rPr>
                <w:rFonts w:ascii="Calibri" w:eastAsia="Calibri" w:hAnsi="Calibri" w:cs="Calibri"/>
                <w:b/>
                <w:color w:val="3D85C6"/>
              </w:rPr>
              <w:t xml:space="preserve"> З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Віфлеєму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уважно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слухайте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>.</w:t>
            </w:r>
          </w:p>
          <w:p w:rsidR="00533C92" w:rsidRDefault="00C03C24">
            <w:pPr>
              <w:jc w:val="center"/>
              <w:rPr>
                <w:rFonts w:ascii="Calibri" w:eastAsia="Calibri" w:hAnsi="Calibri" w:cs="Calibri"/>
                <w:b/>
                <w:color w:val="3D85C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Slyšte je pilně a neomylně,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Слухайте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старанно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та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беззаперечно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>,</w:t>
            </w:r>
          </w:p>
          <w:p w:rsidR="00533C92" w:rsidRDefault="00C03C24">
            <w:pPr>
              <w:jc w:val="center"/>
              <w:rPr>
                <w:rFonts w:ascii="Calibri" w:eastAsia="Calibri" w:hAnsi="Calibri" w:cs="Calibri"/>
                <w:b/>
                <w:color w:val="3D85C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rozjímejte.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обмірковуйте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>.</w:t>
            </w:r>
          </w:p>
          <w:p w:rsidR="00533C92" w:rsidRDefault="00533C92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533C92" w:rsidRDefault="00C03C24">
            <w:pPr>
              <w:jc w:val="center"/>
              <w:rPr>
                <w:rFonts w:ascii="Calibri" w:eastAsia="Calibri" w:hAnsi="Calibri" w:cs="Calibri"/>
                <w:b/>
                <w:color w:val="3D85C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Andělé v oblacích prozpěvují,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Ангели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хмарах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співають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>,</w:t>
            </w:r>
          </w:p>
          <w:p w:rsidR="00533C92" w:rsidRDefault="00C03C24">
            <w:pPr>
              <w:jc w:val="center"/>
              <w:rPr>
                <w:rFonts w:ascii="Calibri" w:eastAsia="Calibri" w:hAnsi="Calibri" w:cs="Calibri"/>
                <w:b/>
                <w:color w:val="3D85C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narození páně ohlašují.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сповіщають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про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народження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Господнє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>.</w:t>
            </w:r>
          </w:p>
          <w:p w:rsidR="00533C92" w:rsidRDefault="00C03C24">
            <w:pPr>
              <w:jc w:val="center"/>
              <w:rPr>
                <w:rFonts w:ascii="Calibri" w:eastAsia="Calibri" w:hAnsi="Calibri" w:cs="Calibri"/>
                <w:b/>
                <w:color w:val="3D85C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Že jest narozen, v jeslích položen,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Що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Він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народився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та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лежить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 у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яслах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>,</w:t>
            </w:r>
          </w:p>
          <w:p w:rsidR="00533C92" w:rsidRDefault="00C03C24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oznamují.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сповіщають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>.</w:t>
            </w:r>
          </w:p>
          <w:p w:rsidR="00533C92" w:rsidRDefault="00533C92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533C92" w:rsidRDefault="00C03C24">
            <w:pPr>
              <w:jc w:val="center"/>
              <w:rPr>
                <w:rFonts w:ascii="Calibri" w:eastAsia="Calibri" w:hAnsi="Calibri" w:cs="Calibri"/>
                <w:b/>
                <w:color w:val="3D85C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Vítej nám, Ježíšku, z nebe daný,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Ласкаво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просимо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до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нас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Ісусе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даний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 з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небес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>,</w:t>
            </w:r>
          </w:p>
          <w:p w:rsidR="00533C92" w:rsidRDefault="00C03C24">
            <w:pPr>
              <w:jc w:val="center"/>
              <w:rPr>
                <w:rFonts w:ascii="Calibri" w:eastAsia="Calibri" w:hAnsi="Calibri" w:cs="Calibri"/>
                <w:b/>
                <w:color w:val="3D85C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který se narodil z čisté panny.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що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народився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в</w:t>
            </w:r>
            <w:r>
              <w:rPr>
                <w:rFonts w:ascii="Calibri" w:eastAsia="Calibri" w:hAnsi="Calibri" w:cs="Calibri"/>
                <w:b/>
                <w:color w:val="3D85C6"/>
              </w:rPr>
              <w:t>ід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непорочної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діви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>.</w:t>
            </w:r>
          </w:p>
          <w:p w:rsidR="00533C92" w:rsidRDefault="00C03C24">
            <w:pPr>
              <w:jc w:val="center"/>
              <w:rPr>
                <w:rFonts w:ascii="Calibri" w:eastAsia="Calibri" w:hAnsi="Calibri" w:cs="Calibri"/>
                <w:b/>
                <w:color w:val="3D85C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Pohlédni na nás a přijmi od nás,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Поглянь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на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нас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 і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прийми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від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нас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>,</w:t>
            </w:r>
          </w:p>
          <w:p w:rsidR="00533C92" w:rsidRDefault="00C03C24">
            <w:pPr>
              <w:jc w:val="center"/>
              <w:rPr>
                <w:rFonts w:ascii="Calibri" w:eastAsia="Calibri" w:hAnsi="Calibri" w:cs="Calibri"/>
                <w:b/>
                <w:color w:val="3D85C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tyto dary.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ці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D85C6"/>
              </w:rPr>
              <w:t>дари</w:t>
            </w:r>
            <w:proofErr w:type="spellEnd"/>
            <w:r>
              <w:rPr>
                <w:rFonts w:ascii="Calibri" w:eastAsia="Calibri" w:hAnsi="Calibri" w:cs="Calibri"/>
                <w:b/>
                <w:color w:val="3D85C6"/>
              </w:rPr>
              <w:t>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33C92" w:rsidRDefault="00533C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33C92" w:rsidRDefault="00533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533C92" w:rsidRDefault="00533C92">
      <w:pPr>
        <w:rPr>
          <w:rFonts w:ascii="Calibri" w:eastAsia="Calibri" w:hAnsi="Calibri" w:cs="Calibri"/>
        </w:rPr>
      </w:pPr>
    </w:p>
    <w:sectPr w:rsidR="00533C92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C24" w:rsidRDefault="00C03C24">
      <w:r>
        <w:separator/>
      </w:r>
    </w:p>
  </w:endnote>
  <w:endnote w:type="continuationSeparator" w:id="0">
    <w:p w:rsidR="00C03C24" w:rsidRDefault="00C0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charset w:val="00"/>
    <w:family w:val="auto"/>
    <w:pitch w:val="default"/>
  </w:font>
  <w:font w:name="Source Sans Pro SemiBold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C24" w:rsidRDefault="00C03C24">
      <w:r>
        <w:separator/>
      </w:r>
    </w:p>
  </w:footnote>
  <w:footnote w:type="continuationSeparator" w:id="0">
    <w:p w:rsidR="00C03C24" w:rsidRDefault="00C03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C92" w:rsidRDefault="00C03C24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5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533C92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33C92" w:rsidRDefault="00C03C24">
          <w:pPr>
            <w:rPr>
              <w:b/>
            </w:rPr>
          </w:pPr>
          <w:proofErr w:type="spellStart"/>
          <w:r>
            <w:rPr>
              <w:b/>
            </w:rPr>
            <w:t>Nesem</w:t>
          </w:r>
          <w:proofErr w:type="spellEnd"/>
          <w:r>
            <w:rPr>
              <w:b/>
            </w:rPr>
            <w:t xml:space="preserve"> vám noviny</w:t>
          </w:r>
        </w:p>
        <w:p w:rsidR="00533C92" w:rsidRDefault="00C03C24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>Notový zápis a text koledy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33C92" w:rsidRDefault="00C03C24">
          <w:pPr>
            <w:jc w:val="right"/>
          </w:pPr>
          <w:r>
            <w:t>Jméno žáka:</w:t>
          </w:r>
        </w:p>
      </w:tc>
    </w:tr>
  </w:tbl>
  <w:p w:rsidR="00533C92" w:rsidRDefault="00C03C24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-33333</wp:posOffset>
          </wp:positionH>
          <wp:positionV relativeFrom="page">
            <wp:posOffset>-174620</wp:posOffset>
          </wp:positionV>
          <wp:extent cx="7600950" cy="285750"/>
          <wp:effectExtent l="0" t="0" r="0" b="0"/>
          <wp:wrapSquare wrapText="bothSides" distT="114300" distB="114300" distL="114300" distR="114300"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C92"/>
    <w:rsid w:val="00533C92"/>
    <w:rsid w:val="00C03C24"/>
    <w:rsid w:val="00E0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C4E7B-CC8D-4D3F-9A3A-B27309C1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1546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54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154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546A"/>
  </w:style>
  <w:style w:type="paragraph" w:styleId="Zpat">
    <w:name w:val="footer"/>
    <w:basedOn w:val="Normln"/>
    <w:link w:val="ZpatChar"/>
    <w:uiPriority w:val="99"/>
    <w:unhideWhenUsed/>
    <w:rsid w:val="008154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546A"/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674-id-667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jb2HM9Wr07wD5fw4UqKEgiD9A==">AMUW2mW1wkqp6JgiCIun7j5qhooT3jso9TvJkAyeNggg5vZas7a+UdE6Y0T0nwHqnuJR3YtucSfRa+AdG0VRYp++8Z8wefk5gQI8jr66NDHf3oimJuZy6tQ=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726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Prosická</dc:creator>
  <cp:lastModifiedBy>Konečná Dominika</cp:lastModifiedBy>
  <cp:revision>2</cp:revision>
  <dcterms:created xsi:type="dcterms:W3CDTF">2020-11-12T16:28:00Z</dcterms:created>
  <dcterms:modified xsi:type="dcterms:W3CDTF">2022-11-24T14:23:00Z</dcterms:modified>
</cp:coreProperties>
</file>