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337" w:rsidRPr="006308DE" w:rsidRDefault="00396337" w:rsidP="7DAA1868">
      <w:pPr>
        <w:pStyle w:val="Nzevpracovnholistu"/>
        <w:rPr>
          <w:lang w:val="uk-UA"/>
        </w:rPr>
      </w:pPr>
      <w:r>
        <w:rPr>
          <w:rFonts w:asciiTheme="minorHAnsi" w:hAnsiTheme="minorHAnsi" w:cstheme="minorHAnsi"/>
          <w:color w:val="767171" w:themeColor="background2" w:themeShade="80"/>
          <w:sz w:val="22"/>
          <w:szCs w:val="22"/>
          <w:lang w:val="uk-UA"/>
        </w:rPr>
        <w:t xml:space="preserve">                                                                                                                          Моє ім'я:    </w:t>
      </w:r>
      <w:r>
        <w:rPr>
          <w:color w:val="767171" w:themeColor="background2" w:themeShade="80"/>
          <w:sz w:val="22"/>
          <w:szCs w:val="22"/>
          <w:lang w:val="uk-UA"/>
        </w:rPr>
        <w:t>________________________</w:t>
      </w:r>
    </w:p>
    <w:p w:rsidR="00073605" w:rsidRDefault="00FA6F6C" w:rsidP="7DAA1868">
      <w:pPr>
        <w:pStyle w:val="Nzevpracovnholistu"/>
      </w:pPr>
      <w:r>
        <w:t xml:space="preserve">Nebojte se matematiky </w:t>
      </w:r>
      <w:proofErr w:type="spellStart"/>
      <w:proofErr w:type="gramStart"/>
      <w:r>
        <w:t>II:</w:t>
      </w:r>
      <w:r w:rsidR="00777E8F">
        <w:t>Logické</w:t>
      </w:r>
      <w:proofErr w:type="spellEnd"/>
      <w:proofErr w:type="gramEnd"/>
      <w:r w:rsidR="00777E8F">
        <w:t xml:space="preserve"> závislosti</w:t>
      </w:r>
      <w:r w:rsidR="009D1372">
        <w:t xml:space="preserve"> </w:t>
      </w:r>
      <w:r w:rsidR="00777E8F">
        <w:t>číselné řady</w:t>
      </w:r>
    </w:p>
    <w:p w:rsidR="00073605" w:rsidRPr="00C35440" w:rsidRDefault="00073605" w:rsidP="7DAA1868">
      <w:pPr>
        <w:pStyle w:val="Nzevpracovnholistu"/>
        <w:rPr>
          <w:lang w:val="uk-UA"/>
        </w:rPr>
      </w:pPr>
      <w:proofErr w:type="spellStart"/>
      <w:r w:rsidRPr="00073605">
        <w:t>Не</w:t>
      </w:r>
      <w:proofErr w:type="spellEnd"/>
      <w:r w:rsidRPr="00073605">
        <w:t xml:space="preserve"> </w:t>
      </w:r>
      <w:proofErr w:type="spellStart"/>
      <w:r w:rsidRPr="00073605">
        <w:t>бійтеся</w:t>
      </w:r>
      <w:proofErr w:type="spellEnd"/>
      <w:r w:rsidRPr="00073605">
        <w:t xml:space="preserve"> </w:t>
      </w:r>
      <w:proofErr w:type="spellStart"/>
      <w:r w:rsidRPr="00073605">
        <w:t>математики</w:t>
      </w:r>
      <w:proofErr w:type="spellEnd"/>
      <w:r w:rsidRPr="00073605">
        <w:t xml:space="preserve"> II: </w:t>
      </w:r>
      <w:r w:rsidR="00676246" w:rsidRPr="00F93256">
        <w:rPr>
          <w:color w:val="000000" w:themeColor="text1"/>
          <w:lang w:val="uk-UA"/>
        </w:rPr>
        <w:t>Л</w:t>
      </w:r>
      <w:proofErr w:type="spellStart"/>
      <w:r w:rsidRPr="00F93256">
        <w:rPr>
          <w:color w:val="000000" w:themeColor="text1"/>
        </w:rPr>
        <w:t>огічні</w:t>
      </w:r>
      <w:proofErr w:type="spellEnd"/>
      <w:r w:rsidRPr="00F93256">
        <w:rPr>
          <w:color w:val="000000" w:themeColor="text1"/>
        </w:rPr>
        <w:t xml:space="preserve"> </w:t>
      </w:r>
      <w:proofErr w:type="spellStart"/>
      <w:r w:rsidRPr="00F93256">
        <w:rPr>
          <w:color w:val="000000" w:themeColor="text1"/>
        </w:rPr>
        <w:t>залежності</w:t>
      </w:r>
      <w:proofErr w:type="spellEnd"/>
      <w:r w:rsidR="009D1372">
        <w:rPr>
          <w:color w:val="000000" w:themeColor="text1"/>
        </w:rPr>
        <w:t xml:space="preserve"> </w:t>
      </w:r>
      <w:proofErr w:type="spellStart"/>
      <w:r w:rsidR="005D7AE3">
        <w:t>чис</w:t>
      </w:r>
      <w:r w:rsidRPr="00073605">
        <w:t>л</w:t>
      </w:r>
      <w:proofErr w:type="spellEnd"/>
      <w:r w:rsidR="005D7AE3">
        <w:rPr>
          <w:lang w:val="uk-UA"/>
        </w:rPr>
        <w:t>ові</w:t>
      </w:r>
      <w:r w:rsidR="005D7AE3" w:rsidRPr="005D7AE3">
        <w:t xml:space="preserve"> </w:t>
      </w:r>
      <w:proofErr w:type="spellStart"/>
      <w:r w:rsidR="005D7AE3" w:rsidRPr="00073605">
        <w:t>ряди</w:t>
      </w:r>
      <w:proofErr w:type="spellEnd"/>
      <w:r w:rsidR="00C35440">
        <w:rPr>
          <w:lang w:val="uk-UA"/>
        </w:rPr>
        <w:t xml:space="preserve"> </w:t>
      </w:r>
    </w:p>
    <w:p w:rsidR="00C2166C" w:rsidRPr="00685AA2" w:rsidRDefault="00C2166C" w:rsidP="00C2166C">
      <w:pPr>
        <w:rPr>
          <w:rFonts w:cstheme="minorHAnsi"/>
          <w:sz w:val="20"/>
          <w:szCs w:val="20"/>
          <w:lang w:val="uk-UA"/>
        </w:rPr>
      </w:pPr>
    </w:p>
    <w:p w:rsidR="00C35440" w:rsidRPr="00C2166C" w:rsidRDefault="00C35440" w:rsidP="7DAA1868">
      <w:pPr>
        <w:pStyle w:val="Nzevpracovnholistu"/>
        <w:rPr>
          <w:lang w:val="uk-UA"/>
        </w:rPr>
        <w:sectPr w:rsidR="00C35440" w:rsidRPr="00C2166C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6235C6" w:rsidRPr="006235C6" w:rsidRDefault="00FA6F6C" w:rsidP="009D05FB">
      <w:pPr>
        <w:pStyle w:val="Popispracovnholistu"/>
      </w:pPr>
      <w:r>
        <w:t>Příprava na JPZ (jednotná přijímací zkouška), procvičování konkrétních úloh z JPZ na dané téma </w:t>
      </w:r>
    </w:p>
    <w:p w:rsidR="006235C6" w:rsidRDefault="006235C6" w:rsidP="009D05FB">
      <w:pPr>
        <w:pStyle w:val="Popispracovnholistu"/>
        <w:rPr>
          <w:lang w:val="uk-UA"/>
        </w:rPr>
      </w:pPr>
      <w:r>
        <w:rPr>
          <w:lang w:val="uk-UA"/>
        </w:rPr>
        <w:t xml:space="preserve"> </w:t>
      </w:r>
      <w:r w:rsidR="00C35440">
        <w:rPr>
          <w:lang w:val="uk-UA"/>
        </w:rPr>
        <w:t>Підготовка до ЄВІ</w:t>
      </w:r>
      <w:r w:rsidRPr="006235C6">
        <w:rPr>
          <w:lang w:val="uk-UA"/>
        </w:rPr>
        <w:t xml:space="preserve"> (єдиного вступного іспиту), відпрацювання конкретних </w:t>
      </w:r>
      <w:r w:rsidR="00C35440">
        <w:rPr>
          <w:lang w:val="uk-UA"/>
        </w:rPr>
        <w:t>завдань з ЄВІ</w:t>
      </w:r>
      <w:r w:rsidRPr="006235C6">
        <w:rPr>
          <w:lang w:val="uk-UA"/>
        </w:rPr>
        <w:t xml:space="preserve"> на задану тему.</w:t>
      </w:r>
    </w:p>
    <w:p w:rsidR="009D1372" w:rsidRPr="006235C6" w:rsidRDefault="009D1372" w:rsidP="009D05FB">
      <w:pPr>
        <w:pStyle w:val="Popispracovnholistu"/>
        <w:rPr>
          <w:lang w:val="uk-UA"/>
        </w:rPr>
        <w:sectPr w:rsidR="009D1372" w:rsidRPr="006235C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643389" w:rsidRPr="006235C6" w:rsidRDefault="00043FDA" w:rsidP="004954B9">
      <w:pPr>
        <w:pStyle w:val="Video"/>
      </w:pPr>
      <w:hyperlink r:id="rId10" w:history="1">
        <w:r w:rsidR="004954B9" w:rsidRPr="004954B9">
          <w:rPr>
            <w:rStyle w:val="Hypertextovodkaz"/>
            <w:color w:val="F22EA2"/>
          </w:rPr>
          <w:t>Logické závislosti číselné řady</w:t>
        </w:r>
      </w:hyperlink>
    </w:p>
    <w:p w:rsidR="006235C6" w:rsidRPr="004954B9" w:rsidRDefault="006235C6" w:rsidP="004954B9">
      <w:pPr>
        <w:pStyle w:val="Video"/>
      </w:pPr>
      <w:proofErr w:type="spellStart"/>
      <w:r w:rsidRPr="006235C6">
        <w:t>Логічні</w:t>
      </w:r>
      <w:proofErr w:type="spellEnd"/>
      <w:r w:rsidRPr="006235C6">
        <w:t xml:space="preserve"> </w:t>
      </w:r>
      <w:proofErr w:type="spellStart"/>
      <w:r w:rsidRPr="006235C6">
        <w:t>залежності</w:t>
      </w:r>
      <w:proofErr w:type="spellEnd"/>
      <w:r w:rsidRPr="006235C6">
        <w:t xml:space="preserve"> </w:t>
      </w:r>
      <w:proofErr w:type="spellStart"/>
      <w:r w:rsidRPr="006235C6">
        <w:t>числового</w:t>
      </w:r>
      <w:proofErr w:type="spellEnd"/>
      <w:r w:rsidRPr="006235C6">
        <w:t xml:space="preserve"> </w:t>
      </w:r>
      <w:proofErr w:type="spellStart"/>
      <w:r w:rsidRPr="006235C6">
        <w:t>ряду</w:t>
      </w:r>
      <w:proofErr w:type="spellEnd"/>
    </w:p>
    <w:p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FA6F6C" w:rsidRPr="009D1372" w:rsidRDefault="00AD1C92" w:rsidP="006235C6">
      <w:pPr>
        <w:pStyle w:val="kol-zadn"/>
        <w:numPr>
          <w:ilvl w:val="0"/>
          <w:numId w:val="11"/>
        </w:numPr>
        <w:rPr>
          <w:b w:val="0"/>
        </w:rPr>
      </w:pPr>
      <w:r w:rsidRPr="009D1372">
        <w:rPr>
          <w:b w:val="0"/>
        </w:rPr>
        <w:t>Zadání úkolu</w:t>
      </w:r>
    </w:p>
    <w:p w:rsidR="006235C6" w:rsidRPr="00F93256" w:rsidRDefault="00F93256" w:rsidP="006235C6">
      <w:pPr>
        <w:pStyle w:val="kol-zadn"/>
        <w:numPr>
          <w:ilvl w:val="0"/>
          <w:numId w:val="0"/>
        </w:numPr>
        <w:ind w:left="1068" w:hanging="360"/>
        <w:rPr>
          <w:lang w:val="uk-UA"/>
        </w:rPr>
        <w:sectPr w:rsidR="006235C6" w:rsidRPr="00F9325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1. </w:t>
      </w:r>
      <w:r>
        <w:rPr>
          <w:lang w:val="uk-UA"/>
        </w:rPr>
        <w:t>Умова задачі</w:t>
      </w:r>
    </w:p>
    <w:p w:rsidR="006235C6" w:rsidRDefault="006235C6" w:rsidP="00F80CCC">
      <w:pPr>
        <w:pStyle w:val="dekodpov"/>
        <w:ind w:left="0"/>
        <w:rPr>
          <w:noProof/>
          <w:lang w:val="ru-RU" w:eastAsia="ru-RU"/>
        </w:rPr>
      </w:pPr>
    </w:p>
    <w:p w:rsidR="00FA6F6C" w:rsidRDefault="00FB1C44" w:rsidP="00EA3EF5">
      <w:pPr>
        <w:pStyle w:val="dekodpov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000750" cy="29718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D1" w:rsidRPr="00C01437" w:rsidRDefault="00EB56D1" w:rsidP="00C01437">
      <w:pPr>
        <w:pStyle w:val="Bezmezer"/>
        <w:rPr>
          <w:rFonts w:ascii="Arial" w:hAnsi="Arial" w:cs="Arial"/>
          <w:noProof/>
          <w:sz w:val="24"/>
          <w:szCs w:val="24"/>
        </w:rPr>
      </w:pPr>
    </w:p>
    <w:p w:rsidR="00EB56D1" w:rsidRPr="00EB56D1" w:rsidRDefault="00EB56D1" w:rsidP="00EB56D1">
      <w:pPr>
        <w:pStyle w:val="Bezmezer"/>
        <w:ind w:left="397"/>
        <w:rPr>
          <w:rFonts w:ascii="Arial" w:hAnsi="Arial" w:cs="Arial"/>
          <w:noProof/>
          <w:sz w:val="24"/>
          <w:szCs w:val="24"/>
        </w:rPr>
      </w:pPr>
      <w:r w:rsidRPr="00EB56D1">
        <w:rPr>
          <w:rFonts w:ascii="Arial" w:hAnsi="Arial" w:cs="Arial"/>
          <w:noProof/>
          <w:sz w:val="24"/>
          <w:szCs w:val="24"/>
        </w:rPr>
        <w:t xml:space="preserve">Малюнки трикутників складаються із темних шестикутників </w:t>
      </w:r>
      <w:r w:rsidR="00356C1B">
        <w:rPr>
          <w:rFonts w:ascii="Arial" w:hAnsi="Arial" w:cs="Arial"/>
          <w:noProof/>
          <w:sz w:val="24"/>
          <w:szCs w:val="24"/>
        </w:rPr>
        <w:t xml:space="preserve">та білих трикутників за </w:t>
      </w:r>
      <w:r w:rsidR="0035357B">
        <w:rPr>
          <w:rFonts w:ascii="Arial" w:hAnsi="Arial" w:cs="Arial"/>
          <w:noProof/>
          <w:sz w:val="24"/>
          <w:szCs w:val="24"/>
          <w:lang w:val="uk-UA"/>
        </w:rPr>
        <w:t>зразком</w:t>
      </w:r>
      <w:r w:rsidRPr="00EB56D1">
        <w:rPr>
          <w:rFonts w:ascii="Arial" w:hAnsi="Arial" w:cs="Arial"/>
          <w:noProof/>
          <w:sz w:val="24"/>
          <w:szCs w:val="24"/>
        </w:rPr>
        <w:t>. Шестикутник складається із 6 однакових темних трикутників.</w:t>
      </w:r>
    </w:p>
    <w:p w:rsidR="006235C6" w:rsidRDefault="00EB56D1" w:rsidP="00C01437">
      <w:pPr>
        <w:pStyle w:val="Bezmezer"/>
        <w:ind w:left="397"/>
        <w:rPr>
          <w:rFonts w:ascii="Arial" w:hAnsi="Arial" w:cs="Arial"/>
          <w:noProof/>
          <w:sz w:val="24"/>
          <w:szCs w:val="24"/>
        </w:rPr>
      </w:pPr>
      <w:r w:rsidRPr="00EB56D1">
        <w:rPr>
          <w:rFonts w:ascii="Arial" w:hAnsi="Arial" w:cs="Arial"/>
          <w:noProof/>
          <w:sz w:val="24"/>
          <w:szCs w:val="24"/>
        </w:rPr>
        <w:t>На малюнку зображено три найменші трикутні фігури. Окремі ряди малюнка завжди нумеруються від найкоротшого до найдовшого.</w:t>
      </w:r>
    </w:p>
    <w:p w:rsidR="00C01437" w:rsidRPr="00C01437" w:rsidRDefault="00C01437" w:rsidP="00C01437">
      <w:pPr>
        <w:pStyle w:val="Bezmezer"/>
        <w:ind w:left="397"/>
        <w:rPr>
          <w:rFonts w:ascii="Arial" w:hAnsi="Arial" w:cs="Arial"/>
          <w:noProof/>
          <w:sz w:val="24"/>
          <w:szCs w:val="24"/>
        </w:rPr>
      </w:pPr>
    </w:p>
    <w:p w:rsidR="006235C6" w:rsidRDefault="00FB1C44" w:rsidP="006235C6">
      <w:pPr>
        <w:pStyle w:val="dekodpov"/>
        <w:jc w:val="left"/>
        <w:rPr>
          <w:noProof/>
          <w:color w:val="auto"/>
          <w:lang w:val="uk-UA"/>
        </w:rPr>
      </w:pPr>
      <w:r w:rsidRPr="00FB1C44">
        <w:rPr>
          <w:noProof/>
          <w:color w:val="auto"/>
        </w:rPr>
        <w:t>O</w:t>
      </w:r>
      <w:r>
        <w:rPr>
          <w:noProof/>
          <w:color w:val="auto"/>
        </w:rPr>
        <w:t>brazec má 19 řad.</w:t>
      </w:r>
      <w:r w:rsidR="00F80CCC" w:rsidRPr="00464439">
        <w:rPr>
          <w:noProof/>
          <w:color w:val="auto"/>
          <w:lang w:val="uk-UA"/>
        </w:rPr>
        <w:t xml:space="preserve"> </w:t>
      </w:r>
      <w:r>
        <w:rPr>
          <w:noProof/>
          <w:color w:val="auto"/>
        </w:rPr>
        <w:t>Určete počet</w:t>
      </w:r>
      <w:r w:rsidR="009D1372">
        <w:rPr>
          <w:noProof/>
          <w:color w:val="auto"/>
        </w:rPr>
        <w:t>:</w:t>
      </w:r>
    </w:p>
    <w:p w:rsidR="006235C6" w:rsidRDefault="006235C6" w:rsidP="006235C6">
      <w:pPr>
        <w:pStyle w:val="dekodpov"/>
        <w:jc w:val="left"/>
        <w:rPr>
          <w:noProof/>
          <w:color w:val="auto"/>
          <w:lang w:val="uk-UA"/>
        </w:rPr>
      </w:pPr>
      <w:r w:rsidRPr="00F80CCC">
        <w:rPr>
          <w:b/>
          <w:noProof/>
          <w:color w:val="auto"/>
        </w:rPr>
        <w:t>У візерунку 19 рядів.</w:t>
      </w:r>
      <w:r w:rsidR="00F80CCC" w:rsidRPr="00F80CCC">
        <w:rPr>
          <w:b/>
          <w:noProof/>
          <w:color w:val="auto"/>
          <w:lang w:val="uk-UA"/>
        </w:rPr>
        <w:t xml:space="preserve"> </w:t>
      </w:r>
      <w:r w:rsidRPr="00F80CCC">
        <w:rPr>
          <w:b/>
          <w:noProof/>
          <w:color w:val="auto"/>
        </w:rPr>
        <w:t>Визначте кількість</w:t>
      </w:r>
      <w:r w:rsidR="00FB1C44" w:rsidRPr="00F80CCC">
        <w:rPr>
          <w:b/>
          <w:noProof/>
          <w:color w:val="auto"/>
        </w:rPr>
        <w:br/>
      </w:r>
      <w:r w:rsidR="00FB1C44">
        <w:rPr>
          <w:noProof/>
          <w:color w:val="auto"/>
        </w:rPr>
        <w:t>1. bílých trojúhelníkú v 9. řadě</w:t>
      </w:r>
      <w:r w:rsidR="009D1372">
        <w:rPr>
          <w:noProof/>
          <w:color w:val="auto"/>
        </w:rPr>
        <w:t>.</w:t>
      </w:r>
    </w:p>
    <w:p w:rsidR="006235C6" w:rsidRPr="00F80CCC" w:rsidRDefault="006235C6" w:rsidP="006235C6">
      <w:pPr>
        <w:pStyle w:val="dekodpov"/>
        <w:numPr>
          <w:ilvl w:val="0"/>
          <w:numId w:val="20"/>
        </w:numPr>
        <w:jc w:val="left"/>
        <w:rPr>
          <w:b/>
          <w:noProof/>
          <w:color w:val="auto"/>
          <w:lang w:val="uk-UA"/>
        </w:rPr>
      </w:pPr>
      <w:r w:rsidRPr="00F80CCC">
        <w:rPr>
          <w:b/>
          <w:noProof/>
          <w:color w:val="auto"/>
        </w:rPr>
        <w:t>біл</w:t>
      </w:r>
      <w:r w:rsidRPr="00F80CCC">
        <w:rPr>
          <w:b/>
          <w:noProof/>
          <w:color w:val="auto"/>
          <w:lang w:val="uk-UA"/>
        </w:rPr>
        <w:t>их</w:t>
      </w:r>
      <w:r w:rsidRPr="00F80CCC">
        <w:rPr>
          <w:b/>
          <w:noProof/>
          <w:color w:val="auto"/>
        </w:rPr>
        <w:t xml:space="preserve"> трикутник</w:t>
      </w:r>
      <w:r w:rsidRPr="00F80CCC">
        <w:rPr>
          <w:b/>
          <w:noProof/>
          <w:color w:val="auto"/>
          <w:lang w:val="uk-UA"/>
        </w:rPr>
        <w:t>ів</w:t>
      </w:r>
      <w:r w:rsidRPr="00F80CCC">
        <w:rPr>
          <w:b/>
          <w:noProof/>
          <w:color w:val="auto"/>
        </w:rPr>
        <w:t xml:space="preserve"> в 9 ряду</w:t>
      </w:r>
      <w:r w:rsidR="009D1372">
        <w:rPr>
          <w:b/>
          <w:noProof/>
          <w:color w:val="auto"/>
        </w:rPr>
        <w:t>.</w:t>
      </w:r>
    </w:p>
    <w:p w:rsidR="006235C6" w:rsidRDefault="00FB1C44" w:rsidP="006235C6">
      <w:pPr>
        <w:pStyle w:val="dekodpov"/>
        <w:numPr>
          <w:ilvl w:val="0"/>
          <w:numId w:val="20"/>
        </w:numPr>
        <w:jc w:val="left"/>
        <w:rPr>
          <w:noProof/>
          <w:color w:val="auto"/>
          <w:lang w:val="uk-UA"/>
        </w:rPr>
      </w:pPr>
      <w:r>
        <w:rPr>
          <w:noProof/>
          <w:color w:val="auto"/>
        </w:rPr>
        <w:t xml:space="preserve"> tmavých trojúhelníků v 16. řadě</w:t>
      </w:r>
      <w:r w:rsidR="009D1372">
        <w:rPr>
          <w:noProof/>
          <w:color w:val="auto"/>
        </w:rPr>
        <w:t>.</w:t>
      </w:r>
    </w:p>
    <w:p w:rsidR="009D1372" w:rsidRDefault="006235C6" w:rsidP="006235C6">
      <w:pPr>
        <w:pStyle w:val="dekodpov"/>
        <w:jc w:val="left"/>
        <w:rPr>
          <w:b/>
          <w:noProof/>
          <w:color w:val="auto"/>
        </w:rPr>
      </w:pPr>
      <w:r w:rsidRPr="00F80CCC">
        <w:rPr>
          <w:b/>
          <w:noProof/>
          <w:color w:val="auto"/>
          <w:lang w:val="uk-UA"/>
        </w:rPr>
        <w:t xml:space="preserve">2.   </w:t>
      </w:r>
      <w:r w:rsidRPr="00F80CCC">
        <w:rPr>
          <w:b/>
          <w:noProof/>
          <w:color w:val="auto"/>
        </w:rPr>
        <w:t>темн</w:t>
      </w:r>
      <w:r w:rsidRPr="00F80CCC">
        <w:rPr>
          <w:b/>
          <w:noProof/>
          <w:color w:val="auto"/>
          <w:lang w:val="uk-UA"/>
        </w:rPr>
        <w:t>их</w:t>
      </w:r>
      <w:r w:rsidRPr="00F80CCC">
        <w:rPr>
          <w:b/>
          <w:noProof/>
          <w:color w:val="auto"/>
        </w:rPr>
        <w:t xml:space="preserve"> трикутник</w:t>
      </w:r>
      <w:r w:rsidRPr="00F80CCC">
        <w:rPr>
          <w:b/>
          <w:noProof/>
          <w:color w:val="auto"/>
          <w:lang w:val="uk-UA"/>
        </w:rPr>
        <w:t>ів</w:t>
      </w:r>
      <w:r w:rsidRPr="00F80CCC">
        <w:rPr>
          <w:b/>
          <w:noProof/>
          <w:color w:val="auto"/>
        </w:rPr>
        <w:t xml:space="preserve"> в 16 ряду</w:t>
      </w:r>
      <w:r w:rsidR="009D1372">
        <w:rPr>
          <w:b/>
          <w:noProof/>
          <w:color w:val="auto"/>
        </w:rPr>
        <w:t>.</w:t>
      </w:r>
    </w:p>
    <w:p w:rsidR="00FB1C44" w:rsidRDefault="00FB1C44" w:rsidP="006235C6">
      <w:pPr>
        <w:pStyle w:val="dekodpov"/>
        <w:jc w:val="left"/>
        <w:rPr>
          <w:noProof/>
          <w:color w:val="auto"/>
          <w:lang w:val="uk-UA"/>
        </w:rPr>
      </w:pPr>
      <w:r>
        <w:rPr>
          <w:noProof/>
          <w:color w:val="auto"/>
        </w:rPr>
        <w:t xml:space="preserve">3. </w:t>
      </w:r>
      <w:r w:rsidR="006235C6">
        <w:rPr>
          <w:noProof/>
          <w:color w:val="auto"/>
          <w:lang w:val="uk-UA"/>
        </w:rPr>
        <w:t xml:space="preserve"> </w:t>
      </w:r>
      <w:r>
        <w:rPr>
          <w:noProof/>
          <w:color w:val="auto"/>
        </w:rPr>
        <w:t>tmavých šestiúhelníků v celém obrazci</w:t>
      </w:r>
      <w:r w:rsidR="007D06A5">
        <w:rPr>
          <w:noProof/>
          <w:color w:val="auto"/>
        </w:rPr>
        <w:t>.</w:t>
      </w:r>
    </w:p>
    <w:p w:rsidR="006235C6" w:rsidRPr="00F80CCC" w:rsidRDefault="006235C6" w:rsidP="006235C6">
      <w:pPr>
        <w:pStyle w:val="dekodpov"/>
        <w:numPr>
          <w:ilvl w:val="0"/>
          <w:numId w:val="20"/>
        </w:numPr>
        <w:jc w:val="left"/>
        <w:rPr>
          <w:b/>
          <w:noProof/>
          <w:color w:val="auto"/>
          <w:lang w:val="uk-UA"/>
        </w:rPr>
      </w:pPr>
      <w:r w:rsidRPr="00F80CCC">
        <w:rPr>
          <w:b/>
          <w:noProof/>
          <w:color w:val="auto"/>
          <w:lang w:val="uk-UA"/>
        </w:rPr>
        <w:t>темних шестикутників по всьому візерунку.</w:t>
      </w:r>
    </w:p>
    <w:p w:rsidR="007D06A5" w:rsidRDefault="00AD1C92" w:rsidP="007D06A5">
      <w:pPr>
        <w:pStyle w:val="dekodpov"/>
      </w:pPr>
      <w:r w:rsidRPr="00EA3EF5">
        <w:lastRenderedPageBreak/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</w:t>
      </w:r>
      <w:r w:rsidR="007D06A5" w:rsidRPr="00EA3EF5">
        <w:t>………………………………</w:t>
      </w:r>
      <w:r w:rsidR="00070969">
        <w:t>………………………………………………………………………………</w:t>
      </w:r>
      <w:r w:rsidR="00106D77" w:rsidRPr="00EA3EF5">
        <w:t>……………………………………………………………………………</w:t>
      </w:r>
      <w:r w:rsidR="00EE3316">
        <w:t>………………………………………</w:t>
      </w:r>
    </w:p>
    <w:p w:rsidR="00AD76B7" w:rsidRPr="00FC307A" w:rsidRDefault="00AD1C92" w:rsidP="00AD76B7">
      <w:pPr>
        <w:pStyle w:val="kol-zadn"/>
        <w:numPr>
          <w:ilvl w:val="0"/>
          <w:numId w:val="11"/>
        </w:numPr>
      </w:pPr>
      <w:r>
        <w:t>Zadání úkol</w:t>
      </w:r>
      <w:r w:rsidR="00AD76B7">
        <w:t>u</w:t>
      </w:r>
    </w:p>
    <w:p w:rsidR="00FC307A" w:rsidRPr="00A30825" w:rsidRDefault="00A30825" w:rsidP="00FC307A">
      <w:pPr>
        <w:pStyle w:val="kol-zadn"/>
        <w:numPr>
          <w:ilvl w:val="0"/>
          <w:numId w:val="0"/>
        </w:numPr>
        <w:ind w:left="360"/>
        <w:rPr>
          <w:lang w:val="uk-UA"/>
        </w:rPr>
      </w:pPr>
      <w:r>
        <w:t xml:space="preserve">2. </w:t>
      </w:r>
      <w:r w:rsidR="00DC1C33">
        <w:rPr>
          <w:lang w:val="uk-UA"/>
        </w:rPr>
        <w:t xml:space="preserve"> </w:t>
      </w:r>
      <w:r>
        <w:rPr>
          <w:lang w:val="uk-UA"/>
        </w:rPr>
        <w:t>Умова задачі</w:t>
      </w:r>
    </w:p>
    <w:p w:rsidR="00AD76B7" w:rsidRDefault="007D06A5" w:rsidP="00AD76B7">
      <w:pPr>
        <w:pStyle w:val="kol-zadn"/>
        <w:numPr>
          <w:ilvl w:val="0"/>
          <w:numId w:val="0"/>
        </w:numPr>
        <w:ind w:left="360"/>
        <w:rPr>
          <w:lang w:val="ru-RU"/>
        </w:rPr>
      </w:pPr>
      <w:r>
        <w:rPr>
          <w:lang w:val="ru-RU" w:eastAsia="ru-RU"/>
        </w:rPr>
        <w:drawing>
          <wp:inline distT="0" distB="0" distL="0" distR="0">
            <wp:extent cx="5991225" cy="1428750"/>
            <wp:effectExtent l="0" t="0" r="952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5B2" w:rsidRPr="00AC25B2" w:rsidRDefault="00AC25B2" w:rsidP="00AC25B2">
      <w:pPr>
        <w:pStyle w:val="kol-zadn"/>
        <w:numPr>
          <w:ilvl w:val="0"/>
          <w:numId w:val="0"/>
        </w:numPr>
        <w:ind w:left="1068" w:hanging="360"/>
      </w:pPr>
    </w:p>
    <w:p w:rsidR="00CF71C5" w:rsidRPr="00CF71C5" w:rsidRDefault="00CF71C5" w:rsidP="00CF71C5">
      <w:pPr>
        <w:pStyle w:val="kol-zadn"/>
        <w:numPr>
          <w:ilvl w:val="0"/>
          <w:numId w:val="0"/>
        </w:numPr>
        <w:ind w:left="397" w:hanging="360"/>
        <w:rPr>
          <w:lang w:val="uk-UA"/>
        </w:rPr>
      </w:pPr>
      <w:r>
        <w:rPr>
          <w:lang w:val="uk-UA"/>
        </w:rPr>
        <w:t xml:space="preserve">      </w:t>
      </w:r>
      <w:r w:rsidRPr="00CF71C5">
        <w:rPr>
          <w:lang w:val="uk-UA"/>
        </w:rPr>
        <w:t>У серії послідовних цілих чисел до кожного числа, що ділиться на три, додаємо це число ще раз. Таким чином, новий ряд містить усі числа, які діляться на три двічі.</w:t>
      </w:r>
    </w:p>
    <w:p w:rsidR="00CF71C5" w:rsidRDefault="00CF71C5" w:rsidP="00CF71C5">
      <w:pPr>
        <w:pStyle w:val="kol-zadn"/>
        <w:numPr>
          <w:ilvl w:val="0"/>
          <w:numId w:val="0"/>
        </w:numPr>
        <w:ind w:left="397" w:hanging="360"/>
        <w:rPr>
          <w:lang w:val="uk-UA"/>
        </w:rPr>
      </w:pPr>
      <w:r>
        <w:rPr>
          <w:lang w:val="uk-UA"/>
        </w:rPr>
        <w:t xml:space="preserve">           </w:t>
      </w:r>
      <w:r w:rsidRPr="00CF71C5">
        <w:rPr>
          <w:lang w:val="uk-UA"/>
        </w:rPr>
        <w:t xml:space="preserve">У новому рядку на місцях з 1 по 17 </w:t>
      </w:r>
      <w:r>
        <w:rPr>
          <w:lang w:val="uk-UA"/>
        </w:rPr>
        <w:t xml:space="preserve">стоять </w:t>
      </w:r>
      <w:r w:rsidR="00EF40E4">
        <w:rPr>
          <w:lang w:val="uk-UA"/>
        </w:rPr>
        <w:t>наступні 17 цифр</w:t>
      </w:r>
      <w:r w:rsidRPr="00CF71C5">
        <w:rPr>
          <w:lang w:val="uk-UA"/>
        </w:rPr>
        <w:t>:</w:t>
      </w:r>
    </w:p>
    <w:p w:rsidR="007B74B3" w:rsidRDefault="007B74B3" w:rsidP="007B74B3">
      <w:pPr>
        <w:pStyle w:val="kol-zadn"/>
        <w:numPr>
          <w:ilvl w:val="0"/>
          <w:numId w:val="0"/>
        </w:numPr>
        <w:ind w:left="397" w:hanging="360"/>
        <w:rPr>
          <w:lang w:val="uk-UA"/>
        </w:rPr>
      </w:pPr>
      <w:r>
        <w:rPr>
          <w:lang w:val="uk-UA"/>
        </w:rPr>
        <w:t xml:space="preserve">           1, 2, 3, 3, 4, 5, 6, 6, 7, 8, 9, 9, 10, 11,12,12,13,…</w:t>
      </w:r>
    </w:p>
    <w:p w:rsidR="00AC25B2" w:rsidRPr="0035357B" w:rsidRDefault="00AC25B2" w:rsidP="00070969">
      <w:pPr>
        <w:pStyle w:val="kol-zadn"/>
        <w:numPr>
          <w:ilvl w:val="0"/>
          <w:numId w:val="0"/>
        </w:numPr>
        <w:rPr>
          <w:lang w:val="uk-UA"/>
        </w:rPr>
      </w:pPr>
    </w:p>
    <w:p w:rsidR="000E2139" w:rsidRDefault="007D06A5" w:rsidP="007D06A5">
      <w:pPr>
        <w:pStyle w:val="dekodpov"/>
        <w:jc w:val="left"/>
        <w:rPr>
          <w:noProof/>
          <w:color w:val="auto"/>
          <w:lang w:val="uk-UA"/>
        </w:rPr>
      </w:pPr>
      <w:r>
        <w:rPr>
          <w:noProof/>
          <w:color w:val="auto"/>
        </w:rPr>
        <w:t>Určete,</w:t>
      </w:r>
    </w:p>
    <w:p w:rsidR="00BE749D" w:rsidRDefault="000E2139" w:rsidP="007D06A5">
      <w:pPr>
        <w:pStyle w:val="dekodpov"/>
        <w:jc w:val="left"/>
        <w:rPr>
          <w:noProof/>
          <w:color w:val="auto"/>
          <w:lang w:val="uk-UA"/>
        </w:rPr>
      </w:pPr>
      <w:r w:rsidRPr="005E52C3">
        <w:rPr>
          <w:b/>
          <w:noProof/>
          <w:color w:val="auto"/>
          <w:lang w:val="uk-UA"/>
        </w:rPr>
        <w:t>В</w:t>
      </w:r>
      <w:r w:rsidRPr="005E52C3">
        <w:rPr>
          <w:b/>
          <w:noProof/>
          <w:color w:val="auto"/>
        </w:rPr>
        <w:t>изначте</w:t>
      </w:r>
      <w:r w:rsidRPr="005E52C3">
        <w:rPr>
          <w:b/>
          <w:noProof/>
          <w:color w:val="auto"/>
          <w:lang w:val="uk-UA"/>
        </w:rPr>
        <w:t>,</w:t>
      </w:r>
      <w:r w:rsidR="007D06A5" w:rsidRPr="005E52C3">
        <w:rPr>
          <w:b/>
          <w:noProof/>
          <w:color w:val="auto"/>
        </w:rPr>
        <w:br/>
      </w:r>
      <w:r w:rsidR="007D06A5">
        <w:rPr>
          <w:noProof/>
          <w:color w:val="auto"/>
        </w:rPr>
        <w:t>1. na kolikátém místě nové řady je číslo 100</w:t>
      </w:r>
      <w:r w:rsidR="009D1372">
        <w:rPr>
          <w:noProof/>
          <w:color w:val="auto"/>
        </w:rPr>
        <w:t>.</w:t>
      </w:r>
    </w:p>
    <w:p w:rsidR="003F4565" w:rsidRPr="005E52C3" w:rsidRDefault="003F4565" w:rsidP="00BE749D">
      <w:pPr>
        <w:pStyle w:val="dekodpov"/>
        <w:numPr>
          <w:ilvl w:val="0"/>
          <w:numId w:val="21"/>
        </w:numPr>
        <w:jc w:val="left"/>
        <w:rPr>
          <w:rStyle w:val="Zdraznn"/>
          <w:b/>
          <w:i w:val="0"/>
          <w:iCs w:val="0"/>
          <w:noProof/>
          <w:color w:val="auto"/>
          <w:lang w:val="uk-UA"/>
        </w:rPr>
      </w:pPr>
      <w:r w:rsidRPr="005E52C3">
        <w:rPr>
          <w:b/>
          <w:noProof/>
          <w:color w:val="auto"/>
          <w:lang w:val="uk-UA"/>
        </w:rPr>
        <w:t>на якому місці в новому ряду стоїть число 100</w:t>
      </w:r>
      <w:r w:rsidR="009D1372">
        <w:rPr>
          <w:b/>
          <w:noProof/>
          <w:color w:val="auto"/>
        </w:rPr>
        <w:t>.</w:t>
      </w:r>
      <w:r w:rsidRPr="005E52C3">
        <w:rPr>
          <w:b/>
          <w:bCs/>
          <w:i/>
          <w:iCs/>
          <w:color w:val="5F6368"/>
          <w:sz w:val="17"/>
          <w:szCs w:val="17"/>
          <w:shd w:val="clear" w:color="auto" w:fill="FFFFFF"/>
        </w:rPr>
        <w:t xml:space="preserve"> </w:t>
      </w:r>
    </w:p>
    <w:p w:rsidR="00BE749D" w:rsidRPr="003F4565" w:rsidRDefault="007D06A5" w:rsidP="00B8475C">
      <w:pPr>
        <w:pStyle w:val="dekodpov"/>
        <w:jc w:val="left"/>
        <w:rPr>
          <w:noProof/>
          <w:color w:val="auto"/>
          <w:lang w:val="uk-UA"/>
        </w:rPr>
      </w:pPr>
      <w:r w:rsidRPr="003F4565">
        <w:rPr>
          <w:noProof/>
          <w:color w:val="auto"/>
        </w:rPr>
        <w:t>2. které číslo je na 100. místě nové řady</w:t>
      </w:r>
      <w:r w:rsidR="009D1372">
        <w:rPr>
          <w:noProof/>
          <w:color w:val="auto"/>
        </w:rPr>
        <w:t>.</w:t>
      </w:r>
    </w:p>
    <w:p w:rsidR="00B8475C" w:rsidRPr="00B8475C" w:rsidRDefault="00B8475C" w:rsidP="00BE749D">
      <w:pPr>
        <w:pStyle w:val="dekodpov"/>
        <w:jc w:val="left"/>
        <w:rPr>
          <w:b/>
          <w:color w:val="4D5156"/>
          <w:sz w:val="17"/>
          <w:szCs w:val="17"/>
          <w:shd w:val="clear" w:color="auto" w:fill="FFFFFF"/>
          <w:lang w:val="ru-RU"/>
        </w:rPr>
      </w:pPr>
      <w:r w:rsidRPr="00B8475C">
        <w:rPr>
          <w:b/>
          <w:noProof/>
          <w:color w:val="auto"/>
        </w:rPr>
        <w:t>2. як</w:t>
      </w:r>
      <w:r w:rsidRPr="00B8475C">
        <w:rPr>
          <w:b/>
          <w:noProof/>
          <w:color w:val="auto"/>
          <w:lang w:val="uk-UA"/>
        </w:rPr>
        <w:t>а</w:t>
      </w:r>
      <w:r w:rsidRPr="00B8475C">
        <w:rPr>
          <w:b/>
          <w:noProof/>
          <w:color w:val="auto"/>
        </w:rPr>
        <w:t xml:space="preserve"> </w:t>
      </w:r>
      <w:r w:rsidRPr="00B8475C">
        <w:rPr>
          <w:b/>
          <w:noProof/>
          <w:color w:val="auto"/>
          <w:lang w:val="uk-UA"/>
        </w:rPr>
        <w:t>цифра</w:t>
      </w:r>
      <w:r w:rsidR="00BE749D" w:rsidRPr="00B8475C">
        <w:rPr>
          <w:b/>
          <w:noProof/>
          <w:color w:val="auto"/>
        </w:rPr>
        <w:t xml:space="preserve"> стоїть на 100-му місці </w:t>
      </w:r>
      <w:r w:rsidRPr="00B8475C">
        <w:rPr>
          <w:b/>
          <w:noProof/>
          <w:color w:val="auto"/>
        </w:rPr>
        <w:t>у новому ряду</w:t>
      </w:r>
      <w:r w:rsidR="009D1372">
        <w:rPr>
          <w:b/>
          <w:noProof/>
          <w:color w:val="auto"/>
        </w:rPr>
        <w:t>.</w:t>
      </w:r>
      <w:r w:rsidRPr="00B8475C">
        <w:rPr>
          <w:b/>
          <w:noProof/>
          <w:color w:val="auto"/>
        </w:rPr>
        <w:t xml:space="preserve"> </w:t>
      </w:r>
    </w:p>
    <w:p w:rsidR="007D06A5" w:rsidRDefault="007D06A5" w:rsidP="00BE749D">
      <w:pPr>
        <w:pStyle w:val="dekodpov"/>
        <w:jc w:val="left"/>
        <w:rPr>
          <w:noProof/>
          <w:color w:val="auto"/>
          <w:lang w:val="uk-UA"/>
        </w:rPr>
      </w:pPr>
      <w:r>
        <w:rPr>
          <w:noProof/>
          <w:color w:val="auto"/>
        </w:rPr>
        <w:lastRenderedPageBreak/>
        <w:t>3. na kolika místech nové řady je mezi čísly 1 až 101 uvedeno sudé číslo.</w:t>
      </w:r>
    </w:p>
    <w:p w:rsidR="00B8475C" w:rsidRPr="009D1372" w:rsidRDefault="00EF544E" w:rsidP="00D260D5">
      <w:pPr>
        <w:pStyle w:val="dekodpov"/>
        <w:jc w:val="left"/>
        <w:rPr>
          <w:b/>
          <w:noProof/>
          <w:color w:val="auto"/>
        </w:rPr>
      </w:pPr>
      <w:r w:rsidRPr="00EF544E">
        <w:rPr>
          <w:noProof/>
          <w:color w:val="auto"/>
          <w:lang w:val="uk-UA"/>
        </w:rPr>
        <w:t xml:space="preserve">3. </w:t>
      </w:r>
      <w:r w:rsidR="00B8475C" w:rsidRPr="00D260D5">
        <w:rPr>
          <w:b/>
          <w:noProof/>
          <w:color w:val="auto"/>
          <w:lang w:val="uk-UA"/>
        </w:rPr>
        <w:t>Скільки є парних чисел</w:t>
      </w:r>
      <w:r w:rsidR="00D260D5" w:rsidRPr="00D260D5">
        <w:rPr>
          <w:b/>
          <w:noProof/>
          <w:color w:val="auto"/>
          <w:lang w:val="uk-UA"/>
        </w:rPr>
        <w:t xml:space="preserve"> у новому ряду між числами 1 і 101</w:t>
      </w:r>
      <w:r w:rsidR="009D1372">
        <w:rPr>
          <w:b/>
          <w:noProof/>
          <w:color w:val="auto"/>
        </w:rPr>
        <w:t>.</w:t>
      </w:r>
    </w:p>
    <w:p w:rsidR="00341124" w:rsidRPr="00B8475C" w:rsidRDefault="00341124" w:rsidP="00AD76B7">
      <w:pPr>
        <w:pStyle w:val="kol-zadn"/>
        <w:numPr>
          <w:ilvl w:val="0"/>
          <w:numId w:val="0"/>
        </w:numPr>
        <w:ind w:left="360"/>
        <w:rPr>
          <w:lang w:val="uk-UA"/>
        </w:rPr>
      </w:pPr>
    </w:p>
    <w:p w:rsidR="00AD76B7" w:rsidRDefault="00AD76B7" w:rsidP="00AD76B7">
      <w:pPr>
        <w:pStyle w:val="kol-zadn"/>
        <w:numPr>
          <w:ilvl w:val="0"/>
          <w:numId w:val="0"/>
        </w:numPr>
        <w:ind w:left="720"/>
      </w:pPr>
    </w:p>
    <w:p w:rsidR="00AD76B7" w:rsidRDefault="00AD76B7" w:rsidP="00AD76B7">
      <w:pPr>
        <w:pStyle w:val="dekodpov"/>
      </w:pPr>
      <w:r w:rsidRPr="00EA3EF5">
        <w:t>……………………………………………………………………………………………………………………</w:t>
      </w:r>
      <w:r w:rsidR="007D06A5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</w:t>
      </w:r>
      <w:r w:rsidR="007D06A5" w:rsidRPr="00EA3EF5">
        <w:t>……………………………………………………………………………………………………………………</w:t>
      </w:r>
    </w:p>
    <w:p w:rsidR="00AD76B7" w:rsidRDefault="00AD76B7">
      <w:pPr>
        <w:rPr>
          <w:rFonts w:ascii="Arial" w:eastAsia="Arial" w:hAnsi="Arial" w:cs="Arial"/>
          <w:b/>
          <w:noProof/>
          <w:sz w:val="24"/>
        </w:rPr>
      </w:pPr>
      <w:r>
        <w:br w:type="page"/>
      </w:r>
    </w:p>
    <w:p w:rsidR="00AD76B7" w:rsidRDefault="00AD76B7" w:rsidP="00AD76B7">
      <w:pPr>
        <w:pStyle w:val="kol-zadn"/>
        <w:numPr>
          <w:ilvl w:val="0"/>
          <w:numId w:val="0"/>
        </w:numPr>
        <w:ind w:left="720"/>
        <w:sectPr w:rsidR="00AD76B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AD76B7" w:rsidRPr="007E1007" w:rsidRDefault="00AD76B7" w:rsidP="00AD76B7">
      <w:pPr>
        <w:pStyle w:val="kol-zadn"/>
        <w:numPr>
          <w:ilvl w:val="0"/>
          <w:numId w:val="11"/>
        </w:numPr>
      </w:pPr>
      <w:r>
        <w:lastRenderedPageBreak/>
        <w:t>Zadání úkolu</w:t>
      </w:r>
    </w:p>
    <w:p w:rsidR="00DF64AE" w:rsidRPr="00A30825" w:rsidRDefault="00A30825" w:rsidP="00DF64AE">
      <w:pPr>
        <w:pStyle w:val="kol-zadn"/>
        <w:numPr>
          <w:ilvl w:val="0"/>
          <w:numId w:val="0"/>
        </w:numPr>
        <w:ind w:left="360"/>
        <w:rPr>
          <w:lang w:val="uk-UA"/>
        </w:rPr>
      </w:pPr>
      <w:r>
        <w:t xml:space="preserve">3. </w:t>
      </w:r>
      <w:r>
        <w:rPr>
          <w:lang w:val="uk-UA"/>
        </w:rPr>
        <w:t xml:space="preserve"> Умова задачі</w:t>
      </w:r>
    </w:p>
    <w:p w:rsidR="006B6EC3" w:rsidRPr="00F932A8" w:rsidRDefault="007D06A5" w:rsidP="00F932A8">
      <w:pPr>
        <w:pStyle w:val="dekodpov"/>
        <w:ind w:left="0" w:firstLine="70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62650" cy="308610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EC3" w:rsidRDefault="006B6EC3" w:rsidP="006B6EC3">
      <w:pPr>
        <w:pStyle w:val="Bezmezer"/>
        <w:ind w:left="794"/>
        <w:rPr>
          <w:rFonts w:ascii="Arial" w:hAnsi="Arial" w:cs="Arial"/>
          <w:sz w:val="24"/>
          <w:szCs w:val="24"/>
          <w:lang w:val="uk-UA"/>
        </w:rPr>
      </w:pPr>
    </w:p>
    <w:p w:rsidR="006B6EC3" w:rsidRPr="00685AA2" w:rsidRDefault="006B6EC3" w:rsidP="006B6EC3">
      <w:pPr>
        <w:pStyle w:val="Bezmezer"/>
        <w:ind w:left="794"/>
        <w:rPr>
          <w:rFonts w:ascii="Arial" w:hAnsi="Arial" w:cs="Arial"/>
          <w:sz w:val="24"/>
          <w:szCs w:val="24"/>
        </w:rPr>
      </w:pPr>
      <w:r w:rsidRPr="00685AA2">
        <w:rPr>
          <w:rFonts w:ascii="Arial" w:hAnsi="Arial" w:cs="Arial"/>
          <w:sz w:val="24"/>
          <w:szCs w:val="24"/>
        </w:rPr>
        <w:t>Перший квадрат має периметр 60 см.</w:t>
      </w:r>
    </w:p>
    <w:p w:rsidR="006B6EC3" w:rsidRPr="00685AA2" w:rsidRDefault="006B6EC3" w:rsidP="006B6EC3">
      <w:pPr>
        <w:pStyle w:val="Bezmezer"/>
        <w:ind w:left="794"/>
        <w:rPr>
          <w:rFonts w:ascii="Arial" w:hAnsi="Arial" w:cs="Arial"/>
          <w:sz w:val="24"/>
          <w:szCs w:val="24"/>
          <w:lang w:val="cs-CZ"/>
        </w:rPr>
      </w:pPr>
      <w:r w:rsidRPr="00685AA2">
        <w:rPr>
          <w:rFonts w:ascii="Arial" w:hAnsi="Arial" w:cs="Arial"/>
          <w:sz w:val="24"/>
          <w:szCs w:val="24"/>
        </w:rPr>
        <w:t xml:space="preserve">Кожен наступний квадрат складається з кількох однакових прямокутників. Кожен із цих </w:t>
      </w:r>
      <w:r w:rsidRPr="00E94719">
        <w:rPr>
          <w:rFonts w:ascii="Arial" w:hAnsi="Arial" w:cs="Arial"/>
          <w:b/>
          <w:sz w:val="24"/>
          <w:szCs w:val="24"/>
        </w:rPr>
        <w:t>прямокутників</w:t>
      </w:r>
      <w:r w:rsidRPr="00685AA2">
        <w:rPr>
          <w:rFonts w:ascii="Arial" w:hAnsi="Arial" w:cs="Arial"/>
          <w:sz w:val="24"/>
          <w:szCs w:val="24"/>
        </w:rPr>
        <w:t xml:space="preserve"> має </w:t>
      </w:r>
      <w:r w:rsidRPr="00E94719">
        <w:rPr>
          <w:rFonts w:ascii="Arial" w:hAnsi="Arial" w:cs="Arial"/>
          <w:b/>
          <w:sz w:val="24"/>
          <w:szCs w:val="24"/>
        </w:rPr>
        <w:t>периметр 60 см.</w:t>
      </w:r>
    </w:p>
    <w:p w:rsidR="00DF64AE" w:rsidRDefault="006B6EC3" w:rsidP="00DC1C33">
      <w:pPr>
        <w:pStyle w:val="Bezmezer"/>
        <w:ind w:left="794"/>
        <w:rPr>
          <w:rFonts w:ascii="Arial" w:hAnsi="Arial" w:cs="Arial"/>
          <w:sz w:val="24"/>
          <w:szCs w:val="24"/>
          <w:lang w:val="uk-UA"/>
        </w:rPr>
      </w:pP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Другий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квадрат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складається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з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двох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однакових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прямокутник</w:t>
      </w:r>
      <w:proofErr w:type="spellEnd"/>
      <w:r w:rsidRPr="00685AA2">
        <w:rPr>
          <w:rFonts w:ascii="Arial" w:hAnsi="Arial" w:cs="Arial"/>
          <w:sz w:val="24"/>
          <w:szCs w:val="24"/>
          <w:lang w:val="uk-UA"/>
        </w:rPr>
        <w:t>і</w:t>
      </w:r>
      <w:r w:rsidRPr="00685AA2">
        <w:rPr>
          <w:rFonts w:ascii="Arial" w:hAnsi="Arial" w:cs="Arial"/>
          <w:sz w:val="24"/>
          <w:szCs w:val="24"/>
          <w:lang w:val="cs-CZ"/>
        </w:rPr>
        <w:t>в</w:t>
      </w:r>
      <w:r w:rsidRPr="00464439">
        <w:rPr>
          <w:rFonts w:ascii="Arial" w:hAnsi="Arial" w:cs="Arial"/>
          <w:sz w:val="24"/>
          <w:szCs w:val="24"/>
          <w:lang w:val="cs-CZ"/>
        </w:rPr>
        <w:t xml:space="preserve">,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третій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з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трьох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однакових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(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вужчих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) </w:t>
      </w:r>
      <w:r w:rsidRPr="00685AA2">
        <w:rPr>
          <w:rFonts w:ascii="Arial" w:hAnsi="Arial" w:cs="Arial"/>
          <w:sz w:val="24"/>
          <w:szCs w:val="24"/>
          <w:lang w:val="uk-UA"/>
        </w:rPr>
        <w:t>прямокутників</w:t>
      </w:r>
      <w:r w:rsidRPr="00464439">
        <w:rPr>
          <w:rFonts w:ascii="Arial" w:hAnsi="Arial" w:cs="Arial"/>
          <w:sz w:val="24"/>
          <w:szCs w:val="24"/>
          <w:lang w:val="cs-CZ"/>
        </w:rPr>
        <w:t xml:space="preserve">,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четвертий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з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чотирьох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однакових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(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ще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вужчих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 xml:space="preserve">) </w:t>
      </w:r>
      <w:r w:rsidRPr="00685AA2">
        <w:rPr>
          <w:rFonts w:ascii="Arial" w:hAnsi="Arial" w:cs="Arial"/>
          <w:sz w:val="24"/>
          <w:szCs w:val="24"/>
          <w:lang w:val="uk-UA"/>
        </w:rPr>
        <w:t>прямокутників</w:t>
      </w:r>
      <w:r w:rsidRPr="00464439">
        <w:rPr>
          <w:rFonts w:ascii="Arial" w:hAnsi="Arial" w:cs="Arial"/>
          <w:sz w:val="24"/>
          <w:szCs w:val="24"/>
          <w:lang w:val="cs-CZ"/>
        </w:rPr>
        <w:t xml:space="preserve"> і </w:t>
      </w:r>
      <w:proofErr w:type="spellStart"/>
      <w:r w:rsidRPr="00464439">
        <w:rPr>
          <w:rFonts w:ascii="Arial" w:hAnsi="Arial" w:cs="Arial"/>
          <w:sz w:val="24"/>
          <w:szCs w:val="24"/>
          <w:lang w:val="cs-CZ"/>
        </w:rPr>
        <w:t>т.д</w:t>
      </w:r>
      <w:proofErr w:type="spellEnd"/>
      <w:r w:rsidRPr="00464439">
        <w:rPr>
          <w:rFonts w:ascii="Arial" w:hAnsi="Arial" w:cs="Arial"/>
          <w:sz w:val="24"/>
          <w:szCs w:val="24"/>
          <w:lang w:val="cs-CZ"/>
        </w:rPr>
        <w:t>.</w:t>
      </w:r>
    </w:p>
    <w:p w:rsidR="00DC1C33" w:rsidRPr="00DC1C33" w:rsidRDefault="00DC1C33" w:rsidP="00DC1C33">
      <w:pPr>
        <w:pStyle w:val="Bezmezer"/>
        <w:ind w:left="794"/>
        <w:rPr>
          <w:rFonts w:ascii="Arial" w:hAnsi="Arial" w:cs="Arial"/>
          <w:sz w:val="24"/>
          <w:szCs w:val="24"/>
          <w:lang w:val="uk-UA"/>
        </w:rPr>
      </w:pPr>
    </w:p>
    <w:p w:rsidR="00DC5D91" w:rsidRDefault="007D06A5" w:rsidP="00DC5D91">
      <w:pPr>
        <w:pStyle w:val="dekodpov"/>
        <w:numPr>
          <w:ilvl w:val="0"/>
          <w:numId w:val="22"/>
        </w:numPr>
        <w:jc w:val="left"/>
        <w:rPr>
          <w:noProof/>
          <w:color w:val="auto"/>
          <w:lang w:val="uk-UA"/>
        </w:rPr>
      </w:pPr>
      <w:r>
        <w:rPr>
          <w:noProof/>
          <w:color w:val="auto"/>
        </w:rPr>
        <w:t>Vypočtěte v cm délku strany třetího čtverce.</w:t>
      </w:r>
    </w:p>
    <w:p w:rsidR="00DC5D91" w:rsidRPr="00464439" w:rsidRDefault="00DC5D91" w:rsidP="00DC5D91">
      <w:pPr>
        <w:pStyle w:val="dekodpov"/>
        <w:numPr>
          <w:ilvl w:val="0"/>
          <w:numId w:val="24"/>
        </w:numPr>
        <w:jc w:val="left"/>
        <w:rPr>
          <w:b/>
          <w:noProof/>
          <w:color w:val="auto"/>
          <w:lang w:val="uk-UA"/>
        </w:rPr>
      </w:pPr>
      <w:r w:rsidRPr="00464439">
        <w:rPr>
          <w:b/>
          <w:noProof/>
          <w:color w:val="auto"/>
        </w:rPr>
        <w:t>Обчисліть довжи</w:t>
      </w:r>
      <w:r w:rsidR="0097782F" w:rsidRPr="00464439">
        <w:rPr>
          <w:b/>
          <w:noProof/>
          <w:color w:val="auto"/>
        </w:rPr>
        <w:t>ну сторони третього квадрата</w:t>
      </w:r>
      <w:r w:rsidR="00DC2CA1" w:rsidRPr="00464439">
        <w:rPr>
          <w:b/>
          <w:noProof/>
          <w:color w:val="auto"/>
          <w:lang w:val="ru-RU"/>
        </w:rPr>
        <w:t xml:space="preserve"> в</w:t>
      </w:r>
      <w:bookmarkStart w:id="0" w:name="_GoBack"/>
      <w:bookmarkEnd w:id="0"/>
      <w:r w:rsidR="00DC2CA1" w:rsidRPr="00464439">
        <w:rPr>
          <w:b/>
          <w:noProof/>
          <w:color w:val="auto"/>
          <w:lang w:val="ru-RU"/>
        </w:rPr>
        <w:t xml:space="preserve"> </w:t>
      </w:r>
      <w:r w:rsidR="00DC2CA1" w:rsidRPr="00464439">
        <w:rPr>
          <w:b/>
          <w:noProof/>
          <w:color w:val="auto"/>
          <w:lang w:val="uk-UA"/>
        </w:rPr>
        <w:t>см</w:t>
      </w:r>
      <w:r w:rsidR="0097782F" w:rsidRPr="00464439">
        <w:rPr>
          <w:b/>
          <w:noProof/>
          <w:color w:val="auto"/>
          <w:lang w:val="ru-RU"/>
        </w:rPr>
        <w:t>.</w:t>
      </w:r>
    </w:p>
    <w:p w:rsidR="00DC5D91" w:rsidRDefault="007D06A5" w:rsidP="00DC5D91">
      <w:pPr>
        <w:pStyle w:val="dekodpov"/>
        <w:jc w:val="left"/>
        <w:rPr>
          <w:noProof/>
          <w:color w:val="auto"/>
          <w:lang w:val="uk-UA"/>
        </w:rPr>
      </w:pPr>
      <w:r>
        <w:rPr>
          <w:noProof/>
          <w:color w:val="auto"/>
        </w:rPr>
        <w:t>2. Vypočtěte v cm obvod devátého čtverce.</w:t>
      </w:r>
    </w:p>
    <w:p w:rsidR="007D06A5" w:rsidRDefault="00DC5D91" w:rsidP="00DC5D91">
      <w:pPr>
        <w:pStyle w:val="dekodpov"/>
        <w:jc w:val="left"/>
        <w:rPr>
          <w:noProof/>
          <w:color w:val="auto"/>
          <w:lang w:val="uk-UA"/>
        </w:rPr>
      </w:pPr>
      <w:r w:rsidRPr="00DC5D91">
        <w:rPr>
          <w:noProof/>
          <w:color w:val="auto"/>
        </w:rPr>
        <w:t xml:space="preserve">2. </w:t>
      </w:r>
      <w:r w:rsidRPr="00464439">
        <w:rPr>
          <w:b/>
          <w:noProof/>
          <w:color w:val="auto"/>
        </w:rPr>
        <w:t xml:space="preserve">Обчисліть </w:t>
      </w:r>
      <w:r w:rsidR="00DC2CA1" w:rsidRPr="00464439">
        <w:rPr>
          <w:b/>
          <w:noProof/>
          <w:color w:val="auto"/>
        </w:rPr>
        <w:t xml:space="preserve">периметр дев’ятого квадрата в </w:t>
      </w:r>
      <w:r w:rsidR="00DC2CA1" w:rsidRPr="00464439">
        <w:rPr>
          <w:b/>
          <w:noProof/>
          <w:color w:val="auto"/>
          <w:lang w:val="uk-UA"/>
        </w:rPr>
        <w:t>см</w:t>
      </w:r>
      <w:r w:rsidRPr="00464439">
        <w:rPr>
          <w:b/>
          <w:noProof/>
          <w:color w:val="auto"/>
        </w:rPr>
        <w:t>.</w:t>
      </w:r>
      <w:r w:rsidR="007D06A5" w:rsidRPr="00464439">
        <w:rPr>
          <w:b/>
          <w:noProof/>
          <w:color w:val="auto"/>
        </w:rPr>
        <w:br/>
      </w:r>
      <w:r w:rsidR="007D06A5">
        <w:rPr>
          <w:noProof/>
          <w:color w:val="auto"/>
        </w:rPr>
        <w:t>3. Určete, kolikátý čtverec má stranu dělky 28 cm.</w:t>
      </w:r>
    </w:p>
    <w:p w:rsidR="003C6D8B" w:rsidRPr="00464439" w:rsidRDefault="003C6D8B" w:rsidP="00DC5D91">
      <w:pPr>
        <w:pStyle w:val="dekodpov"/>
        <w:jc w:val="left"/>
        <w:rPr>
          <w:b/>
          <w:noProof/>
          <w:color w:val="auto"/>
          <w:lang w:val="uk-UA"/>
        </w:rPr>
      </w:pPr>
      <w:r>
        <w:rPr>
          <w:noProof/>
          <w:color w:val="auto"/>
          <w:lang w:val="uk-UA"/>
        </w:rPr>
        <w:t xml:space="preserve">3. </w:t>
      </w:r>
      <w:r w:rsidR="00C0691C">
        <w:rPr>
          <w:b/>
          <w:noProof/>
          <w:color w:val="auto"/>
          <w:lang w:val="uk-UA"/>
        </w:rPr>
        <w:t>Визначте, який за рахунком</w:t>
      </w:r>
      <w:r w:rsidR="0097782F" w:rsidRPr="00464439">
        <w:rPr>
          <w:b/>
          <w:noProof/>
          <w:color w:val="auto"/>
          <w:lang w:val="uk-UA"/>
        </w:rPr>
        <w:t xml:space="preserve"> кв</w:t>
      </w:r>
      <w:r w:rsidR="00DC2CA1" w:rsidRPr="00464439">
        <w:rPr>
          <w:b/>
          <w:noProof/>
          <w:color w:val="auto"/>
          <w:lang w:val="uk-UA"/>
        </w:rPr>
        <w:t>адрат має сторону довжиною 28 см</w:t>
      </w:r>
      <w:r w:rsidR="0097782F" w:rsidRPr="00464439">
        <w:rPr>
          <w:b/>
          <w:noProof/>
          <w:color w:val="auto"/>
          <w:lang w:val="uk-UA"/>
        </w:rPr>
        <w:t>.</w:t>
      </w:r>
    </w:p>
    <w:p w:rsidR="00341124" w:rsidRDefault="00341124" w:rsidP="00341124">
      <w:pPr>
        <w:pStyle w:val="dekodpov"/>
        <w:ind w:left="720"/>
      </w:pPr>
      <w:r>
        <w:lastRenderedPageBreak/>
        <w:br/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06A5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3EF5">
        <w:t>………………………………………………………………………………………</w:t>
      </w:r>
      <w:r>
        <w:t>………………………</w:t>
      </w:r>
    </w:p>
    <w:p w:rsidR="009816D2" w:rsidRDefault="00341124" w:rsidP="00341124">
      <w:pPr>
        <w:pStyle w:val="dekodpov"/>
        <w:ind w:left="0" w:firstLine="708"/>
      </w:pPr>
      <w:r w:rsidRPr="00EA3EF5">
        <w:t>……………………………………………………………………………</w:t>
      </w:r>
      <w:r>
        <w:t>…………………………………</w:t>
      </w:r>
    </w:p>
    <w:p w:rsidR="009816D2" w:rsidRDefault="009816D2">
      <w:pPr>
        <w:rPr>
          <w:rFonts w:ascii="Arial" w:eastAsia="Arial" w:hAnsi="Arial" w:cs="Arial"/>
          <w:color w:val="33BEF2"/>
        </w:rPr>
      </w:pPr>
      <w:r>
        <w:br w:type="page"/>
      </w:r>
    </w:p>
    <w:p w:rsidR="00CE28A6" w:rsidRDefault="00EE3316" w:rsidP="00194B7F">
      <w:pPr>
        <w:pStyle w:val="Sebereflexeka"/>
        <w:rPr>
          <w:lang w:val="uk-UA"/>
        </w:r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:rsidR="00F932A8" w:rsidRPr="00412040" w:rsidRDefault="00F932A8" w:rsidP="00F932A8">
      <w:pPr>
        <w:pStyle w:val="Sebereflexeka"/>
      </w:pPr>
      <w:r>
        <w:rPr>
          <w:lang w:val="uk-UA"/>
        </w:rPr>
        <w:t>Чого я навчився(лася</w:t>
      </w:r>
      <w:r w:rsidRPr="0091634D">
        <w:rPr>
          <w:lang w:val="uk-UA"/>
        </w:rPr>
        <w:t>) з цього заняття</w:t>
      </w:r>
      <w:r w:rsidRPr="00412040">
        <w:t>:</w:t>
      </w:r>
    </w:p>
    <w:p w:rsidR="00F932A8" w:rsidRPr="00C0691C" w:rsidRDefault="00F932A8" w:rsidP="00194B7F">
      <w:pPr>
        <w:pStyle w:val="Sebereflexeka"/>
        <w:rPr>
          <w:lang w:val="ru-RU"/>
        </w:rPr>
      </w:pPr>
    </w:p>
    <w:p w:rsidR="00CD2724" w:rsidRDefault="00CD2724" w:rsidP="00EE3316">
      <w:pPr>
        <w:pStyle w:val="dekodpov"/>
        <w:ind w:right="-11"/>
      </w:pPr>
    </w:p>
    <w:p w:rsidR="00CE28A6" w:rsidRDefault="00CD2724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  <w:r w:rsidR="00AD76B7">
        <w:tab/>
      </w:r>
    </w:p>
    <w:p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val="ru-RU" w:eastAsia="ru-RU"/>
        </w:rPr>
        <w:drawing>
          <wp:inline distT="0" distB="0" distL="0" distR="0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1BC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Autor: </w:t>
      </w:r>
      <w:hyperlink r:id="rId15" w:history="1">
        <w:r w:rsidR="00D671BC" w:rsidRPr="00967339">
          <w:rPr>
            <w:rStyle w:val="Hypertextovodkaz"/>
            <w:rFonts w:ascii="Helvetica" w:eastAsia="Times New Roman" w:hAnsi="Helvetica" w:cs="Times New Roman"/>
            <w:sz w:val="21"/>
            <w:szCs w:val="21"/>
            <w:shd w:val="clear" w:color="auto" w:fill="FFFFFF"/>
          </w:rPr>
          <w:t>Centrum pro zjišťování výsledků vzdělávání</w:t>
        </w:r>
      </w:hyperlink>
      <w:r w:rsidR="00D671BC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, Zpracoval: Petr </w:t>
      </w:r>
      <w:proofErr w:type="spellStart"/>
      <w:r w:rsidR="00D671BC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Chára</w:t>
      </w:r>
      <w:proofErr w:type="spellEnd"/>
    </w:p>
    <w:p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:rsidR="008E204A" w:rsidRDefault="008E204A" w:rsidP="00CD27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04A" w:rsidRDefault="008E20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E28A6" w:rsidRDefault="008E204A" w:rsidP="00CD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Řešení:</w:t>
      </w:r>
    </w:p>
    <w:p w:rsidR="00DD67E0" w:rsidRPr="00447064" w:rsidRDefault="00DD67E0" w:rsidP="00CD2724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470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Рішення:</w:t>
      </w:r>
    </w:p>
    <w:p w:rsidR="007D06A5" w:rsidRPr="004C7226" w:rsidRDefault="007D06A5" w:rsidP="007D06A5">
      <w:pPr>
        <w:pStyle w:val="Odstavecseseznamem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D06A5">
        <w:rPr>
          <w:rFonts w:ascii="Times New Roman" w:eastAsia="Times New Roman" w:hAnsi="Times New Roman" w:cs="Times New Roman"/>
          <w:sz w:val="24"/>
          <w:szCs w:val="24"/>
        </w:rPr>
        <w:t>5 bílých trojúhelníků</w:t>
      </w:r>
    </w:p>
    <w:p w:rsidR="004C7226" w:rsidRPr="00447064" w:rsidRDefault="00BA0E9F" w:rsidP="00BA0E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0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1.1 </w:t>
      </w:r>
      <w:r w:rsidR="004C7226" w:rsidRPr="00447064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proofErr w:type="spellStart"/>
      <w:r w:rsidR="004C7226" w:rsidRPr="00447064">
        <w:rPr>
          <w:rFonts w:ascii="Times New Roman" w:eastAsia="Times New Roman" w:hAnsi="Times New Roman" w:cs="Times New Roman"/>
          <w:b/>
          <w:sz w:val="24"/>
          <w:szCs w:val="24"/>
        </w:rPr>
        <w:t>білих</w:t>
      </w:r>
      <w:proofErr w:type="spellEnd"/>
      <w:r w:rsidR="004C7226" w:rsidRPr="004470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7226" w:rsidRPr="00447064">
        <w:rPr>
          <w:rFonts w:ascii="Times New Roman" w:eastAsia="Times New Roman" w:hAnsi="Times New Roman" w:cs="Times New Roman"/>
          <w:b/>
          <w:sz w:val="24"/>
          <w:szCs w:val="24"/>
        </w:rPr>
        <w:t>трикутників</w:t>
      </w:r>
      <w:proofErr w:type="spellEnd"/>
    </w:p>
    <w:p w:rsidR="004C7226" w:rsidRPr="004C7226" w:rsidRDefault="007D06A5" w:rsidP="007D06A5">
      <w:pPr>
        <w:pStyle w:val="Odstavecseseznamem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tmavých trojúhelníků</w:t>
      </w:r>
      <w:r w:rsidR="004C722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C7226" w:rsidRPr="00447064" w:rsidRDefault="00BA0E9F" w:rsidP="00BA0E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0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1.2 </w:t>
      </w:r>
      <w:r w:rsidR="004C7226" w:rsidRPr="004470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 темних трикутника</w:t>
      </w:r>
    </w:p>
    <w:p w:rsidR="005B16BA" w:rsidRPr="005B16BA" w:rsidRDefault="007D06A5" w:rsidP="007D06A5">
      <w:pPr>
        <w:pStyle w:val="Odstavecseseznamem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 tmavých šestiúhelníků</w:t>
      </w:r>
    </w:p>
    <w:p w:rsidR="007D06A5" w:rsidRPr="00447064" w:rsidRDefault="00BA0E9F" w:rsidP="00BA0E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0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1.3 </w:t>
      </w:r>
      <w:r w:rsidR="005B16BA" w:rsidRPr="00447064">
        <w:rPr>
          <w:rFonts w:ascii="Times New Roman" w:eastAsia="Times New Roman" w:hAnsi="Times New Roman" w:cs="Times New Roman"/>
          <w:b/>
          <w:sz w:val="24"/>
          <w:szCs w:val="24"/>
        </w:rPr>
        <w:t xml:space="preserve">45 </w:t>
      </w:r>
      <w:proofErr w:type="spellStart"/>
      <w:r w:rsidR="005B16BA" w:rsidRPr="00447064">
        <w:rPr>
          <w:rFonts w:ascii="Times New Roman" w:eastAsia="Times New Roman" w:hAnsi="Times New Roman" w:cs="Times New Roman"/>
          <w:b/>
          <w:sz w:val="24"/>
          <w:szCs w:val="24"/>
        </w:rPr>
        <w:t>темних</w:t>
      </w:r>
      <w:proofErr w:type="spellEnd"/>
      <w:r w:rsidR="005B16BA" w:rsidRPr="004470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16BA" w:rsidRPr="00447064">
        <w:rPr>
          <w:rFonts w:ascii="Times New Roman" w:eastAsia="Times New Roman" w:hAnsi="Times New Roman" w:cs="Times New Roman"/>
          <w:b/>
          <w:sz w:val="24"/>
          <w:szCs w:val="24"/>
        </w:rPr>
        <w:t>шестикутників</w:t>
      </w:r>
      <w:proofErr w:type="spellEnd"/>
    </w:p>
    <w:p w:rsidR="00BA0E9F" w:rsidRDefault="007D06A5" w:rsidP="007D06A5">
      <w:pPr>
        <w:rPr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na 133. místě</w:t>
      </w:r>
      <w:r w:rsidR="00BA0E9F" w:rsidRPr="00BA0E9F">
        <w:t xml:space="preserve"> </w:t>
      </w:r>
    </w:p>
    <w:p w:rsidR="007D06A5" w:rsidRDefault="00BA0E9F" w:rsidP="007D06A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7064">
        <w:rPr>
          <w:b/>
          <w:sz w:val="24"/>
          <w:szCs w:val="24"/>
          <w:lang w:val="uk-UA"/>
        </w:rPr>
        <w:t>2.1</w:t>
      </w:r>
      <w:r w:rsidRPr="00447064">
        <w:rPr>
          <w:b/>
          <w:lang w:val="uk-UA"/>
        </w:rPr>
        <w:t xml:space="preserve"> </w:t>
      </w:r>
      <w:proofErr w:type="spellStart"/>
      <w:r w:rsidRPr="0044706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447064">
        <w:rPr>
          <w:rFonts w:ascii="Times New Roman" w:eastAsia="Times New Roman" w:hAnsi="Times New Roman" w:cs="Times New Roman"/>
          <w:b/>
          <w:sz w:val="24"/>
          <w:szCs w:val="24"/>
        </w:rPr>
        <w:t xml:space="preserve"> 133 </w:t>
      </w:r>
      <w:proofErr w:type="spellStart"/>
      <w:r w:rsidRPr="00447064">
        <w:rPr>
          <w:rFonts w:ascii="Times New Roman" w:eastAsia="Times New Roman" w:hAnsi="Times New Roman" w:cs="Times New Roman"/>
          <w:b/>
          <w:sz w:val="24"/>
          <w:szCs w:val="24"/>
        </w:rPr>
        <w:t>місці</w:t>
      </w:r>
      <w:proofErr w:type="spellEnd"/>
      <w:r w:rsidR="007D06A5" w:rsidRPr="00447064">
        <w:rPr>
          <w:rFonts w:ascii="Times New Roman" w:eastAsia="Times New Roman" w:hAnsi="Times New Roman" w:cs="Times New Roman"/>
          <w:b/>
          <w:sz w:val="24"/>
          <w:szCs w:val="24"/>
        </w:rPr>
        <w:br/>
        <w:t>2.2 75</w:t>
      </w:r>
      <w:r w:rsidR="007D06A5" w:rsidRPr="0044706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D06A5">
        <w:rPr>
          <w:rFonts w:ascii="Times New Roman" w:eastAsia="Times New Roman" w:hAnsi="Times New Roman" w:cs="Times New Roman"/>
          <w:sz w:val="24"/>
          <w:szCs w:val="24"/>
        </w:rPr>
        <w:t>2.3 na 66 místech</w:t>
      </w:r>
    </w:p>
    <w:p w:rsidR="00BA0E9F" w:rsidRPr="00447064" w:rsidRDefault="00BA0E9F" w:rsidP="007D06A5">
      <w:pPr>
        <w:rPr>
          <w:b/>
          <w:lang w:val="uk-UA"/>
        </w:rPr>
      </w:pPr>
      <w:r w:rsidRPr="004470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2.3. на місцях</w:t>
      </w:r>
    </w:p>
    <w:p w:rsidR="00EE282F" w:rsidRDefault="007D06A5" w:rsidP="007D06A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22,5 cm</w:t>
      </w:r>
    </w:p>
    <w:p w:rsidR="00EE282F" w:rsidRDefault="00EE282F" w:rsidP="007D06A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70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3.1. 22,5 см</w:t>
      </w:r>
      <w:r w:rsidR="007D06A5" w:rsidRPr="0044706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D06A5">
        <w:rPr>
          <w:rFonts w:ascii="Times New Roman" w:eastAsia="Times New Roman" w:hAnsi="Times New Roman" w:cs="Times New Roman"/>
          <w:sz w:val="24"/>
          <w:szCs w:val="24"/>
        </w:rPr>
        <w:t>3.2 108 cm</w:t>
      </w:r>
    </w:p>
    <w:p w:rsidR="00EE282F" w:rsidRDefault="00EE282F" w:rsidP="007D06A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70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3.2 108 см</w:t>
      </w:r>
      <w:r w:rsidR="007D06A5" w:rsidRPr="0044706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36A59">
        <w:rPr>
          <w:rFonts w:ascii="Times New Roman" w:eastAsia="Times New Roman" w:hAnsi="Times New Roman" w:cs="Times New Roman"/>
          <w:sz w:val="24"/>
          <w:szCs w:val="24"/>
        </w:rPr>
        <w:t xml:space="preserve">3.3 14.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 w:rsidR="00F36A59">
        <w:rPr>
          <w:rFonts w:ascii="Times New Roman" w:eastAsia="Times New Roman" w:hAnsi="Times New Roman" w:cs="Times New Roman"/>
          <w:sz w:val="24"/>
          <w:szCs w:val="24"/>
        </w:rPr>
        <w:t>tverec</w:t>
      </w:r>
    </w:p>
    <w:p w:rsidR="008E204A" w:rsidRPr="00447064" w:rsidRDefault="00EE282F" w:rsidP="007D06A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0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3.3 14-й квадрат</w:t>
      </w:r>
      <w:r w:rsidR="008E204A" w:rsidRPr="00447064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sectPr w:rsidR="008E204A" w:rsidRPr="00447064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DA" w:rsidRDefault="00043FDA">
      <w:pPr>
        <w:spacing w:after="0" w:line="240" w:lineRule="auto"/>
      </w:pPr>
      <w:r>
        <w:separator/>
      </w:r>
    </w:p>
  </w:endnote>
  <w:endnote w:type="continuationSeparator" w:id="0">
    <w:p w:rsidR="00043FDA" w:rsidRDefault="0004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00D671BC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671BC" w:rsidP="00D671BC">
    <w:pPr>
      <w:pStyle w:val="Zpat"/>
      <w:ind w:left="9072"/>
    </w:pPr>
    <w:r>
      <w:rPr>
        <w:noProof/>
        <w:lang w:val="ru-RU" w:eastAsia="ru-RU"/>
      </w:rPr>
      <w:drawing>
        <wp:inline distT="0" distB="0" distL="0" distR="0">
          <wp:extent cx="714375" cy="820420"/>
          <wp:effectExtent l="0" t="0" r="9525" b="0"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20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4536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DA" w:rsidRDefault="00043FDA">
      <w:pPr>
        <w:spacing w:after="0" w:line="240" w:lineRule="auto"/>
      </w:pPr>
      <w:r>
        <w:separator/>
      </w:r>
    </w:p>
  </w:footnote>
  <w:footnote w:type="continuationSeparator" w:id="0">
    <w:p w:rsidR="00043FDA" w:rsidRDefault="0004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7DAA1868"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25pt;height:3.75pt" o:bullet="t">
        <v:imagedata r:id="rId1" o:title="odrazka"/>
      </v:shape>
    </w:pict>
  </w:numPicBullet>
  <w:numPicBullet w:numPicBulletId="1">
    <w:pict>
      <v:shape id="_x0000_i1031" type="#_x0000_t75" style="width:5.25pt;height:3.75pt" o:bullet="t">
        <v:imagedata r:id="rId2" o:title="videoodrazka"/>
      </v:shape>
    </w:pict>
  </w:numPicBullet>
  <w:numPicBullet w:numPicBulletId="2">
    <w:pict>
      <v:shape id="_x0000_i1032" type="#_x0000_t75" style="width:12.75pt;height:12pt" o:bullet="t">
        <v:imagedata r:id="rId3" o:title="videoodrazka"/>
      </v:shape>
    </w:pict>
  </w:numPicBullet>
  <w:numPicBullet w:numPicBulletId="3">
    <w:pict>
      <v:shape id="_x0000_i1033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7FAD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78FE"/>
    <w:multiLevelType w:val="multilevel"/>
    <w:tmpl w:val="195C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6362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A77A7"/>
    <w:multiLevelType w:val="multilevel"/>
    <w:tmpl w:val="44EA2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87B11"/>
    <w:multiLevelType w:val="hybridMultilevel"/>
    <w:tmpl w:val="10446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65825"/>
    <w:multiLevelType w:val="multilevel"/>
    <w:tmpl w:val="937E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F00BE"/>
    <w:multiLevelType w:val="hybridMultilevel"/>
    <w:tmpl w:val="2432DE40"/>
    <w:lvl w:ilvl="0" w:tplc="B238A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DA4232"/>
    <w:multiLevelType w:val="multilevel"/>
    <w:tmpl w:val="55CE1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5C7AB9"/>
    <w:multiLevelType w:val="hybridMultilevel"/>
    <w:tmpl w:val="3850E20E"/>
    <w:lvl w:ilvl="0" w:tplc="FC88AC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2A35E1"/>
    <w:multiLevelType w:val="hybridMultilevel"/>
    <w:tmpl w:val="41B05AAA"/>
    <w:lvl w:ilvl="0" w:tplc="B12672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050179"/>
    <w:multiLevelType w:val="hybridMultilevel"/>
    <w:tmpl w:val="8DE05E02"/>
    <w:lvl w:ilvl="0" w:tplc="086EE5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6B7931"/>
    <w:multiLevelType w:val="hybridMultilevel"/>
    <w:tmpl w:val="6696F7AA"/>
    <w:lvl w:ilvl="0" w:tplc="4F560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2"/>
  </w:num>
  <w:num w:numId="5">
    <w:abstractNumId w:val="8"/>
  </w:num>
  <w:num w:numId="6">
    <w:abstractNumId w:val="2"/>
  </w:num>
  <w:num w:numId="7">
    <w:abstractNumId w:val="15"/>
  </w:num>
  <w:num w:numId="8">
    <w:abstractNumId w:val="21"/>
  </w:num>
  <w:num w:numId="9">
    <w:abstractNumId w:val="9"/>
  </w:num>
  <w:num w:numId="10">
    <w:abstractNumId w:val="13"/>
  </w:num>
  <w:num w:numId="11">
    <w:abstractNumId w:val="4"/>
  </w:num>
  <w:num w:numId="12">
    <w:abstractNumId w:val="7"/>
  </w:num>
  <w:num w:numId="13">
    <w:abstractNumId w:val="22"/>
  </w:num>
  <w:num w:numId="14">
    <w:abstractNumId w:val="1"/>
  </w:num>
  <w:num w:numId="15">
    <w:abstractNumId w:val="3"/>
  </w:num>
  <w:num w:numId="16">
    <w:abstractNumId w:val="10"/>
  </w:num>
  <w:num w:numId="17">
    <w:abstractNumId w:val="11"/>
  </w:num>
  <w:num w:numId="18">
    <w:abstractNumId w:val="14"/>
  </w:num>
  <w:num w:numId="19">
    <w:abstractNumId w:val="18"/>
  </w:num>
  <w:num w:numId="20">
    <w:abstractNumId w:val="25"/>
  </w:num>
  <w:num w:numId="21">
    <w:abstractNumId w:val="24"/>
  </w:num>
  <w:num w:numId="22">
    <w:abstractNumId w:val="17"/>
  </w:num>
  <w:num w:numId="23">
    <w:abstractNumId w:val="19"/>
  </w:num>
  <w:num w:numId="24">
    <w:abstractNumId w:val="23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43FDA"/>
    <w:rsid w:val="00070969"/>
    <w:rsid w:val="00073605"/>
    <w:rsid w:val="00074951"/>
    <w:rsid w:val="000E2139"/>
    <w:rsid w:val="000F414B"/>
    <w:rsid w:val="00106D77"/>
    <w:rsid w:val="0011432B"/>
    <w:rsid w:val="00134FA2"/>
    <w:rsid w:val="00194B7F"/>
    <w:rsid w:val="002642D1"/>
    <w:rsid w:val="002C10F6"/>
    <w:rsid w:val="00301E59"/>
    <w:rsid w:val="003042EC"/>
    <w:rsid w:val="00305EC5"/>
    <w:rsid w:val="00341124"/>
    <w:rsid w:val="0034592E"/>
    <w:rsid w:val="0035357B"/>
    <w:rsid w:val="00356C1B"/>
    <w:rsid w:val="00360CFB"/>
    <w:rsid w:val="00372814"/>
    <w:rsid w:val="00396337"/>
    <w:rsid w:val="003C6D8B"/>
    <w:rsid w:val="003C6F0C"/>
    <w:rsid w:val="003C7CDA"/>
    <w:rsid w:val="003F4565"/>
    <w:rsid w:val="003F6D8F"/>
    <w:rsid w:val="0041528A"/>
    <w:rsid w:val="00447064"/>
    <w:rsid w:val="00464439"/>
    <w:rsid w:val="004954B9"/>
    <w:rsid w:val="004C7226"/>
    <w:rsid w:val="004F0CD5"/>
    <w:rsid w:val="00564847"/>
    <w:rsid w:val="005B16BA"/>
    <w:rsid w:val="005D7AE3"/>
    <w:rsid w:val="005E0EF4"/>
    <w:rsid w:val="005E2369"/>
    <w:rsid w:val="005E52C3"/>
    <w:rsid w:val="0060177D"/>
    <w:rsid w:val="006235C6"/>
    <w:rsid w:val="006308DE"/>
    <w:rsid w:val="00643389"/>
    <w:rsid w:val="00674B9E"/>
    <w:rsid w:val="00676246"/>
    <w:rsid w:val="006B6EC3"/>
    <w:rsid w:val="00720A49"/>
    <w:rsid w:val="00740F12"/>
    <w:rsid w:val="00744236"/>
    <w:rsid w:val="00777383"/>
    <w:rsid w:val="00777E8F"/>
    <w:rsid w:val="007B74B3"/>
    <w:rsid w:val="007D06A5"/>
    <w:rsid w:val="007D2437"/>
    <w:rsid w:val="007E1007"/>
    <w:rsid w:val="008311C7"/>
    <w:rsid w:val="008456A5"/>
    <w:rsid w:val="008E204A"/>
    <w:rsid w:val="0097782F"/>
    <w:rsid w:val="009816D2"/>
    <w:rsid w:val="009D05FB"/>
    <w:rsid w:val="009D1372"/>
    <w:rsid w:val="009F4BE9"/>
    <w:rsid w:val="00A30825"/>
    <w:rsid w:val="00A33B68"/>
    <w:rsid w:val="00A935F3"/>
    <w:rsid w:val="00AC25B2"/>
    <w:rsid w:val="00AD1C92"/>
    <w:rsid w:val="00AD3454"/>
    <w:rsid w:val="00AD76B7"/>
    <w:rsid w:val="00AF75F2"/>
    <w:rsid w:val="00B14C5B"/>
    <w:rsid w:val="00B16A1A"/>
    <w:rsid w:val="00B8475C"/>
    <w:rsid w:val="00BA0E9F"/>
    <w:rsid w:val="00BE749D"/>
    <w:rsid w:val="00C01437"/>
    <w:rsid w:val="00C0691C"/>
    <w:rsid w:val="00C154FB"/>
    <w:rsid w:val="00C2166C"/>
    <w:rsid w:val="00C35440"/>
    <w:rsid w:val="00C56EBF"/>
    <w:rsid w:val="00C9630E"/>
    <w:rsid w:val="00CA77EB"/>
    <w:rsid w:val="00CD2724"/>
    <w:rsid w:val="00CE28A6"/>
    <w:rsid w:val="00CF71C5"/>
    <w:rsid w:val="00D260D5"/>
    <w:rsid w:val="00D334AC"/>
    <w:rsid w:val="00D671BC"/>
    <w:rsid w:val="00D76DE3"/>
    <w:rsid w:val="00D85463"/>
    <w:rsid w:val="00DB4536"/>
    <w:rsid w:val="00DC1C33"/>
    <w:rsid w:val="00DC2CA1"/>
    <w:rsid w:val="00DC5D91"/>
    <w:rsid w:val="00DD67E0"/>
    <w:rsid w:val="00DF64AE"/>
    <w:rsid w:val="00E0332A"/>
    <w:rsid w:val="00E06500"/>
    <w:rsid w:val="00E5094E"/>
    <w:rsid w:val="00E77B64"/>
    <w:rsid w:val="00E803B8"/>
    <w:rsid w:val="00E94719"/>
    <w:rsid w:val="00EA3EF5"/>
    <w:rsid w:val="00EB56D1"/>
    <w:rsid w:val="00ED3DDC"/>
    <w:rsid w:val="00EE282F"/>
    <w:rsid w:val="00EE3316"/>
    <w:rsid w:val="00EF40E4"/>
    <w:rsid w:val="00EF544E"/>
    <w:rsid w:val="00F15F6B"/>
    <w:rsid w:val="00F2067A"/>
    <w:rsid w:val="00F36A59"/>
    <w:rsid w:val="00F41AF1"/>
    <w:rsid w:val="00F41FF9"/>
    <w:rsid w:val="00F80CCC"/>
    <w:rsid w:val="00F92BEE"/>
    <w:rsid w:val="00F93256"/>
    <w:rsid w:val="00F932A8"/>
    <w:rsid w:val="00FA405E"/>
    <w:rsid w:val="00FA6F6C"/>
    <w:rsid w:val="00FB1C44"/>
    <w:rsid w:val="00FC307A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FEB03"/>
  <w15:docId w15:val="{E2AF2751-74A1-4591-848E-5A9B2FC9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9630E"/>
  </w:style>
  <w:style w:type="paragraph" w:styleId="Nadpis1">
    <w:name w:val="heading 1"/>
    <w:basedOn w:val="Normln"/>
    <w:link w:val="Nadpis1Char"/>
    <w:uiPriority w:val="9"/>
    <w:qFormat/>
    <w:rsid w:val="005D7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C9630E"/>
  </w:style>
  <w:style w:type="paragraph" w:styleId="Zhlav">
    <w:name w:val="header"/>
    <w:basedOn w:val="Normln"/>
    <w:link w:val="ZhlavChar"/>
    <w:uiPriority w:val="99"/>
    <w:unhideWhenUsed/>
    <w:rsid w:val="00C9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30E"/>
  </w:style>
  <w:style w:type="paragraph" w:styleId="Zpat">
    <w:name w:val="footer"/>
    <w:basedOn w:val="Normln"/>
    <w:link w:val="ZpatChar"/>
    <w:uiPriority w:val="99"/>
    <w:unhideWhenUsed/>
    <w:rsid w:val="00C963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rsid w:val="009816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28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B6EC3"/>
    <w:pPr>
      <w:spacing w:after="0" w:line="240" w:lineRule="auto"/>
    </w:pPr>
    <w:rPr>
      <w:lang w:val="ru-RU"/>
    </w:rPr>
  </w:style>
  <w:style w:type="character" w:customStyle="1" w:styleId="bold">
    <w:name w:val="bold"/>
    <w:basedOn w:val="Standardnpsmoodstavce"/>
    <w:rsid w:val="00564847"/>
  </w:style>
  <w:style w:type="character" w:customStyle="1" w:styleId="note">
    <w:name w:val="note"/>
    <w:basedOn w:val="Standardnpsmoodstavce"/>
    <w:rsid w:val="00564847"/>
  </w:style>
  <w:style w:type="character" w:customStyle="1" w:styleId="Nadpis1Char">
    <w:name w:val="Nadpis 1 Char"/>
    <w:basedOn w:val="Standardnpsmoodstavce"/>
    <w:link w:val="Nadpis1"/>
    <w:uiPriority w:val="9"/>
    <w:rsid w:val="005D7AE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video-attributes-contentdescription">
    <w:name w:val="video-attributes-content__description"/>
    <w:basedOn w:val="Normln"/>
    <w:rsid w:val="005D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lnweb">
    <w:name w:val="Normal (Web)"/>
    <w:basedOn w:val="Normln"/>
    <w:uiPriority w:val="99"/>
    <w:unhideWhenUsed/>
    <w:rsid w:val="00C2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anslatepage-results-short">
    <w:name w:val="translatepage-results-short"/>
    <w:basedOn w:val="Normln"/>
    <w:rsid w:val="00C2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Zdraznn">
    <w:name w:val="Emphasis"/>
    <w:basedOn w:val="Standardnpsmoodstavce"/>
    <w:uiPriority w:val="20"/>
    <w:qFormat/>
    <w:rsid w:val="003F4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cermat.cz/" TargetMode="External"/><Relationship Id="rId10" Type="http://schemas.openxmlformats.org/officeDocument/2006/relationships/hyperlink" Target="https://edu.ceskatelevize.cz/video/12600-nebojte-se-matematiky-ii-logicke-zavislosti-ciselne-rad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9204-DC09-4D0E-A5CC-4E4C345C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628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Konečná Dominika</cp:lastModifiedBy>
  <cp:revision>2</cp:revision>
  <cp:lastPrinted>2021-07-23T08:26:00Z</cp:lastPrinted>
  <dcterms:created xsi:type="dcterms:W3CDTF">2022-08-22T09:07:00Z</dcterms:created>
  <dcterms:modified xsi:type="dcterms:W3CDTF">2022-08-22T09:07:00Z</dcterms:modified>
</cp:coreProperties>
</file>