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C2" w:rsidRPr="00722DB0" w:rsidRDefault="00722DB0" w:rsidP="7DAA1868">
      <w:pPr>
        <w:pStyle w:val="Nzevpracovnholistu"/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</w:pP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="00E51DC2"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Моє ім</w:t>
      </w: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’я ______________________</w:t>
      </w:r>
    </w:p>
    <w:p w:rsidR="00FA405E" w:rsidRDefault="009143D2" w:rsidP="7DAA1868">
      <w:pPr>
        <w:pStyle w:val="Nzevpracovnholistu"/>
      </w:pPr>
      <w:r>
        <w:t>Letecká a</w:t>
      </w:r>
      <w:r w:rsidR="00FD29C5">
        <w:t>rcheologie</w:t>
      </w:r>
    </w:p>
    <w:p w:rsidR="007165A3" w:rsidRPr="007165A3" w:rsidRDefault="007165A3" w:rsidP="007165A3">
      <w:pPr>
        <w:pStyle w:val="Popispracovnholistu"/>
        <w:rPr>
          <w:b/>
          <w:sz w:val="44"/>
          <w:szCs w:val="44"/>
          <w:lang w:val="uk-UA"/>
        </w:rPr>
      </w:pPr>
      <w:r w:rsidRPr="007165A3">
        <w:rPr>
          <w:b/>
          <w:sz w:val="44"/>
          <w:szCs w:val="44"/>
          <w:lang w:val="uk-UA"/>
        </w:rPr>
        <w:t>Повітряна археологія</w:t>
      </w:r>
    </w:p>
    <w:p w:rsidR="007165A3" w:rsidRDefault="007165A3" w:rsidP="7DAA1868">
      <w:pPr>
        <w:pStyle w:val="Nzevpracovnholistu"/>
        <w:sectPr w:rsidR="007165A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FA405E" w:rsidRDefault="00FD29C5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lastRenderedPageBreak/>
        <w:t xml:space="preserve">Z nejstarších období lidských dějin nemáme písemné prameny, ale jsme odkázáni na hmotné prameny, které nám umožňují poznat historickou skutečnost. S hmotnými prameny pracují zejména archeologové. </w:t>
      </w:r>
    </w:p>
    <w:p w:rsidR="007165A3" w:rsidRDefault="007165A3" w:rsidP="007165A3">
      <w:pPr>
        <w:pStyle w:val="Popispracovnholistu"/>
        <w:rPr>
          <w:sz w:val="24"/>
          <w:lang w:val="uk-UA"/>
        </w:rPr>
      </w:pPr>
      <w:r w:rsidRPr="007165A3">
        <w:rPr>
          <w:sz w:val="24"/>
          <w:lang w:val="uk-UA"/>
        </w:rPr>
        <w:t>У нас немає письмових джерел найдавніших періодів людської історії, але ми залежимо</w:t>
      </w:r>
      <w:r>
        <w:rPr>
          <w:sz w:val="24"/>
        </w:rPr>
        <w:t xml:space="preserve"> </w:t>
      </w:r>
      <w:r w:rsidRPr="007165A3">
        <w:rPr>
          <w:color w:val="FF0000"/>
          <w:sz w:val="24"/>
          <w:lang w:val="uk-UA"/>
        </w:rPr>
        <w:t xml:space="preserve"> </w:t>
      </w:r>
      <w:r w:rsidRPr="007165A3">
        <w:rPr>
          <w:sz w:val="24"/>
          <w:lang w:val="uk-UA"/>
        </w:rPr>
        <w:t>від матеріальних джерел, що дозволяють нам пізнавати історичну реальність. Археологи переважно працюють із матеріальними джерелами.</w:t>
      </w:r>
    </w:p>
    <w:p w:rsidR="007165A3" w:rsidRDefault="007165A3" w:rsidP="009D05FB">
      <w:pPr>
        <w:pStyle w:val="Popispracovnholistu"/>
        <w:rPr>
          <w:sz w:val="24"/>
          <w:lang w:val="uk-UA"/>
        </w:rPr>
      </w:pPr>
    </w:p>
    <w:p w:rsidR="007165A3" w:rsidRPr="007165A3" w:rsidRDefault="007165A3" w:rsidP="009D05FB">
      <w:pPr>
        <w:pStyle w:val="Popispracovnholistu"/>
        <w:rPr>
          <w:sz w:val="24"/>
          <w:lang w:val="uk-UA"/>
        </w:rPr>
        <w:sectPr w:rsidR="007165A3" w:rsidRPr="007165A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757661" w:rsidP="00EE3316">
      <w:pPr>
        <w:pStyle w:val="Video"/>
        <w:rPr>
          <w:rStyle w:val="a8"/>
          <w:color w:val="F22EA2"/>
        </w:rPr>
      </w:pPr>
      <w:hyperlink r:id="rId11" w:history="1">
        <w:r w:rsidR="009143D2">
          <w:rPr>
            <w:rStyle w:val="a8"/>
          </w:rPr>
          <w:t>Video – Letecká archeologie</w:t>
        </w:r>
      </w:hyperlink>
    </w:p>
    <w:p w:rsidR="00FD29C5" w:rsidRDefault="00FD29C5" w:rsidP="00DE0E47">
      <w:pPr>
        <w:pStyle w:val="Video"/>
        <w:numPr>
          <w:ilvl w:val="0"/>
          <w:numId w:val="0"/>
        </w:numPr>
        <w:ind w:left="284"/>
        <w:rPr>
          <w:rStyle w:val="a8"/>
          <w:color w:val="F22EA2"/>
          <w:lang w:val="uk-UA"/>
        </w:rPr>
      </w:pPr>
    </w:p>
    <w:p w:rsidR="007165A3" w:rsidRPr="007165A3" w:rsidRDefault="007165A3" w:rsidP="00DE0E47">
      <w:pPr>
        <w:pStyle w:val="Video"/>
        <w:numPr>
          <w:ilvl w:val="0"/>
          <w:numId w:val="0"/>
        </w:numPr>
        <w:ind w:left="284"/>
        <w:rPr>
          <w:rStyle w:val="a8"/>
          <w:color w:val="F22EA2"/>
          <w:lang w:val="uk-UA"/>
        </w:rPr>
        <w:sectPr w:rsidR="007165A3" w:rsidRPr="007165A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a8"/>
          <w:color w:val="F22EA2"/>
          <w:lang w:val="uk-UA"/>
        </w:rPr>
        <w:t>Відео – Повітряна археологія</w:t>
      </w:r>
    </w:p>
    <w:p w:rsidR="00643389" w:rsidRPr="009D05FB" w:rsidRDefault="00643389" w:rsidP="009D05FB"/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Pr="007165A3" w:rsidRDefault="00DE0E47" w:rsidP="00D85463">
      <w:pPr>
        <w:pStyle w:val="kol-zadn"/>
        <w:numPr>
          <w:ilvl w:val="0"/>
          <w:numId w:val="11"/>
        </w:numPr>
      </w:pPr>
      <w:r>
        <w:lastRenderedPageBreak/>
        <w:t xml:space="preserve">Ve videu se několikrát </w:t>
      </w:r>
      <w:r w:rsidR="009143D2">
        <w:t xml:space="preserve">mluví o </w:t>
      </w:r>
      <w:r>
        <w:t>archeologi</w:t>
      </w:r>
      <w:r w:rsidR="009143D2">
        <w:t>i</w:t>
      </w:r>
      <w:r>
        <w:t>. Zjistěte, co tento termín znamená.</w:t>
      </w:r>
    </w:p>
    <w:p w:rsidR="007165A3" w:rsidRDefault="00D13F94" w:rsidP="002F66BB">
      <w:pPr>
        <w:pStyle w:val="kol-zadn"/>
        <w:numPr>
          <w:ilvl w:val="0"/>
          <w:numId w:val="0"/>
        </w:numPr>
        <w:ind w:left="360"/>
        <w:sectPr w:rsidR="007165A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1. У відео </w:t>
      </w:r>
      <w:r>
        <w:rPr>
          <w:lang w:val="uk-UA"/>
        </w:rPr>
        <w:t>декілька</w:t>
      </w:r>
      <w:r w:rsidR="002F66BB" w:rsidRPr="002F66BB">
        <w:t xml:space="preserve"> разів згадується археологія. Дізнайтесь, що означає цей термін.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DE0E47" w:rsidRPr="002F66BB" w:rsidRDefault="00DE0E47" w:rsidP="00DE0E47">
      <w:pPr>
        <w:pStyle w:val="kol-zadn"/>
        <w:numPr>
          <w:ilvl w:val="0"/>
          <w:numId w:val="11"/>
        </w:numPr>
      </w:pPr>
      <w:r>
        <w:lastRenderedPageBreak/>
        <w:t>Napište, jaký je rozdíl mezi destruktivní a nedestruktivní archeolgickou metodou. K</w:t>
      </w:r>
      <w:r w:rsidR="009143D2">
        <w:t> </w:t>
      </w:r>
      <w:r>
        <w:t>jaké</w:t>
      </w:r>
      <w:r w:rsidR="009143D2">
        <w:t>mu postupu se řadí letecká archeologie?</w:t>
      </w:r>
    </w:p>
    <w:p w:rsidR="002F66BB" w:rsidRDefault="002F66BB" w:rsidP="002F66BB">
      <w:pPr>
        <w:pStyle w:val="kol-zadn"/>
        <w:numPr>
          <w:ilvl w:val="0"/>
          <w:numId w:val="0"/>
        </w:numPr>
        <w:ind w:left="360"/>
      </w:pPr>
      <w:r w:rsidRPr="002F66BB">
        <w:t>2. Напишіть різницю між руйнівними та неруйні</w:t>
      </w:r>
      <w:r w:rsidR="00DA6ABB">
        <w:t xml:space="preserve">вними археологічними методами. </w:t>
      </w:r>
      <w:r w:rsidR="00DA6ABB">
        <w:rPr>
          <w:lang w:val="uk-UA"/>
        </w:rPr>
        <w:t>До я</w:t>
      </w:r>
      <w:r w:rsidRPr="002F66BB">
        <w:t>кого процесу належить повітряна археологія?</w:t>
      </w:r>
    </w:p>
    <w:p w:rsidR="009143D2" w:rsidRDefault="009143D2" w:rsidP="002F66BB">
      <w:pPr>
        <w:pStyle w:val="dekodpov"/>
        <w:ind w:left="720"/>
        <w:jc w:val="left"/>
        <w:sectPr w:rsidR="009143D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</w:t>
      </w:r>
      <w:r w:rsidR="006068F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68F3">
        <w:t>…</w:t>
      </w:r>
      <w:r w:rsidR="006068F3">
        <w:lastRenderedPageBreak/>
        <w:t>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="006068F3">
        <w:t>……</w:t>
      </w:r>
    </w:p>
    <w:p w:rsidR="009143D2" w:rsidRPr="000E16BF" w:rsidRDefault="006068F3" w:rsidP="009143D2">
      <w:pPr>
        <w:pStyle w:val="kol-zadn"/>
        <w:numPr>
          <w:ilvl w:val="0"/>
          <w:numId w:val="11"/>
        </w:numPr>
      </w:pPr>
      <w:r>
        <w:lastRenderedPageBreak/>
        <w:t>Podle videa uveďte, kdy je nejlepší doba pro použití letecké archeologie. Napište, proč tomu tak je.</w:t>
      </w:r>
    </w:p>
    <w:p w:rsidR="000E16BF" w:rsidRDefault="000E16BF" w:rsidP="000E16BF">
      <w:pPr>
        <w:pStyle w:val="kol-zadn"/>
        <w:numPr>
          <w:ilvl w:val="0"/>
          <w:numId w:val="0"/>
        </w:numPr>
        <w:ind w:left="720"/>
      </w:pPr>
      <w:r w:rsidRPr="000E16BF">
        <w:t>3. Згідно з відео, вкажіть, коли найкраще використовувати повітряну археологію. Напишіть чому це так.</w:t>
      </w:r>
    </w:p>
    <w:p w:rsidR="006068F3" w:rsidRDefault="006068F3" w:rsidP="006068F3">
      <w:pPr>
        <w:pStyle w:val="dekodpov"/>
        <w:ind w:left="709"/>
        <w:sectPr w:rsidR="006068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6068F3" w:rsidRDefault="006068F3">
      <w:pPr>
        <w:rPr>
          <w:rFonts w:ascii="Arial" w:eastAsia="Arial" w:hAnsi="Arial" w:cs="Arial"/>
          <w:b/>
          <w:noProof/>
          <w:sz w:val="24"/>
        </w:rPr>
      </w:pPr>
      <w:r>
        <w:lastRenderedPageBreak/>
        <w:br w:type="page"/>
      </w:r>
    </w:p>
    <w:p w:rsidR="00FA405E" w:rsidRPr="00805826" w:rsidRDefault="00ED0190" w:rsidP="009143D2">
      <w:pPr>
        <w:pStyle w:val="kol-zadn"/>
        <w:numPr>
          <w:ilvl w:val="0"/>
          <w:numId w:val="11"/>
        </w:numPr>
      </w:pPr>
      <w:r>
        <w:lastRenderedPageBreak/>
        <w:t>Zahrajte si na amatérského archeologa. N</w:t>
      </w:r>
      <w:r w:rsidR="006068F3">
        <w:t xml:space="preserve">a webové stránce </w:t>
      </w:r>
      <w:hyperlink r:id="rId12" w:history="1">
        <w:r w:rsidR="006068F3" w:rsidRPr="00ED0190">
          <w:rPr>
            <w:rStyle w:val="a8"/>
          </w:rPr>
          <w:t>Národního geoportálu</w:t>
        </w:r>
      </w:hyperlink>
      <w:r w:rsidR="006068F3">
        <w:t xml:space="preserve"> si otevřete ortofoto mapu z padesátých let 20. století a najděte si lokalitu, v</w:t>
      </w:r>
      <w:r>
        <w:t> </w:t>
      </w:r>
      <w:r w:rsidR="006068F3">
        <w:t>níž</w:t>
      </w:r>
      <w:r>
        <w:t xml:space="preserve"> žijete nebo máte školu. Porovnejte se současnou ortofoto mapou a zjištěné shody či rozdíly zapište a prezentujte spolužákům.</w:t>
      </w:r>
    </w:p>
    <w:p w:rsidR="00805826" w:rsidRDefault="00160C8F" w:rsidP="00805826">
      <w:pPr>
        <w:pStyle w:val="kol-zadn"/>
        <w:numPr>
          <w:ilvl w:val="0"/>
          <w:numId w:val="0"/>
        </w:numPr>
        <w:ind w:left="360"/>
      </w:pPr>
      <w:r>
        <w:t>4. Пограйте в</w:t>
      </w:r>
      <w:r w:rsidR="00805826" w:rsidRPr="00805826">
        <w:t xml:space="preserve"> а</w:t>
      </w:r>
      <w:r>
        <w:t>рхеолога-любителя. На веб</w:t>
      </w:r>
      <w:r w:rsidR="0077705B">
        <w:t>сайті</w:t>
      </w:r>
      <w:r w:rsidR="0077705B" w:rsidRPr="0077705B">
        <w:t xml:space="preserve"> Національного геопорталу</w:t>
      </w:r>
      <w:r w:rsidR="00805826" w:rsidRPr="00805826">
        <w:t xml:space="preserve"> відкрийте ортофотоплан 1950-х років і знайдіть місце, де ви живете або </w:t>
      </w:r>
      <w:r w:rsidR="00805826">
        <w:rPr>
          <w:lang w:val="uk-UA"/>
        </w:rPr>
        <w:t xml:space="preserve">де </w:t>
      </w:r>
      <w:r w:rsidR="00805826" w:rsidRPr="00805826">
        <w:t>знаходиться ваша школа. Порівняйте з поточним ортофотопланом і запишіть виявлені подібності або відмінності та уявіть їх своїм однокласникам.</w:t>
      </w:r>
    </w:p>
    <w:p w:rsidR="00ED0190" w:rsidRDefault="00ED0190" w:rsidP="00ED0190">
      <w:pPr>
        <w:pStyle w:val="dekodpov"/>
        <w:ind w:left="709" w:right="13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190" w:rsidRDefault="00ED0190" w:rsidP="00ED0190">
      <w:pPr>
        <w:pStyle w:val="kol-zadn"/>
        <w:numPr>
          <w:ilvl w:val="0"/>
          <w:numId w:val="0"/>
        </w:numPr>
        <w:ind w:left="1068" w:hanging="360"/>
        <w:sectPr w:rsidR="00ED019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rPr>
          <w:lang w:val="uk-UA"/>
        </w:r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E51DC2" w:rsidRPr="00412040" w:rsidRDefault="00E51DC2" w:rsidP="00E51DC2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E51DC2" w:rsidRPr="00E51DC2" w:rsidRDefault="00E51DC2" w:rsidP="00194B7F">
      <w:pPr>
        <w:pStyle w:val="Sebereflexeka"/>
        <w:sectPr w:rsidR="00E51DC2" w:rsidRPr="00E51DC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241D37" w:rsidRPr="00ED0190" w:rsidRDefault="00757661" w:rsidP="00ED0190">
      <w:pPr>
        <w:rPr>
          <w:rFonts w:ascii="Times New Roman" w:eastAsia="Times New Roman" w:hAnsi="Times New Roman" w:cs="Times New Roman"/>
          <w:sz w:val="24"/>
          <w:szCs w:val="24"/>
        </w:rPr>
      </w:pPr>
      <w:r w:rsidRPr="0075766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ED0190">
                    <w:t>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ED019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BA" w:rsidRDefault="00B17BBA">
      <w:pPr>
        <w:spacing w:after="0" w:line="240" w:lineRule="auto"/>
      </w:pPr>
      <w:r>
        <w:separator/>
      </w:r>
    </w:p>
  </w:endnote>
  <w:endnote w:type="continuationSeparator" w:id="1">
    <w:p w:rsidR="00B17BBA" w:rsidRDefault="00B1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BA" w:rsidRDefault="00B17BBA">
      <w:pPr>
        <w:spacing w:after="0" w:line="240" w:lineRule="auto"/>
      </w:pPr>
      <w:r>
        <w:separator/>
      </w:r>
    </w:p>
  </w:footnote>
  <w:footnote w:type="continuationSeparator" w:id="1">
    <w:p w:rsidR="00B17BBA" w:rsidRDefault="00B1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pt;height:3.6pt" o:bullet="t">
        <v:imagedata r:id="rId1" o:title="odrazka"/>
      </v:shape>
    </w:pict>
  </w:numPicBullet>
  <w:numPicBullet w:numPicBulletId="1">
    <w:pict>
      <v:shape id="_x0000_i1053" type="#_x0000_t75" style="width:6pt;height:3.6pt" o:bullet="t">
        <v:imagedata r:id="rId2" o:title="videoodrazka"/>
      </v:shape>
    </w:pict>
  </w:numPicBullet>
  <w:numPicBullet w:numPicBulletId="2">
    <w:pict>
      <v:shape id="_x0000_i1054" type="#_x0000_t75" style="width:12.6pt;height:12.6pt" o:bullet="t">
        <v:imagedata r:id="rId3" o:title="videoodrazka"/>
      </v:shape>
    </w:pict>
  </w:numPicBullet>
  <w:numPicBullet w:numPicBulletId="3">
    <w:pict>
      <v:shape id="_x0000_i1055" type="#_x0000_t75" style="width:24pt;height:24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FFF626C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C545EE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016BA"/>
    <w:rsid w:val="000E16BF"/>
    <w:rsid w:val="00106D77"/>
    <w:rsid w:val="0011432B"/>
    <w:rsid w:val="00160C8F"/>
    <w:rsid w:val="00194B7F"/>
    <w:rsid w:val="00241D37"/>
    <w:rsid w:val="002C10F6"/>
    <w:rsid w:val="002D5A52"/>
    <w:rsid w:val="002F66BB"/>
    <w:rsid w:val="00301E59"/>
    <w:rsid w:val="003475DD"/>
    <w:rsid w:val="003F2749"/>
    <w:rsid w:val="004210B0"/>
    <w:rsid w:val="005228FE"/>
    <w:rsid w:val="005E2369"/>
    <w:rsid w:val="006068F3"/>
    <w:rsid w:val="00643389"/>
    <w:rsid w:val="007165A3"/>
    <w:rsid w:val="00722DB0"/>
    <w:rsid w:val="00757661"/>
    <w:rsid w:val="0077705B"/>
    <w:rsid w:val="00777383"/>
    <w:rsid w:val="007A114C"/>
    <w:rsid w:val="007A3B81"/>
    <w:rsid w:val="007D2437"/>
    <w:rsid w:val="00805826"/>
    <w:rsid w:val="008311C7"/>
    <w:rsid w:val="008456A5"/>
    <w:rsid w:val="009143D2"/>
    <w:rsid w:val="009D05FB"/>
    <w:rsid w:val="00A77FE8"/>
    <w:rsid w:val="00AD1C92"/>
    <w:rsid w:val="00B16A1A"/>
    <w:rsid w:val="00B17BBA"/>
    <w:rsid w:val="00BC46D4"/>
    <w:rsid w:val="00C31B60"/>
    <w:rsid w:val="00C65C16"/>
    <w:rsid w:val="00CE28A6"/>
    <w:rsid w:val="00CF72C6"/>
    <w:rsid w:val="00D13F94"/>
    <w:rsid w:val="00D334AC"/>
    <w:rsid w:val="00D71491"/>
    <w:rsid w:val="00D85463"/>
    <w:rsid w:val="00DA6ABB"/>
    <w:rsid w:val="00DB1C28"/>
    <w:rsid w:val="00DB4536"/>
    <w:rsid w:val="00DE0E47"/>
    <w:rsid w:val="00E0332A"/>
    <w:rsid w:val="00E419CB"/>
    <w:rsid w:val="00E51DC2"/>
    <w:rsid w:val="00E77B64"/>
    <w:rsid w:val="00EA3EF5"/>
    <w:rsid w:val="00ED0190"/>
    <w:rsid w:val="00ED3DDC"/>
    <w:rsid w:val="00EE3316"/>
    <w:rsid w:val="00F15F6B"/>
    <w:rsid w:val="00F2067A"/>
    <w:rsid w:val="00F279BD"/>
    <w:rsid w:val="00F92BEE"/>
    <w:rsid w:val="00FA405E"/>
    <w:rsid w:val="00FD29C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F72C6"/>
  </w:style>
  <w:style w:type="paragraph" w:styleId="1">
    <w:name w:val="heading 1"/>
    <w:basedOn w:val="a"/>
    <w:link w:val="10"/>
    <w:uiPriority w:val="9"/>
    <w:qFormat/>
    <w:rsid w:val="00716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CF72C6"/>
  </w:style>
  <w:style w:type="paragraph" w:styleId="a5">
    <w:name w:val="header"/>
    <w:basedOn w:val="a"/>
    <w:link w:val="a4"/>
    <w:uiPriority w:val="99"/>
    <w:unhideWhenUsed/>
    <w:rsid w:val="00CF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CF72C6"/>
  </w:style>
  <w:style w:type="paragraph" w:styleId="a7">
    <w:name w:val="footer"/>
    <w:basedOn w:val="a"/>
    <w:link w:val="a6"/>
    <w:uiPriority w:val="99"/>
    <w:unhideWhenUsed/>
    <w:rsid w:val="00CF72C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5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D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5A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mw-page-title-main">
    <w:name w:val="mw-page-title-main"/>
    <w:basedOn w:val="a0"/>
    <w:rsid w:val="007165A3"/>
  </w:style>
  <w:style w:type="character" w:styleId="ad">
    <w:name w:val="Emphasis"/>
    <w:basedOn w:val="a0"/>
    <w:uiPriority w:val="20"/>
    <w:qFormat/>
    <w:rsid w:val="002F66BB"/>
    <w:rPr>
      <w:i/>
      <w:iCs/>
    </w:rPr>
  </w:style>
  <w:style w:type="paragraph" w:customStyle="1" w:styleId="translatepage-results-short">
    <w:name w:val="translatepage-results-short"/>
    <w:basedOn w:val="a"/>
    <w:rsid w:val="000E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oportal.gov.cz/web/guest/m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468-letecka-archeolog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Lena</cp:lastModifiedBy>
  <cp:revision>8</cp:revision>
  <cp:lastPrinted>2021-07-23T08:26:00Z</cp:lastPrinted>
  <dcterms:created xsi:type="dcterms:W3CDTF">2022-09-28T13:27:00Z</dcterms:created>
  <dcterms:modified xsi:type="dcterms:W3CDTF">2022-09-29T06:41:00Z</dcterms:modified>
</cp:coreProperties>
</file>