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B60E31" w:rsidP="00B60E31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1. leden – Den obnovy samostatného Českého státu</w:t>
      </w:r>
    </w:p>
    <w:p w:rsidR="00FA405E" w:rsidRDefault="00E33CC3" w:rsidP="009D05FB">
      <w:pPr>
        <w:pStyle w:val="Popispracovnholistu"/>
        <w:rPr>
          <w:sz w:val="24"/>
        </w:rPr>
      </w:pPr>
      <w:r>
        <w:rPr>
          <w:sz w:val="24"/>
        </w:rPr>
        <w:t>Pracovní list je určen pro žáky 5. ročníku</w:t>
      </w:r>
      <w:r w:rsidR="00BB18F6">
        <w:rPr>
          <w:sz w:val="24"/>
        </w:rPr>
        <w:t>. Žáci mají příležitost, aby si uvědomili významnost 1. ledna jako státního svátku.</w:t>
      </w:r>
      <w:r w:rsidR="007F41C6">
        <w:rPr>
          <w:sz w:val="24"/>
        </w:rPr>
        <w:t xml:space="preserve"> Při samostatné práci</w:t>
      </w:r>
      <w:r w:rsidR="00E22678">
        <w:rPr>
          <w:sz w:val="24"/>
        </w:rPr>
        <w:t xml:space="preserve"> nebo práci ve dvojicích si můžou pouštět videa samostatně s využitím QR kódů. Budou potřebovat vhodné digitální zařízení s aplikací pro jejich načtení.</w:t>
      </w:r>
      <w:r w:rsidR="00CC6A17">
        <w:rPr>
          <w:sz w:val="24"/>
        </w:rPr>
        <w:t xml:space="preserve"> Ovládání digitálních technologií</w:t>
      </w:r>
      <w:r w:rsidR="00C24166">
        <w:rPr>
          <w:sz w:val="24"/>
        </w:rPr>
        <w:t xml:space="preserve">, </w:t>
      </w:r>
      <w:r w:rsidR="00CC6A17">
        <w:rPr>
          <w:sz w:val="24"/>
        </w:rPr>
        <w:t>volba vhodné aplikace</w:t>
      </w:r>
      <w:r w:rsidR="00C24166">
        <w:rPr>
          <w:sz w:val="24"/>
        </w:rPr>
        <w:t xml:space="preserve"> a ověřených zdrojů informací</w:t>
      </w:r>
      <w:r w:rsidR="00CC6A17">
        <w:rPr>
          <w:sz w:val="24"/>
        </w:rPr>
        <w:t xml:space="preserve"> jsou součástí rozvoje digitální kompetence.</w:t>
      </w:r>
    </w:p>
    <w:p w:rsidR="004D4CF6" w:rsidRDefault="004D4CF6" w:rsidP="009D05FB">
      <w:pPr>
        <w:pStyle w:val="Popispracovnholistu"/>
        <w:rPr>
          <w:sz w:val="24"/>
        </w:rPr>
      </w:pPr>
    </w:p>
    <w:p w:rsidR="004D4CF6" w:rsidRPr="00F279BD" w:rsidRDefault="004D4CF6" w:rsidP="009D05FB">
      <w:pPr>
        <w:pStyle w:val="Popispracovnholistu"/>
        <w:rPr>
          <w:sz w:val="24"/>
        </w:rPr>
        <w:sectPr w:rsidR="004D4CF6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D05FB" w:rsidRDefault="00AA07CA" w:rsidP="00EE3316">
      <w:pPr>
        <w:pStyle w:val="Video"/>
        <w:rPr>
          <w:rStyle w:val="Hypertextovodkaz"/>
          <w:color w:val="F22EA2"/>
        </w:rPr>
      </w:pPr>
      <w:hyperlink r:id="rId11" w:history="1">
        <w:r w:rsidR="00746759" w:rsidRPr="00746759">
          <w:rPr>
            <w:rStyle w:val="Hypertextovodkaz"/>
          </w:rPr>
          <w:t>Zprávičky: Schválení názvu Česko</w:t>
        </w:r>
      </w:hyperlink>
    </w:p>
    <w:p w:rsidR="00746759" w:rsidRDefault="00AA07CA" w:rsidP="00746759">
      <w:pPr>
        <w:pStyle w:val="Video"/>
        <w:rPr>
          <w:rStyle w:val="Hypertextovodkaz"/>
          <w:color w:val="F22EA2"/>
        </w:rPr>
      </w:pPr>
      <w:hyperlink r:id="rId12" w:history="1">
        <w:r w:rsidR="00C64399" w:rsidRPr="00C64399">
          <w:rPr>
            <w:rStyle w:val="Hypertextovodkaz"/>
          </w:rPr>
          <w:t>Měna: Koruna česká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024B4B" w:rsidP="00D85463">
      <w:pPr>
        <w:pStyle w:val="kol-zadn"/>
        <w:numPr>
          <w:ilvl w:val="0"/>
          <w:numId w:val="11"/>
        </w:numPr>
      </w:pPr>
      <w:r>
        <w:rPr>
          <w:lang w:eastAsia="cs-CZ"/>
        </w:rPr>
        <w:drawing>
          <wp:anchor distT="0" distB="0" distL="114300" distR="114300" simplePos="0" relativeHeight="251664384" behindDoc="0" locked="0" layoutInCell="1" allowOverlap="1" wp14:anchorId="780B3503" wp14:editId="411C0B09">
            <wp:simplePos x="0" y="0"/>
            <wp:positionH relativeFrom="column">
              <wp:posOffset>126577</wp:posOffset>
            </wp:positionH>
            <wp:positionV relativeFrom="paragraph">
              <wp:posOffset>281517</wp:posOffset>
            </wp:positionV>
            <wp:extent cx="6563995" cy="3834765"/>
            <wp:effectExtent l="0" t="0" r="1905" b="635"/>
            <wp:wrapSquare wrapText="bothSides"/>
            <wp:docPr id="8" name="Obrázek 8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text&#10;&#10;Popis byl vytvořen automaticky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995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 mají společného uveden</w:t>
      </w:r>
      <w:r w:rsidR="00102A80">
        <w:t>á</w:t>
      </w:r>
      <w:r>
        <w:t xml:space="preserve"> slova?</w:t>
      </w:r>
    </w:p>
    <w:p w:rsidR="00024B4B" w:rsidRDefault="00746759" w:rsidP="00024B4B">
      <w:pPr>
        <w:pStyle w:val="kol-zadn"/>
        <w:numPr>
          <w:ilvl w:val="0"/>
          <w:numId w:val="0"/>
        </w:numPr>
        <w:ind w:left="1068" w:hanging="360"/>
      </w:pPr>
      <w:r>
        <w:rPr>
          <w:lang w:eastAsia="cs-CZ"/>
        </w:rPr>
        <w:lastRenderedPageBreak/>
        <w:drawing>
          <wp:anchor distT="0" distB="0" distL="114300" distR="114300" simplePos="0" relativeHeight="251665408" behindDoc="0" locked="0" layoutInCell="1" allowOverlap="1" wp14:anchorId="5B32666C" wp14:editId="745BD073">
            <wp:simplePos x="0" y="0"/>
            <wp:positionH relativeFrom="column">
              <wp:posOffset>448310</wp:posOffset>
            </wp:positionH>
            <wp:positionV relativeFrom="paragraph">
              <wp:posOffset>4094480</wp:posOffset>
            </wp:positionV>
            <wp:extent cx="1442720" cy="1422400"/>
            <wp:effectExtent l="0" t="0" r="508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Ověřte</w:t>
      </w:r>
      <w:r w:rsidR="007F41C6">
        <w:t xml:space="preserve"> si svou odpověď v prvním videu.</w:t>
      </w:r>
    </w:p>
    <w:p w:rsidR="00746759" w:rsidRDefault="00746759" w:rsidP="00024B4B">
      <w:pPr>
        <w:pStyle w:val="kol-zadn"/>
        <w:numPr>
          <w:ilvl w:val="0"/>
          <w:numId w:val="0"/>
        </w:numPr>
        <w:ind w:left="1068" w:hanging="360"/>
      </w:pPr>
    </w:p>
    <w:p w:rsidR="00024B4B" w:rsidRDefault="00024B4B" w:rsidP="00024B4B">
      <w:pPr>
        <w:pStyle w:val="kol-zadn"/>
        <w:numPr>
          <w:ilvl w:val="0"/>
          <w:numId w:val="0"/>
        </w:numPr>
        <w:ind w:left="1068" w:hanging="360"/>
      </w:pPr>
    </w:p>
    <w:p w:rsidR="00024B4B" w:rsidRDefault="00024B4B" w:rsidP="00024B4B">
      <w:pPr>
        <w:pStyle w:val="kol-zadn"/>
        <w:numPr>
          <w:ilvl w:val="0"/>
          <w:numId w:val="0"/>
        </w:numPr>
        <w:ind w:left="1068" w:hanging="360"/>
      </w:pPr>
    </w:p>
    <w:p w:rsidR="00024B4B" w:rsidRDefault="00024B4B" w:rsidP="00024B4B">
      <w:pPr>
        <w:pStyle w:val="kol-zadn"/>
        <w:numPr>
          <w:ilvl w:val="0"/>
          <w:numId w:val="0"/>
        </w:numPr>
        <w:ind w:left="1068" w:hanging="360"/>
      </w:pPr>
    </w:p>
    <w:p w:rsidR="00024B4B" w:rsidRDefault="00024B4B" w:rsidP="00024B4B">
      <w:pPr>
        <w:pStyle w:val="kol-zadn"/>
        <w:numPr>
          <w:ilvl w:val="0"/>
          <w:numId w:val="0"/>
        </w:numPr>
        <w:ind w:left="1068" w:hanging="360"/>
      </w:pPr>
    </w:p>
    <w:p w:rsidR="00024B4B" w:rsidRDefault="00024B4B" w:rsidP="00024B4B">
      <w:pPr>
        <w:pStyle w:val="kol-zadn"/>
        <w:numPr>
          <w:ilvl w:val="0"/>
          <w:numId w:val="0"/>
        </w:numPr>
        <w:ind w:left="1068" w:hanging="360"/>
      </w:pPr>
    </w:p>
    <w:p w:rsidR="001846DC" w:rsidRDefault="007F3CAA" w:rsidP="007F3CAA">
      <w:pPr>
        <w:pStyle w:val="kol-zadn"/>
        <w:numPr>
          <w:ilvl w:val="0"/>
          <w:numId w:val="11"/>
        </w:numPr>
      </w:pPr>
      <w:r>
        <w:rPr>
          <w:lang w:eastAsia="cs-CZ"/>
        </w:rPr>
        <w:drawing>
          <wp:anchor distT="0" distB="0" distL="114300" distR="114300" simplePos="0" relativeHeight="251666432" behindDoc="0" locked="0" layoutInCell="1" allowOverlap="1" wp14:anchorId="3435A017" wp14:editId="7A9FE335">
            <wp:simplePos x="0" y="0"/>
            <wp:positionH relativeFrom="column">
              <wp:posOffset>5350087</wp:posOffset>
            </wp:positionH>
            <wp:positionV relativeFrom="paragraph">
              <wp:posOffset>19262</wp:posOffset>
            </wp:positionV>
            <wp:extent cx="1038225" cy="1041400"/>
            <wp:effectExtent l="0" t="0" r="3175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1C6">
        <w:t xml:space="preserve">Napište názvy své </w:t>
      </w:r>
      <w:r w:rsidR="001846DC">
        <w:t xml:space="preserve">země v jiných jazycích. Můžete použít </w:t>
      </w:r>
      <w:r>
        <w:t xml:space="preserve">online </w:t>
      </w:r>
      <w:r w:rsidR="001846DC">
        <w:t>překladač:</w:t>
      </w:r>
    </w:p>
    <w:p w:rsidR="001846DC" w:rsidRDefault="001846DC" w:rsidP="00024B4B">
      <w:pPr>
        <w:pStyle w:val="kol-zadn"/>
        <w:numPr>
          <w:ilvl w:val="0"/>
          <w:numId w:val="0"/>
        </w:numPr>
        <w:ind w:left="1068" w:hanging="360"/>
      </w:pPr>
    </w:p>
    <w:p w:rsidR="001846DC" w:rsidRDefault="001846DC" w:rsidP="00024B4B">
      <w:pPr>
        <w:pStyle w:val="kol-zadn"/>
        <w:numPr>
          <w:ilvl w:val="0"/>
          <w:numId w:val="0"/>
        </w:numPr>
        <w:ind w:left="1068" w:hanging="360"/>
        <w:sectPr w:rsidR="001846D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</w:t>
      </w:r>
    </w:p>
    <w:p w:rsidR="00445684" w:rsidRDefault="009B7396" w:rsidP="00D85463">
      <w:pPr>
        <w:pStyle w:val="kol-zadn"/>
        <w:numPr>
          <w:ilvl w:val="0"/>
          <w:numId w:val="11"/>
        </w:numPr>
      </w:pPr>
      <w:r>
        <w:rPr>
          <w:lang w:eastAsia="cs-CZ"/>
        </w:rPr>
        <w:drawing>
          <wp:anchor distT="0" distB="0" distL="114300" distR="114300" simplePos="0" relativeHeight="251667456" behindDoc="0" locked="0" layoutInCell="1" allowOverlap="1" wp14:anchorId="0C602D19" wp14:editId="6EB40CBC">
            <wp:simplePos x="0" y="0"/>
            <wp:positionH relativeFrom="column">
              <wp:posOffset>5350510</wp:posOffset>
            </wp:positionH>
            <wp:positionV relativeFrom="paragraph">
              <wp:posOffset>53340</wp:posOffset>
            </wp:positionV>
            <wp:extent cx="1066800" cy="1046860"/>
            <wp:effectExtent l="0" t="0" r="0" b="0"/>
            <wp:wrapSquare wrapText="bothSides"/>
            <wp:docPr id="12" name="Obrázek 1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text&#10;&#10;Popis byl vytvořen automaticky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684">
        <w:t>Přeč</w:t>
      </w:r>
      <w:r w:rsidR="00984597">
        <w:t>těte</w:t>
      </w:r>
      <w:r w:rsidR="00445684">
        <w:t xml:space="preserve"> si text a </w:t>
      </w:r>
      <w:r w:rsidR="00984597">
        <w:t>zamyslete se nad otázkami</w:t>
      </w:r>
      <w:r w:rsidR="00D60362">
        <w:t>:</w:t>
      </w:r>
    </w:p>
    <w:p w:rsidR="00FA405E" w:rsidRDefault="00136518" w:rsidP="00445684">
      <w:pPr>
        <w:pStyle w:val="kol-zadn"/>
        <w:numPr>
          <w:ilvl w:val="0"/>
          <w:numId w:val="0"/>
        </w:numPr>
        <w:ind w:left="720"/>
        <w:rPr>
          <w:b w:val="0"/>
          <w:noProof w:val="0"/>
          <w:szCs w:val="32"/>
        </w:rPr>
      </w:pPr>
      <w:r w:rsidRPr="00445684">
        <w:rPr>
          <w:b w:val="0"/>
          <w:noProof w:val="0"/>
          <w:szCs w:val="32"/>
        </w:rPr>
        <w:t>1. ledna 1993 se rozdělila Česká a Slovenská Fed</w:t>
      </w:r>
      <w:r w:rsidR="00445684" w:rsidRPr="00445684">
        <w:rPr>
          <w:b w:val="0"/>
          <w:noProof w:val="0"/>
          <w:szCs w:val="32"/>
        </w:rPr>
        <w:t>e</w:t>
      </w:r>
      <w:r w:rsidRPr="00445684">
        <w:rPr>
          <w:b w:val="0"/>
          <w:noProof w:val="0"/>
          <w:szCs w:val="32"/>
        </w:rPr>
        <w:t>rativní Republika na dva samostatné státy.</w:t>
      </w:r>
      <w:r w:rsidR="007F41C6">
        <w:rPr>
          <w:b w:val="0"/>
          <w:noProof w:val="0"/>
          <w:szCs w:val="32"/>
        </w:rPr>
        <w:t xml:space="preserve"> </w:t>
      </w:r>
      <w:r w:rsidR="00445684">
        <w:rPr>
          <w:b w:val="0"/>
          <w:noProof w:val="0"/>
          <w:szCs w:val="32"/>
        </w:rPr>
        <w:t>Prezidentem jednoho z nich se stal Václav Havel.</w:t>
      </w:r>
      <w:r w:rsidR="0026091F">
        <w:rPr>
          <w:b w:val="0"/>
          <w:noProof w:val="0"/>
          <w:szCs w:val="32"/>
        </w:rPr>
        <w:t xml:space="preserve"> V každém z nich se začalo platit jinou měnou.</w:t>
      </w:r>
    </w:p>
    <w:p w:rsidR="009B7396" w:rsidRDefault="009B7396" w:rsidP="00445684">
      <w:pPr>
        <w:pStyle w:val="kol-zadn"/>
        <w:numPr>
          <w:ilvl w:val="0"/>
          <w:numId w:val="0"/>
        </w:numPr>
        <w:ind w:left="720"/>
        <w:rPr>
          <w:b w:val="0"/>
          <w:noProof w:val="0"/>
          <w:szCs w:val="32"/>
        </w:rPr>
      </w:pPr>
    </w:p>
    <w:p w:rsidR="009B7396" w:rsidRDefault="009B7396" w:rsidP="00445684">
      <w:pPr>
        <w:pStyle w:val="kol-zadn"/>
        <w:numPr>
          <w:ilvl w:val="0"/>
          <w:numId w:val="0"/>
        </w:numPr>
        <w:ind w:left="720"/>
        <w:sectPr w:rsidR="009B739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311C7" w:rsidRPr="007D2437" w:rsidRDefault="00D60362" w:rsidP="007D2437">
      <w:pPr>
        <w:pStyle w:val="Odrkakostka"/>
      </w:pPr>
      <w:r>
        <w:t>Které dva státy vznikly?</w:t>
      </w:r>
    </w:p>
    <w:p w:rsidR="008311C7" w:rsidRDefault="00111CBC" w:rsidP="007D2437">
      <w:pPr>
        <w:pStyle w:val="Odrkakostka"/>
      </w:pPr>
      <w:r>
        <w:t>Vyznačte rok rozdělení na časovou osu:</w:t>
      </w:r>
    </w:p>
    <w:p w:rsidR="00111CBC" w:rsidRDefault="00111CBC" w:rsidP="00111CBC">
      <w:pPr>
        <w:pStyle w:val="Odrkakostka"/>
        <w:numPr>
          <w:ilvl w:val="0"/>
          <w:numId w:val="0"/>
        </w:numPr>
        <w:ind w:left="720" w:hanging="360"/>
      </w:pPr>
      <w:r>
        <w:rPr>
          <w:noProof/>
          <w:lang w:eastAsia="cs-CZ"/>
        </w:rPr>
        <w:drawing>
          <wp:inline distT="0" distB="0" distL="0" distR="0" wp14:anchorId="040E23BE" wp14:editId="2D7DEF1D">
            <wp:extent cx="6563995" cy="1746885"/>
            <wp:effectExtent l="0" t="0" r="1905" b="571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151" cy="175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316" w:rsidRDefault="004D4CF6" w:rsidP="00EE3316">
      <w:pPr>
        <w:pStyle w:val="Odrkakostka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34B0320" wp14:editId="7FC3C96C">
            <wp:simplePos x="0" y="0"/>
            <wp:positionH relativeFrom="column">
              <wp:posOffset>5392420</wp:posOffset>
            </wp:positionH>
            <wp:positionV relativeFrom="paragraph">
              <wp:posOffset>6350</wp:posOffset>
            </wp:positionV>
            <wp:extent cx="1149350" cy="1104900"/>
            <wp:effectExtent l="0" t="0" r="0" b="0"/>
            <wp:wrapSquare wrapText="bothSides"/>
            <wp:docPr id="15" name="Grafický objekt 15" descr="Cupcake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cký objekt 15" descr="Cupcake obrys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3A5">
        <w:t>Doplňte na narozeninový dort České republiky správnou svíčku (</w:t>
      </w:r>
      <w:r w:rsidR="003B65FF">
        <w:t>číslici).</w:t>
      </w:r>
    </w:p>
    <w:p w:rsidR="000137F5" w:rsidRDefault="000137F5" w:rsidP="00EE3316">
      <w:pPr>
        <w:pStyle w:val="Odrkakostka"/>
      </w:pPr>
      <w:r>
        <w:t>Napište České republice k jejím narozeninám přání.</w:t>
      </w:r>
    </w:p>
    <w:p w:rsidR="00A20CDE" w:rsidRDefault="00A20CDE" w:rsidP="00A20CDE">
      <w:pPr>
        <w:pStyle w:val="Odrkakostka"/>
        <w:numPr>
          <w:ilvl w:val="0"/>
          <w:numId w:val="0"/>
        </w:numPr>
        <w:spacing w:line="480" w:lineRule="auto"/>
        <w:ind w:left="720"/>
        <w:rPr>
          <w:color w:val="0070C0"/>
        </w:rPr>
      </w:pPr>
      <w:r w:rsidRPr="00A20CDE">
        <w:rPr>
          <w:color w:val="0070C0"/>
        </w:rPr>
        <w:lastRenderedPageBreak/>
        <w:t>……………………………………………………………….</w:t>
      </w:r>
      <w:r w:rsidRPr="00A20CDE">
        <w:rPr>
          <w:color w:val="0070C0"/>
        </w:rPr>
        <w:br/>
        <w:t>……………………………………………………………….</w:t>
      </w:r>
      <w:r w:rsidRPr="00A20CDE">
        <w:rPr>
          <w:color w:val="0070C0"/>
        </w:rPr>
        <w:br/>
        <w:t>……………………………………………………………….</w:t>
      </w:r>
      <w:r w:rsidRPr="00A20CDE">
        <w:rPr>
          <w:color w:val="0070C0"/>
        </w:rPr>
        <w:br/>
        <w:t>……………………………….……………………………</w:t>
      </w:r>
      <w:r>
        <w:rPr>
          <w:color w:val="0070C0"/>
        </w:rPr>
        <w:t>...</w:t>
      </w:r>
    </w:p>
    <w:p w:rsidR="00A20CDE" w:rsidRDefault="00A20CDE" w:rsidP="00A20CDE">
      <w:pPr>
        <w:pStyle w:val="Odrkakostka"/>
        <w:numPr>
          <w:ilvl w:val="0"/>
          <w:numId w:val="0"/>
        </w:numPr>
        <w:spacing w:line="480" w:lineRule="auto"/>
        <w:ind w:left="720"/>
        <w:rPr>
          <w:color w:val="0070C0"/>
        </w:rPr>
      </w:pPr>
      <w:r w:rsidRPr="00A20CDE">
        <w:rPr>
          <w:color w:val="0070C0"/>
        </w:rPr>
        <w:t>……………………………………………………………….</w:t>
      </w:r>
      <w:r w:rsidRPr="00A20CDE">
        <w:rPr>
          <w:color w:val="0070C0"/>
        </w:rPr>
        <w:br/>
        <w:t>……………………………….……………………………</w:t>
      </w:r>
      <w:r>
        <w:rPr>
          <w:color w:val="0070C0"/>
        </w:rPr>
        <w:t>...</w:t>
      </w:r>
    </w:p>
    <w:p w:rsidR="007A3C6C" w:rsidRDefault="007A3C6C" w:rsidP="00A20CDE">
      <w:pPr>
        <w:pStyle w:val="Odrkakostka"/>
        <w:numPr>
          <w:ilvl w:val="0"/>
          <w:numId w:val="0"/>
        </w:numPr>
        <w:spacing w:line="480" w:lineRule="auto"/>
        <w:ind w:left="720"/>
        <w:rPr>
          <w:color w:val="0070C0"/>
        </w:rPr>
      </w:pPr>
    </w:p>
    <w:p w:rsidR="007A3C6C" w:rsidRPr="00A20CDE" w:rsidRDefault="007A3C6C" w:rsidP="00A20CDE">
      <w:pPr>
        <w:pStyle w:val="Odrkakostka"/>
        <w:numPr>
          <w:ilvl w:val="0"/>
          <w:numId w:val="0"/>
        </w:numPr>
        <w:spacing w:line="480" w:lineRule="auto"/>
        <w:ind w:left="720"/>
        <w:rPr>
          <w:color w:val="0070C0"/>
        </w:rPr>
        <w:sectPr w:rsidR="007A3C6C" w:rsidRPr="00A20CD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A3C6C" w:rsidRDefault="007A3C6C" w:rsidP="007A3C6C">
      <w:pPr>
        <w:pStyle w:val="kol-zadn"/>
        <w:numPr>
          <w:ilvl w:val="0"/>
          <w:numId w:val="11"/>
        </w:numPr>
      </w:pPr>
      <w:r>
        <w:t xml:space="preserve">Zapište </w:t>
      </w:r>
      <w:r w:rsidR="00084C4B">
        <w:t xml:space="preserve">si </w:t>
      </w:r>
      <w:r>
        <w:t>všechno, co vás napadne, když se řekne česká měna</w:t>
      </w:r>
      <w:r w:rsidR="004506EC">
        <w:t>.</w:t>
      </w:r>
    </w:p>
    <w:p w:rsidR="00D633A5" w:rsidRDefault="00D633A5" w:rsidP="00D633A5">
      <w:pPr>
        <w:pStyle w:val="Odrkakostka"/>
        <w:numPr>
          <w:ilvl w:val="0"/>
          <w:numId w:val="0"/>
        </w:numPr>
        <w:ind w:left="720" w:hanging="360"/>
      </w:pPr>
    </w:p>
    <w:p w:rsidR="00D633A5" w:rsidRDefault="00D633A5" w:rsidP="00D633A5">
      <w:pPr>
        <w:pStyle w:val="Odrkakostka"/>
        <w:numPr>
          <w:ilvl w:val="0"/>
          <w:numId w:val="0"/>
        </w:numPr>
        <w:ind w:left="720" w:hanging="360"/>
      </w:pPr>
    </w:p>
    <w:p w:rsidR="00F05CA7" w:rsidRDefault="00F05CA7" w:rsidP="00D633A5">
      <w:pPr>
        <w:pStyle w:val="Odrkakostka"/>
        <w:numPr>
          <w:ilvl w:val="0"/>
          <w:numId w:val="0"/>
        </w:numPr>
        <w:ind w:left="720" w:hanging="360"/>
      </w:pPr>
    </w:p>
    <w:p w:rsidR="00F05CA7" w:rsidRDefault="00F05CA7" w:rsidP="00D633A5">
      <w:pPr>
        <w:pStyle w:val="Odrkakostka"/>
        <w:numPr>
          <w:ilvl w:val="0"/>
          <w:numId w:val="0"/>
        </w:numPr>
        <w:ind w:left="720" w:hanging="360"/>
      </w:pPr>
    </w:p>
    <w:p w:rsidR="00F05CA7" w:rsidRDefault="00F05CA7" w:rsidP="00D633A5">
      <w:pPr>
        <w:pStyle w:val="Odrkakostka"/>
        <w:numPr>
          <w:ilvl w:val="0"/>
          <w:numId w:val="0"/>
        </w:numPr>
        <w:ind w:left="720" w:hanging="360"/>
      </w:pPr>
    </w:p>
    <w:p w:rsidR="00F05CA7" w:rsidRDefault="00F05CA7" w:rsidP="00D633A5">
      <w:pPr>
        <w:pStyle w:val="Odrkakostka"/>
        <w:numPr>
          <w:ilvl w:val="0"/>
          <w:numId w:val="0"/>
        </w:numPr>
        <w:ind w:left="720" w:hanging="360"/>
      </w:pPr>
    </w:p>
    <w:p w:rsidR="00F05CA7" w:rsidRDefault="00F05CA7" w:rsidP="00D633A5">
      <w:pPr>
        <w:pStyle w:val="Odrkakostka"/>
        <w:numPr>
          <w:ilvl w:val="0"/>
          <w:numId w:val="0"/>
        </w:numPr>
        <w:ind w:left="720" w:hanging="360"/>
      </w:pPr>
    </w:p>
    <w:p w:rsidR="00F05CA7" w:rsidRDefault="00F05CA7" w:rsidP="00D633A5">
      <w:pPr>
        <w:pStyle w:val="Odrkakostka"/>
        <w:numPr>
          <w:ilvl w:val="0"/>
          <w:numId w:val="0"/>
        </w:numPr>
        <w:ind w:left="720" w:hanging="360"/>
      </w:pPr>
    </w:p>
    <w:p w:rsidR="00F05CA7" w:rsidRDefault="00F05CA7" w:rsidP="00D633A5">
      <w:pPr>
        <w:pStyle w:val="Odrkakostka"/>
        <w:numPr>
          <w:ilvl w:val="0"/>
          <w:numId w:val="0"/>
        </w:numPr>
        <w:ind w:left="720" w:hanging="360"/>
      </w:pPr>
    </w:p>
    <w:p w:rsidR="00F05CA7" w:rsidRDefault="00F05CA7" w:rsidP="00D633A5">
      <w:pPr>
        <w:pStyle w:val="Odrkakostka"/>
        <w:numPr>
          <w:ilvl w:val="0"/>
          <w:numId w:val="0"/>
        </w:numPr>
        <w:ind w:left="720" w:hanging="360"/>
      </w:pPr>
    </w:p>
    <w:p w:rsidR="00D633A5" w:rsidRDefault="00F05CA7" w:rsidP="00D633A5">
      <w:pPr>
        <w:pStyle w:val="Odrkakostka"/>
        <w:numPr>
          <w:ilvl w:val="0"/>
          <w:numId w:val="0"/>
        </w:numPr>
        <w:ind w:left="720" w:hanging="360"/>
      </w:pPr>
      <w:r>
        <w:t>Víc se o české koruně dozvíte ve druhém videu</w:t>
      </w:r>
      <w:r w:rsidR="001D2285">
        <w:t xml:space="preserve"> a mnoho informací o české měně najdete na</w:t>
      </w:r>
      <w:r w:rsidR="007F41C6">
        <w:t xml:space="preserve"> stránkách České národní banky.</w:t>
      </w:r>
    </w:p>
    <w:p w:rsidR="00D633A5" w:rsidRDefault="00F05CA7" w:rsidP="00D633A5">
      <w:pPr>
        <w:pStyle w:val="Odrkakostka"/>
        <w:numPr>
          <w:ilvl w:val="0"/>
          <w:numId w:val="0"/>
        </w:numPr>
        <w:ind w:left="720" w:hanging="360"/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151F6B68" wp14:editId="6F66E266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422400" cy="1418289"/>
            <wp:effectExtent l="0" t="0" r="0" b="4445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18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285">
        <w:tab/>
      </w:r>
      <w:r w:rsidR="001D2285">
        <w:tab/>
      </w:r>
      <w:r w:rsidR="001D2285">
        <w:rPr>
          <w:noProof/>
          <w:lang w:eastAsia="cs-CZ"/>
        </w:rPr>
        <w:drawing>
          <wp:inline distT="0" distB="0" distL="0" distR="0" wp14:anchorId="48AF3F0E" wp14:editId="30390469">
            <wp:extent cx="1380066" cy="1384101"/>
            <wp:effectExtent l="0" t="0" r="4445" b="63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ek 2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11354" cy="141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8E1" w:rsidRDefault="00AF68E1" w:rsidP="00AF68E1">
      <w:pPr>
        <w:pStyle w:val="kol-zadn"/>
        <w:numPr>
          <w:ilvl w:val="0"/>
          <w:numId w:val="11"/>
        </w:numPr>
      </w:pPr>
      <w:r>
        <w:t>Kdybyste měli navrhnout novou českou bankovku, co by na ní bylo? Proč?</w:t>
      </w:r>
    </w:p>
    <w:p w:rsidR="004D4CF6" w:rsidRDefault="004D4CF6" w:rsidP="00194B7F">
      <w:pPr>
        <w:pStyle w:val="Sebereflexeka"/>
      </w:pPr>
    </w:p>
    <w:p w:rsidR="004D4CF6" w:rsidRDefault="004D4CF6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7F41C6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1976B5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30A8C7F7">
                <wp:simplePos x="0" y="0"/>
                <wp:positionH relativeFrom="column">
                  <wp:posOffset>-101600</wp:posOffset>
                </wp:positionH>
                <wp:positionV relativeFrom="paragraph">
                  <wp:posOffset>1027853</wp:posOffset>
                </wp:positionV>
                <wp:extent cx="6875145" cy="1227455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227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</w:t>
                            </w:r>
                            <w:r w:rsidR="00447F10">
                              <w:t>ka: Hana Havlínová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1976B5" w:rsidRDefault="00447F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7F10">
                              <w:rPr>
                                <w:sz w:val="16"/>
                                <w:szCs w:val="16"/>
                              </w:rPr>
                              <w:t xml:space="preserve">Zdroje:  </w:t>
                            </w:r>
                            <w:hyperlink r:id="rId23" w:history="1">
                              <w:r w:rsidR="00947027" w:rsidRPr="00447F10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https://wordart.com/create</w:t>
                              </w:r>
                            </w:hyperlink>
                            <w:r w:rsidR="00947027" w:rsidRPr="00447F10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24" w:history="1">
                              <w:r w:rsidR="009B7396" w:rsidRPr="00447F10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https://qrgenerator.cz</w:t>
                              </w:r>
                            </w:hyperlink>
                            <w:r w:rsidR="009B7396" w:rsidRPr="00447F10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25" w:history="1">
                              <w:r w:rsidRPr="006C2213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https://cs.wikipedia.org/wiki/Den_obnovy_samostatného_českého_státu</w:t>
                              </w:r>
                            </w:hyperlink>
                          </w:p>
                          <w:p w:rsidR="00447F10" w:rsidRPr="00447F10" w:rsidRDefault="00447F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7396" w:rsidRDefault="009B73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pt;margin-top:80.95pt;width:541.35pt;height:96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" filled="f" stroked="f">
                <v:textbox>
                  <w:txbxContent>
                    <w:p w:rsidR="00241D37" w:rsidRDefault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</w:t>
                      </w:r>
                      <w:r w:rsidR="00447F10">
                        <w:t>ka: Hana Havlínová</w:t>
                      </w:r>
                      <w:r>
                        <w:t xml:space="preserve"> </w:t>
                      </w:r>
                      <w:r>
                        <w:br/>
                        <w:t>Toto dílo je licencováno pod licencí Creative Commons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1976B5" w:rsidRDefault="00447F10">
                      <w:pPr>
                        <w:rPr>
                          <w:sz w:val="16"/>
                          <w:szCs w:val="16"/>
                        </w:rPr>
                      </w:pPr>
                      <w:r w:rsidRPr="00447F10">
                        <w:rPr>
                          <w:sz w:val="16"/>
                          <w:szCs w:val="16"/>
                        </w:rPr>
                        <w:t xml:space="preserve">Zdroje:  </w:t>
                      </w:r>
                      <w:hyperlink r:id="rId26" w:history="1">
                        <w:r w:rsidR="00947027" w:rsidRPr="00447F10">
                          <w:rPr>
                            <w:rStyle w:val="Hypertextovodkaz"/>
                            <w:sz w:val="16"/>
                            <w:szCs w:val="16"/>
                          </w:rPr>
                          <w:t>https://wordart.com/create</w:t>
                        </w:r>
                      </w:hyperlink>
                      <w:r w:rsidR="00947027" w:rsidRPr="00447F10">
                        <w:rPr>
                          <w:sz w:val="16"/>
                          <w:szCs w:val="16"/>
                        </w:rPr>
                        <w:t xml:space="preserve">, </w:t>
                      </w:r>
                      <w:hyperlink r:id="rId27" w:history="1">
                        <w:r w:rsidR="009B7396" w:rsidRPr="00447F10">
                          <w:rPr>
                            <w:rStyle w:val="Hypertextovodkaz"/>
                            <w:sz w:val="16"/>
                            <w:szCs w:val="16"/>
                          </w:rPr>
                          <w:t>https://qrgenerator.cz</w:t>
                        </w:r>
                      </w:hyperlink>
                      <w:r w:rsidR="009B7396" w:rsidRPr="00447F10">
                        <w:rPr>
                          <w:sz w:val="16"/>
                          <w:szCs w:val="16"/>
                        </w:rPr>
                        <w:t xml:space="preserve">, </w:t>
                      </w:r>
                      <w:hyperlink r:id="rId28" w:history="1">
                        <w:r w:rsidRPr="006C2213">
                          <w:rPr>
                            <w:rStyle w:val="Hypertextovodkaz"/>
                            <w:sz w:val="16"/>
                            <w:szCs w:val="16"/>
                          </w:rPr>
                          <w:t>https://cs.wikipedia.org/wiki/Den_obnovy_samostatného_českého_státu</w:t>
                        </w:r>
                      </w:hyperlink>
                    </w:p>
                    <w:p w:rsidR="00447F10" w:rsidRPr="00447F10" w:rsidRDefault="00447F1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B7396" w:rsidRDefault="009B7396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7CA" w:rsidRDefault="00AA07CA">
      <w:pPr>
        <w:spacing w:after="0" w:line="240" w:lineRule="auto"/>
      </w:pPr>
      <w:r>
        <w:separator/>
      </w:r>
    </w:p>
  </w:endnote>
  <w:endnote w:type="continuationSeparator" w:id="0">
    <w:p w:rsidR="00AA07CA" w:rsidRDefault="00AA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7CA" w:rsidRDefault="00AA07CA">
      <w:pPr>
        <w:spacing w:after="0" w:line="240" w:lineRule="auto"/>
      </w:pPr>
      <w:r>
        <w:separator/>
      </w:r>
    </w:p>
  </w:footnote>
  <w:footnote w:type="continuationSeparator" w:id="0">
    <w:p w:rsidR="00AA07CA" w:rsidRDefault="00AA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5pt;height:4pt" o:bullet="t">
        <v:imagedata r:id="rId1" o:title="odrazka"/>
      </v:shape>
    </w:pict>
  </w:numPicBullet>
  <w:numPicBullet w:numPicBulletId="1">
    <w:pict>
      <v:shape id="_x0000_i1031" type="#_x0000_t75" style="width:5.5pt;height:4pt" o:bullet="t">
        <v:imagedata r:id="rId2" o:title="videoodrazka"/>
      </v:shape>
    </w:pict>
  </w:numPicBullet>
  <w:numPicBullet w:numPicBulletId="2">
    <w:pict>
      <v:shape id="_x0000_i1032" type="#_x0000_t75" style="width:12.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A410B"/>
    <w:multiLevelType w:val="hybridMultilevel"/>
    <w:tmpl w:val="5ACA626C"/>
    <w:lvl w:ilvl="0" w:tplc="BD1ECC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2"/>
  </w:num>
  <w:num w:numId="16">
    <w:abstractNumId w:val="14"/>
  </w:num>
  <w:num w:numId="17">
    <w:abstractNumId w:val="1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137F5"/>
    <w:rsid w:val="00024B4B"/>
    <w:rsid w:val="00084C4B"/>
    <w:rsid w:val="000A5AAF"/>
    <w:rsid w:val="000B669F"/>
    <w:rsid w:val="000C7346"/>
    <w:rsid w:val="000C7621"/>
    <w:rsid w:val="00102A80"/>
    <w:rsid w:val="00106D77"/>
    <w:rsid w:val="00111CBC"/>
    <w:rsid w:val="0011432B"/>
    <w:rsid w:val="00121B60"/>
    <w:rsid w:val="00136518"/>
    <w:rsid w:val="001846DC"/>
    <w:rsid w:val="00194B7F"/>
    <w:rsid w:val="001976B5"/>
    <w:rsid w:val="001D2285"/>
    <w:rsid w:val="00241D37"/>
    <w:rsid w:val="0026091F"/>
    <w:rsid w:val="00277796"/>
    <w:rsid w:val="002C10F6"/>
    <w:rsid w:val="002C2A87"/>
    <w:rsid w:val="002D5A52"/>
    <w:rsid w:val="00301E59"/>
    <w:rsid w:val="003B65FF"/>
    <w:rsid w:val="003F7621"/>
    <w:rsid w:val="004210B0"/>
    <w:rsid w:val="00445684"/>
    <w:rsid w:val="00447F10"/>
    <w:rsid w:val="004506EC"/>
    <w:rsid w:val="00491B50"/>
    <w:rsid w:val="004D4CF6"/>
    <w:rsid w:val="005E2369"/>
    <w:rsid w:val="00643389"/>
    <w:rsid w:val="00700C95"/>
    <w:rsid w:val="00746759"/>
    <w:rsid w:val="00777383"/>
    <w:rsid w:val="007A3C6C"/>
    <w:rsid w:val="007D2437"/>
    <w:rsid w:val="007F3CAA"/>
    <w:rsid w:val="007F41C6"/>
    <w:rsid w:val="008311C7"/>
    <w:rsid w:val="008456A5"/>
    <w:rsid w:val="008B4F81"/>
    <w:rsid w:val="00947027"/>
    <w:rsid w:val="00984597"/>
    <w:rsid w:val="009B7396"/>
    <w:rsid w:val="009D05FB"/>
    <w:rsid w:val="00A20CDE"/>
    <w:rsid w:val="00A947BE"/>
    <w:rsid w:val="00AA07CA"/>
    <w:rsid w:val="00AD1C92"/>
    <w:rsid w:val="00AE5C06"/>
    <w:rsid w:val="00AF68E1"/>
    <w:rsid w:val="00B16A1A"/>
    <w:rsid w:val="00B60E31"/>
    <w:rsid w:val="00BB18F6"/>
    <w:rsid w:val="00BC46D4"/>
    <w:rsid w:val="00C24166"/>
    <w:rsid w:val="00C31B60"/>
    <w:rsid w:val="00C64399"/>
    <w:rsid w:val="00CC6A17"/>
    <w:rsid w:val="00CE28A6"/>
    <w:rsid w:val="00D334AC"/>
    <w:rsid w:val="00D60184"/>
    <w:rsid w:val="00D60362"/>
    <w:rsid w:val="00D633A5"/>
    <w:rsid w:val="00D85463"/>
    <w:rsid w:val="00DB4536"/>
    <w:rsid w:val="00DC2C7B"/>
    <w:rsid w:val="00E0332A"/>
    <w:rsid w:val="00E22678"/>
    <w:rsid w:val="00E33CC3"/>
    <w:rsid w:val="00E77B64"/>
    <w:rsid w:val="00EA3EF5"/>
    <w:rsid w:val="00ED3DDC"/>
    <w:rsid w:val="00ED6501"/>
    <w:rsid w:val="00EE3316"/>
    <w:rsid w:val="00F05CA7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7B035"/>
  <w15:docId w15:val="{24899455-29F7-41CF-B6D7-64401F14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s://wordart.com/create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9161-mena-koruna-ceska?vsrc=vyhledavani&amp;vsrcid=historie+&#268;esk&#233;ho+st&#225;tu" TargetMode="External"/><Relationship Id="rId17" Type="http://schemas.openxmlformats.org/officeDocument/2006/relationships/image" Target="media/image11.png"/><Relationship Id="rId25" Type="http://schemas.openxmlformats.org/officeDocument/2006/relationships/hyperlink" Target="https://cs.wikipedia.org/wiki/Den_obnovy_samostatn&#233;ho_&#269;esk&#233;ho_st&#225;t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763-zpravicky-schvaleni-nazvu-cesko?vsrc=vyhledavani&amp;vsrcid=historie+&#268;esk&#233;ho+st&#225;tu" TargetMode="External"/><Relationship Id="rId24" Type="http://schemas.openxmlformats.org/officeDocument/2006/relationships/hyperlink" Target="https://qrgenerator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s://wordart.com/create" TargetMode="External"/><Relationship Id="rId28" Type="http://schemas.openxmlformats.org/officeDocument/2006/relationships/hyperlink" Target="https://cs.wikipedia.org/wiki/Den_obnovy_samostatn&#233;ho_&#269;esk&#233;ho_st&#225;tu" TargetMode="External"/><Relationship Id="rId10" Type="http://schemas.openxmlformats.org/officeDocument/2006/relationships/header" Target="header2.xml"/><Relationship Id="rId19" Type="http://schemas.openxmlformats.org/officeDocument/2006/relationships/image" Target="media/image13.sv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s://qrgenerator.cz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C1A79-EA02-4868-9618-955F009E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79</cp:revision>
  <cp:lastPrinted>2021-07-23T08:26:00Z</cp:lastPrinted>
  <dcterms:created xsi:type="dcterms:W3CDTF">2022-12-11T21:20:00Z</dcterms:created>
  <dcterms:modified xsi:type="dcterms:W3CDTF">2022-12-21T10:07:00Z</dcterms:modified>
</cp:coreProperties>
</file>