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D2EE" w14:textId="02D1B687" w:rsidR="00B375A5" w:rsidRPr="00544902" w:rsidRDefault="00B375A5" w:rsidP="00804A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Pracovní list:</w:t>
      </w:r>
      <w:r w:rsidR="00804A66" w:rsidRPr="00544902">
        <w:rPr>
          <w:sz w:val="24"/>
          <w:szCs w:val="24"/>
          <w:lang w:val="cs-CZ"/>
        </w:rPr>
        <w:t xml:space="preserve"> </w:t>
      </w:r>
      <w:r w:rsidR="001D30D7" w:rsidRPr="00544902">
        <w:rPr>
          <w:sz w:val="24"/>
          <w:szCs w:val="24"/>
          <w:lang w:val="cs-CZ"/>
        </w:rPr>
        <w:t>Pád komunistických režimů ve střední a východní Evropě</w:t>
      </w:r>
    </w:p>
    <w:p w14:paraId="0816A099" w14:textId="77777777" w:rsidR="00B375A5" w:rsidRPr="00544902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38362668" w14:textId="415ED92D" w:rsidR="00B375A5" w:rsidRPr="00544902" w:rsidRDefault="00B42D2F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Anotace</w:t>
      </w:r>
      <w:r w:rsidR="00B375A5" w:rsidRPr="00544902">
        <w:rPr>
          <w:sz w:val="24"/>
          <w:szCs w:val="24"/>
          <w:lang w:val="cs-CZ"/>
        </w:rPr>
        <w:t>:</w:t>
      </w:r>
    </w:p>
    <w:p w14:paraId="671BC088" w14:textId="0254C4C1" w:rsidR="00B375A5" w:rsidRPr="00544902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Rok 1989 byl pro země střední a východní Evropy rokem revolučním. Videoukázka se snaží krátce shrnout, jaká politická situace panovala v</w:t>
      </w:r>
      <w:r w:rsidR="0061526E" w:rsidRPr="000822BF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>té době v</w:t>
      </w:r>
      <w:r w:rsidR="0061526E" w:rsidRPr="000822BF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>Evropě a</w:t>
      </w:r>
      <w:r w:rsidR="0061526E" w:rsidRPr="000822BF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>v</w:t>
      </w:r>
      <w:r w:rsidR="00B312AA" w:rsidRPr="00544902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>socialistickém Československu i</w:t>
      </w:r>
      <w:r w:rsidR="0061526E" w:rsidRPr="000822BF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>jaké bylo rozložení mocenských sil ve světě.</w:t>
      </w:r>
      <w:r w:rsidR="006C01B2" w:rsidRPr="00544902">
        <w:rPr>
          <w:sz w:val="24"/>
          <w:szCs w:val="24"/>
          <w:lang w:val="cs-CZ"/>
        </w:rPr>
        <w:t xml:space="preserve"> </w:t>
      </w:r>
      <w:r w:rsidR="00B312AA" w:rsidRPr="00544902">
        <w:rPr>
          <w:sz w:val="24"/>
          <w:szCs w:val="24"/>
          <w:lang w:val="cs-CZ"/>
        </w:rPr>
        <w:t>Nastiňuje některé teorie o pozadí pádu komunistických režimů.</w:t>
      </w:r>
    </w:p>
    <w:p w14:paraId="2EB60F07" w14:textId="77777777" w:rsidR="00B375A5" w:rsidRPr="00544902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96B4F6B" w14:textId="05CFA27A" w:rsidR="00B375A5" w:rsidRPr="00544902" w:rsidRDefault="00804A66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M</w:t>
      </w:r>
      <w:r w:rsidR="00B375A5" w:rsidRPr="00544902">
        <w:rPr>
          <w:sz w:val="24"/>
          <w:szCs w:val="24"/>
          <w:lang w:val="cs-CZ"/>
        </w:rPr>
        <w:t>ateriály:</w:t>
      </w:r>
    </w:p>
    <w:p w14:paraId="44D28779" w14:textId="31E17F99" w:rsidR="00B375A5" w:rsidRPr="00544902" w:rsidRDefault="00B375A5" w:rsidP="00804A66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 xml:space="preserve">Videoukázka </w:t>
      </w:r>
      <w:hyperlink r:id="rId8" w:history="1">
        <w:r w:rsidR="00804A66" w:rsidRPr="00544902">
          <w:rPr>
            <w:rStyle w:val="Hypertextovodkaz"/>
            <w:sz w:val="24"/>
            <w:szCs w:val="24"/>
            <w:lang w:val="cs-CZ"/>
          </w:rPr>
          <w:t>Konspirační teorie '89: Pád komunistický</w:t>
        </w:r>
        <w:bookmarkStart w:id="0" w:name="_GoBack"/>
        <w:bookmarkEnd w:id="0"/>
        <w:r w:rsidR="00804A66" w:rsidRPr="00544902">
          <w:rPr>
            <w:rStyle w:val="Hypertextovodkaz"/>
            <w:sz w:val="24"/>
            <w:szCs w:val="24"/>
            <w:lang w:val="cs-CZ"/>
          </w:rPr>
          <w:t>c</w:t>
        </w:r>
        <w:r w:rsidR="00804A66" w:rsidRPr="00544902">
          <w:rPr>
            <w:rStyle w:val="Hypertextovodkaz"/>
            <w:sz w:val="24"/>
            <w:szCs w:val="24"/>
            <w:lang w:val="cs-CZ"/>
          </w:rPr>
          <w:t>h režimů</w:t>
        </w:r>
      </w:hyperlink>
    </w:p>
    <w:p w14:paraId="5BA4115C" w14:textId="1F9CAF31" w:rsidR="00B375A5" w:rsidRPr="00544902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Pracovní lis</w:t>
      </w:r>
      <w:r w:rsidR="005636ED" w:rsidRPr="00544902">
        <w:rPr>
          <w:sz w:val="24"/>
          <w:szCs w:val="24"/>
          <w:lang w:val="cs-CZ"/>
        </w:rPr>
        <w:t>t</w:t>
      </w:r>
    </w:p>
    <w:p w14:paraId="403ADF8C" w14:textId="77777777" w:rsidR="00B375A5" w:rsidRPr="00544902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D9ED1A1" w14:textId="77777777" w:rsidR="00B375A5" w:rsidRPr="00544902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Vstupní předpoklady:</w:t>
      </w:r>
    </w:p>
    <w:p w14:paraId="40DCEA2D" w14:textId="44B48949" w:rsidR="00B375A5" w:rsidRPr="000822BF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Žák má základní</w:t>
      </w:r>
      <w:r w:rsidR="003E69E5" w:rsidRPr="00544902">
        <w:rPr>
          <w:sz w:val="24"/>
          <w:szCs w:val="24"/>
          <w:lang w:val="cs-CZ"/>
        </w:rPr>
        <w:t xml:space="preserve"> historické</w:t>
      </w:r>
      <w:r w:rsidRPr="00544902">
        <w:rPr>
          <w:sz w:val="24"/>
          <w:szCs w:val="24"/>
          <w:lang w:val="cs-CZ"/>
        </w:rPr>
        <w:t xml:space="preserve"> znalosti o průběhu sametové revoluce v</w:t>
      </w:r>
      <w:r w:rsidR="0061526E" w:rsidRPr="000822BF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>bývalém Československu a dále základní povědomí o politické, ekonomické a</w:t>
      </w:r>
      <w:r w:rsidR="0061526E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>společenské situaci, která panovala před rokem 1989 v</w:t>
      </w:r>
      <w:r w:rsidR="0061526E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 xml:space="preserve">zemích </w:t>
      </w:r>
      <w:r w:rsidR="0061526E" w:rsidRPr="000822BF">
        <w:rPr>
          <w:sz w:val="24"/>
          <w:szCs w:val="24"/>
          <w:lang w:val="cs-CZ"/>
        </w:rPr>
        <w:t>v</w:t>
      </w:r>
      <w:r w:rsidRPr="000822BF">
        <w:rPr>
          <w:sz w:val="24"/>
          <w:szCs w:val="24"/>
          <w:lang w:val="cs-CZ"/>
        </w:rPr>
        <w:t>ýchodního bloku.</w:t>
      </w:r>
    </w:p>
    <w:p w14:paraId="76108E45" w14:textId="5D038B76" w:rsidR="00B375A5" w:rsidRPr="000822BF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Žák je schopen pracovat s</w:t>
      </w:r>
      <w:r w:rsidR="0061526E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 xml:space="preserve">různými zdroji informací a </w:t>
      </w:r>
      <w:r w:rsidR="00804A66" w:rsidRPr="000822BF">
        <w:rPr>
          <w:sz w:val="24"/>
          <w:szCs w:val="24"/>
          <w:lang w:val="cs-CZ"/>
        </w:rPr>
        <w:t>kriticky uvažovat</w:t>
      </w:r>
      <w:r w:rsidRPr="000822BF">
        <w:rPr>
          <w:sz w:val="24"/>
          <w:szCs w:val="24"/>
          <w:lang w:val="cs-CZ"/>
        </w:rPr>
        <w:t>.</w:t>
      </w:r>
    </w:p>
    <w:p w14:paraId="4BE58A5F" w14:textId="060F951D" w:rsidR="00011422" w:rsidRPr="000822BF" w:rsidRDefault="00011422" w:rsidP="00011422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Pracovní list je vhodný zejména pro žáky střední škol</w:t>
      </w:r>
      <w:r w:rsidR="00CF1F10" w:rsidRPr="000822BF">
        <w:rPr>
          <w:sz w:val="24"/>
          <w:szCs w:val="24"/>
          <w:lang w:val="cs-CZ"/>
        </w:rPr>
        <w:t>y</w:t>
      </w:r>
      <w:r w:rsidRPr="000822BF">
        <w:rPr>
          <w:sz w:val="24"/>
          <w:szCs w:val="24"/>
          <w:lang w:val="cs-CZ"/>
        </w:rPr>
        <w:t>.</w:t>
      </w:r>
    </w:p>
    <w:p w14:paraId="46C74805" w14:textId="77777777" w:rsidR="00B375A5" w:rsidRPr="000822BF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C08D978" w14:textId="2A8BB081" w:rsidR="005636ED" w:rsidRPr="000822BF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Cíle:</w:t>
      </w:r>
    </w:p>
    <w:p w14:paraId="21D22101" w14:textId="59CD85CB" w:rsidR="003273B0" w:rsidRPr="000822BF" w:rsidRDefault="003273B0" w:rsidP="003273B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Žák vybírá podstatné informace z</w:t>
      </w:r>
      <w:r w:rsidR="0061526E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>videoukázky a kriticky je vyhodnocuje z</w:t>
      </w:r>
      <w:r w:rsidR="0061526E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>hlediska relevantnosti.</w:t>
      </w:r>
    </w:p>
    <w:p w14:paraId="1548E022" w14:textId="77777777" w:rsidR="003273B0" w:rsidRPr="000822BF" w:rsidRDefault="003273B0" w:rsidP="007707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Žák charakterizuje světovou politiku před rokem 1989.</w:t>
      </w:r>
    </w:p>
    <w:p w14:paraId="27CB37BE" w14:textId="1CF80FEF" w:rsidR="003273B0" w:rsidRPr="000822BF" w:rsidRDefault="003273B0" w:rsidP="007707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Žák popíše, v</w:t>
      </w:r>
      <w:r w:rsidR="0061526E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>jakém stavu se nacházely země střední a východní Evropy a</w:t>
      </w:r>
      <w:r w:rsidR="0061526E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>jaké společenské problémy řešily.</w:t>
      </w:r>
    </w:p>
    <w:p w14:paraId="3A264120" w14:textId="73881066" w:rsidR="003273B0" w:rsidRPr="000822BF" w:rsidRDefault="003273B0" w:rsidP="007707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Žák vyhledává požadované informace v</w:t>
      </w:r>
      <w:r w:rsidR="0061526E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>různých zdrojích.</w:t>
      </w:r>
    </w:p>
    <w:p w14:paraId="689D3EF1" w14:textId="45EA0B52" w:rsidR="003273B0" w:rsidRPr="000822BF" w:rsidRDefault="003273B0" w:rsidP="007707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Žák kriticky posuzuje získané informace, zařazuje je do širšího kontextu a vyvozuje z</w:t>
      </w:r>
      <w:r w:rsidR="001D30D7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>nich závěry.</w:t>
      </w:r>
    </w:p>
    <w:p w14:paraId="738486FA" w14:textId="4FC2F5B9" w:rsidR="003273B0" w:rsidRPr="000822BF" w:rsidRDefault="003273B0" w:rsidP="007707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 xml:space="preserve">Žák argumentuje a obhajuje svůj názor při </w:t>
      </w:r>
      <w:r w:rsidR="00A42B71" w:rsidRPr="000822BF">
        <w:rPr>
          <w:sz w:val="24"/>
          <w:szCs w:val="24"/>
          <w:lang w:val="cs-CZ"/>
        </w:rPr>
        <w:t>diskuz</w:t>
      </w:r>
      <w:r w:rsidRPr="000822BF">
        <w:rPr>
          <w:sz w:val="24"/>
          <w:szCs w:val="24"/>
          <w:lang w:val="cs-CZ"/>
        </w:rPr>
        <w:t>i.</w:t>
      </w:r>
    </w:p>
    <w:p w14:paraId="52A51F69" w14:textId="77777777" w:rsidR="00B375A5" w:rsidRPr="000822BF" w:rsidRDefault="00B375A5" w:rsidP="00804A66">
      <w:pPr>
        <w:ind w:left="360"/>
        <w:rPr>
          <w:sz w:val="24"/>
          <w:szCs w:val="24"/>
          <w:lang w:val="cs-CZ"/>
        </w:rPr>
      </w:pPr>
    </w:p>
    <w:p w14:paraId="76FF26CD" w14:textId="77777777" w:rsidR="005636ED" w:rsidRPr="000822BF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Časová náročnost:</w:t>
      </w:r>
    </w:p>
    <w:p w14:paraId="015F1B89" w14:textId="3EC122C7" w:rsidR="00B375A5" w:rsidRPr="00544902" w:rsidRDefault="000B1356" w:rsidP="000B1356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 xml:space="preserve">Přibližně </w:t>
      </w:r>
      <w:r w:rsidR="009A2ECC" w:rsidRPr="000822BF">
        <w:rPr>
          <w:sz w:val="24"/>
          <w:szCs w:val="24"/>
          <w:lang w:val="cs-CZ"/>
        </w:rPr>
        <w:t>45</w:t>
      </w:r>
      <w:r w:rsidR="00B375A5" w:rsidRPr="000822BF">
        <w:rPr>
          <w:sz w:val="24"/>
          <w:szCs w:val="24"/>
          <w:lang w:val="cs-CZ"/>
        </w:rPr>
        <w:t xml:space="preserve"> minut na</w:t>
      </w:r>
      <w:r w:rsidR="00A42B71" w:rsidRPr="000822BF">
        <w:rPr>
          <w:sz w:val="24"/>
          <w:szCs w:val="24"/>
          <w:lang w:val="cs-CZ"/>
        </w:rPr>
        <w:t xml:space="preserve"> zhlédnutí videa</w:t>
      </w:r>
      <w:r w:rsidR="009A2ECC" w:rsidRPr="000822BF">
        <w:rPr>
          <w:sz w:val="24"/>
          <w:szCs w:val="24"/>
          <w:lang w:val="cs-CZ"/>
        </w:rPr>
        <w:t xml:space="preserve">, </w:t>
      </w:r>
      <w:r w:rsidR="00A42B71" w:rsidRPr="000822BF">
        <w:rPr>
          <w:sz w:val="24"/>
          <w:szCs w:val="24"/>
          <w:lang w:val="cs-CZ"/>
        </w:rPr>
        <w:t>zpracování pracovního listu</w:t>
      </w:r>
      <w:r w:rsidRPr="000822BF">
        <w:rPr>
          <w:sz w:val="24"/>
          <w:szCs w:val="24"/>
          <w:lang w:val="cs-CZ"/>
        </w:rPr>
        <w:t xml:space="preserve"> (PL)</w:t>
      </w:r>
      <w:r w:rsidR="009A2ECC" w:rsidRPr="000822BF">
        <w:rPr>
          <w:sz w:val="24"/>
          <w:szCs w:val="24"/>
          <w:lang w:val="cs-CZ"/>
        </w:rPr>
        <w:t xml:space="preserve"> a</w:t>
      </w:r>
      <w:r w:rsidR="0061526E" w:rsidRPr="000822BF">
        <w:rPr>
          <w:sz w:val="24"/>
          <w:szCs w:val="24"/>
          <w:lang w:val="cs-CZ"/>
        </w:rPr>
        <w:t> </w:t>
      </w:r>
      <w:r w:rsidR="009A2ECC" w:rsidRPr="00544902">
        <w:rPr>
          <w:sz w:val="24"/>
          <w:szCs w:val="24"/>
          <w:lang w:val="cs-CZ"/>
        </w:rPr>
        <w:t>diskuzi nad odpověďmi</w:t>
      </w:r>
      <w:r w:rsidR="00AC4DF3" w:rsidRPr="00544902">
        <w:rPr>
          <w:sz w:val="24"/>
          <w:szCs w:val="24"/>
          <w:lang w:val="cs-CZ"/>
        </w:rPr>
        <w:t>.</w:t>
      </w:r>
    </w:p>
    <w:p w14:paraId="5E38AE66" w14:textId="119AE480" w:rsidR="005636ED" w:rsidRPr="00544902" w:rsidRDefault="005636ED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E3CC27C" w14:textId="4BF465C4" w:rsidR="005636ED" w:rsidRPr="00544902" w:rsidRDefault="005636ED" w:rsidP="00342A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Instrukce:</w:t>
      </w:r>
    </w:p>
    <w:p w14:paraId="068B0E64" w14:textId="75F9B2FD" w:rsidR="00D37440" w:rsidRPr="00544902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Učitel žáky uvede do tématu (krátkou motivační aktivitou, výkladem).</w:t>
      </w:r>
    </w:p>
    <w:p w14:paraId="39BA8842" w14:textId="09B56E12" w:rsidR="00D37440" w:rsidRPr="00544902" w:rsidRDefault="00D37440" w:rsidP="00D37440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Každý žák obdrží od učitele pracovní list. Učitel žáky upozorní, na které otázky se mají soustředit při sledování videa (tj. na otázky, k</w:t>
      </w:r>
      <w:r w:rsidR="0061526E" w:rsidRPr="000822BF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 xml:space="preserve">nimž video poskytuje </w:t>
      </w:r>
      <w:r w:rsidR="007C0435" w:rsidRPr="00544902">
        <w:rPr>
          <w:sz w:val="24"/>
          <w:szCs w:val="24"/>
          <w:lang w:val="cs-CZ"/>
        </w:rPr>
        <w:t xml:space="preserve">přímé </w:t>
      </w:r>
      <w:r w:rsidRPr="00544902">
        <w:rPr>
          <w:sz w:val="24"/>
          <w:szCs w:val="24"/>
          <w:lang w:val="cs-CZ"/>
        </w:rPr>
        <w:t>odpovědi).</w:t>
      </w:r>
    </w:p>
    <w:p w14:paraId="13D8254D" w14:textId="1B0E2F20" w:rsidR="005636ED" w:rsidRPr="00544902" w:rsidRDefault="005636ED" w:rsidP="00342A79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Žák zhlédne videoukázku</w:t>
      </w:r>
      <w:r w:rsidR="007C0435" w:rsidRPr="00544902">
        <w:rPr>
          <w:sz w:val="24"/>
          <w:szCs w:val="24"/>
          <w:lang w:val="cs-CZ"/>
        </w:rPr>
        <w:t>.</w:t>
      </w:r>
    </w:p>
    <w:p w14:paraId="359D5BEF" w14:textId="104C5127" w:rsidR="005636ED" w:rsidRPr="00544902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 xml:space="preserve">Žák pracuje samostatně na vyplnění pracovního listu. Odpovídá stručně </w:t>
      </w:r>
      <w:r w:rsidR="00B312AA" w:rsidRPr="00544902">
        <w:rPr>
          <w:sz w:val="24"/>
          <w:szCs w:val="24"/>
          <w:lang w:val="cs-CZ"/>
        </w:rPr>
        <w:t xml:space="preserve">a </w:t>
      </w:r>
      <w:r w:rsidR="0061526E" w:rsidRPr="000822BF">
        <w:rPr>
          <w:sz w:val="24"/>
          <w:szCs w:val="24"/>
          <w:lang w:val="cs-CZ"/>
        </w:rPr>
        <w:t xml:space="preserve">tam, </w:t>
      </w:r>
      <w:r w:rsidRPr="00544902">
        <w:rPr>
          <w:sz w:val="24"/>
          <w:szCs w:val="24"/>
          <w:lang w:val="cs-CZ"/>
        </w:rPr>
        <w:t xml:space="preserve">kde to </w:t>
      </w:r>
      <w:r w:rsidRPr="00544902">
        <w:rPr>
          <w:sz w:val="24"/>
          <w:szCs w:val="24"/>
          <w:lang w:val="cs-CZ"/>
        </w:rPr>
        <w:lastRenderedPageBreak/>
        <w:t>odpověď umožňuje, píše jen heslovité body.</w:t>
      </w:r>
    </w:p>
    <w:p w14:paraId="52F096CB" w14:textId="6612E6F8" w:rsidR="00B375A5" w:rsidRPr="00544902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Žák využívá pro odpovědi kromě video</w:t>
      </w:r>
      <w:r w:rsidR="00AC6150" w:rsidRPr="00544902">
        <w:rPr>
          <w:sz w:val="24"/>
          <w:szCs w:val="24"/>
          <w:lang w:val="cs-CZ"/>
        </w:rPr>
        <w:t>ukázky</w:t>
      </w:r>
      <w:r w:rsidRPr="00544902">
        <w:rPr>
          <w:sz w:val="24"/>
          <w:szCs w:val="24"/>
          <w:lang w:val="cs-CZ"/>
        </w:rPr>
        <w:t xml:space="preserve"> všechny jemu dostupné zdroje.</w:t>
      </w:r>
      <w:r w:rsidR="00AB389F" w:rsidRPr="00544902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6A060EE4" w14:textId="78A0BA46" w:rsidR="00726BFA" w:rsidRPr="00544902" w:rsidRDefault="0082321A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 xml:space="preserve">Po zpracování PL je </w:t>
      </w:r>
      <w:r w:rsidR="00AB389F" w:rsidRPr="00544902">
        <w:rPr>
          <w:sz w:val="24"/>
          <w:szCs w:val="24"/>
          <w:lang w:val="cs-CZ"/>
        </w:rPr>
        <w:t>žádoucí, aby byly odpovědi veřejně konfrontovány. U</w:t>
      </w:r>
      <w:r w:rsidR="0061526E" w:rsidRPr="000822BF">
        <w:rPr>
          <w:sz w:val="24"/>
          <w:szCs w:val="24"/>
          <w:lang w:val="cs-CZ"/>
        </w:rPr>
        <w:t> </w:t>
      </w:r>
      <w:r w:rsidR="00AB389F" w:rsidRPr="00544902">
        <w:rPr>
          <w:sz w:val="24"/>
          <w:szCs w:val="24"/>
          <w:lang w:val="cs-CZ"/>
        </w:rPr>
        <w:t>faktografických otázek je nutné ověřit správnost odpovědí. U otázek, které předpokládají osobní názor a</w:t>
      </w:r>
      <w:r w:rsidR="005C2201" w:rsidRPr="00544902">
        <w:rPr>
          <w:sz w:val="24"/>
          <w:szCs w:val="24"/>
          <w:lang w:val="cs-CZ"/>
        </w:rPr>
        <w:t xml:space="preserve"> vlastní</w:t>
      </w:r>
      <w:r w:rsidR="00AB389F" w:rsidRPr="00544902">
        <w:rPr>
          <w:sz w:val="24"/>
          <w:szCs w:val="24"/>
          <w:lang w:val="cs-CZ"/>
        </w:rPr>
        <w:t xml:space="preserve"> pohled na danou problematiku, budiž vedena </w:t>
      </w:r>
      <w:r w:rsidR="00A42B71" w:rsidRPr="00544902">
        <w:rPr>
          <w:sz w:val="24"/>
          <w:szCs w:val="24"/>
          <w:lang w:val="cs-CZ"/>
        </w:rPr>
        <w:t>diskuz</w:t>
      </w:r>
      <w:r w:rsidR="00AB389F" w:rsidRPr="00544902">
        <w:rPr>
          <w:sz w:val="24"/>
          <w:szCs w:val="24"/>
          <w:lang w:val="cs-CZ"/>
        </w:rPr>
        <w:t>e, při níž žáci prezentují své názory a závěry. V</w:t>
      </w:r>
      <w:r w:rsidR="0061526E" w:rsidRPr="000822BF">
        <w:rPr>
          <w:sz w:val="24"/>
          <w:szCs w:val="24"/>
          <w:lang w:val="cs-CZ"/>
        </w:rPr>
        <w:t> </w:t>
      </w:r>
      <w:r w:rsidR="00AB389F" w:rsidRPr="00544902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7AB8B72E" w14:textId="612B33B0" w:rsidR="00726BFA" w:rsidRPr="00544902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516ACA5E" w14:textId="08E2536A" w:rsidR="00726BFA" w:rsidRPr="00544902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DA6C61F" w14:textId="24083EF2" w:rsidR="00726BFA" w:rsidRPr="00544902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Komentář:</w:t>
      </w:r>
    </w:p>
    <w:p w14:paraId="6B6393DE" w14:textId="4F127AA9" w:rsidR="00726BFA" w:rsidRPr="00544902" w:rsidRDefault="00726BF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Žáci by měli</w:t>
      </w:r>
      <w:r w:rsidR="00342A79" w:rsidRPr="00544902">
        <w:rPr>
          <w:sz w:val="24"/>
          <w:szCs w:val="24"/>
          <w:lang w:val="cs-CZ"/>
        </w:rPr>
        <w:t xml:space="preserve"> mít</w:t>
      </w:r>
      <w:r w:rsidRPr="00544902">
        <w:rPr>
          <w:sz w:val="24"/>
          <w:szCs w:val="24"/>
          <w:lang w:val="cs-CZ"/>
        </w:rPr>
        <w:t xml:space="preserve"> předem základní povědomí o probíraném tématu. Učitel může na úvod shrnout základní fakta, která pro práci s</w:t>
      </w:r>
      <w:r w:rsidR="0061526E" w:rsidRPr="000822BF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>video</w:t>
      </w:r>
      <w:r w:rsidR="003273B0" w:rsidRPr="00544902">
        <w:rPr>
          <w:sz w:val="24"/>
          <w:szCs w:val="24"/>
          <w:lang w:val="cs-CZ"/>
        </w:rPr>
        <w:t>u</w:t>
      </w:r>
      <w:r w:rsidRPr="00544902">
        <w:rPr>
          <w:sz w:val="24"/>
          <w:szCs w:val="24"/>
          <w:lang w:val="cs-CZ"/>
        </w:rPr>
        <w:t>kázkou považuje za důležitá, popř</w:t>
      </w:r>
      <w:r w:rsidR="0061526E" w:rsidRPr="000822BF">
        <w:rPr>
          <w:sz w:val="24"/>
          <w:szCs w:val="24"/>
          <w:lang w:val="cs-CZ"/>
        </w:rPr>
        <w:t>ípadě</w:t>
      </w:r>
      <w:r w:rsidRPr="00544902">
        <w:rPr>
          <w:sz w:val="24"/>
          <w:szCs w:val="24"/>
          <w:lang w:val="cs-CZ"/>
        </w:rPr>
        <w:t xml:space="preserve"> poskytnout informace formou doporučené literatury nebo online zdrojů</w:t>
      </w:r>
      <w:r w:rsidR="00A76251" w:rsidRPr="00544902">
        <w:rPr>
          <w:sz w:val="24"/>
          <w:szCs w:val="24"/>
          <w:lang w:val="cs-CZ"/>
        </w:rPr>
        <w:t xml:space="preserve"> (to je obzvláště důležité při distanční výuce)</w:t>
      </w:r>
      <w:r w:rsidRPr="00544902">
        <w:rPr>
          <w:sz w:val="24"/>
          <w:szCs w:val="24"/>
          <w:lang w:val="cs-CZ"/>
        </w:rPr>
        <w:t>. Video poskytuje spíše informace dodatkové, někdy konspiračního rázu, které nutí k</w:t>
      </w:r>
      <w:r w:rsidR="007F2672" w:rsidRPr="00544902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>zamyšlení a posouzení relevantnosti v</w:t>
      </w:r>
      <w:r w:rsidR="00E60786" w:rsidRPr="00544902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>rámci již známých skutečností. Cílem není ani tak nabýt zcela nové informace, jako spíš umět s</w:t>
      </w:r>
      <w:r w:rsidR="0061526E" w:rsidRPr="000822BF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>informacemi kriticky pracovat a</w:t>
      </w:r>
      <w:r w:rsidR="00F715CE" w:rsidRPr="00544902">
        <w:rPr>
          <w:sz w:val="24"/>
          <w:szCs w:val="24"/>
          <w:lang w:val="cs-CZ"/>
        </w:rPr>
        <w:t xml:space="preserve"> </w:t>
      </w:r>
      <w:r w:rsidRPr="00544902">
        <w:rPr>
          <w:sz w:val="24"/>
          <w:szCs w:val="24"/>
          <w:lang w:val="cs-CZ"/>
        </w:rPr>
        <w:t>posoudit jejich důvěryhodnost</w:t>
      </w:r>
      <w:r w:rsidR="00342A79" w:rsidRPr="00544902">
        <w:rPr>
          <w:sz w:val="24"/>
          <w:szCs w:val="24"/>
          <w:lang w:val="cs-CZ"/>
        </w:rPr>
        <w:t xml:space="preserve"> a umět je vnímat v</w:t>
      </w:r>
      <w:r w:rsidR="0061526E" w:rsidRPr="000822BF">
        <w:rPr>
          <w:sz w:val="24"/>
          <w:szCs w:val="24"/>
          <w:lang w:val="cs-CZ"/>
        </w:rPr>
        <w:t> </w:t>
      </w:r>
      <w:r w:rsidR="00342A79" w:rsidRPr="00544902">
        <w:rPr>
          <w:sz w:val="24"/>
          <w:szCs w:val="24"/>
          <w:lang w:val="cs-CZ"/>
        </w:rPr>
        <w:t>souvislost</w:t>
      </w:r>
      <w:r w:rsidR="0061526E" w:rsidRPr="000822BF">
        <w:rPr>
          <w:sz w:val="24"/>
          <w:szCs w:val="24"/>
          <w:lang w:val="cs-CZ"/>
        </w:rPr>
        <w:t>ech</w:t>
      </w:r>
      <w:r w:rsidR="00342A79" w:rsidRPr="00544902">
        <w:rPr>
          <w:sz w:val="24"/>
          <w:szCs w:val="24"/>
          <w:lang w:val="cs-CZ"/>
        </w:rPr>
        <w:t>.</w:t>
      </w:r>
    </w:p>
    <w:p w14:paraId="03CDD696" w14:textId="6263F066" w:rsidR="00E60786" w:rsidRPr="00544902" w:rsidRDefault="00346AF2" w:rsidP="0001799F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P</w:t>
      </w:r>
      <w:r w:rsidR="00726BFA" w:rsidRPr="00544902">
        <w:rPr>
          <w:sz w:val="24"/>
          <w:szCs w:val="24"/>
          <w:lang w:val="cs-CZ"/>
        </w:rPr>
        <w:t xml:space="preserve">racovní list </w:t>
      </w:r>
      <w:r w:rsidRPr="00544902">
        <w:rPr>
          <w:sz w:val="24"/>
          <w:szCs w:val="24"/>
          <w:lang w:val="cs-CZ"/>
        </w:rPr>
        <w:t xml:space="preserve">obsahuje zejména otevřené otázky, které </w:t>
      </w:r>
      <w:r w:rsidR="00726BFA" w:rsidRPr="00544902">
        <w:rPr>
          <w:sz w:val="24"/>
          <w:szCs w:val="24"/>
          <w:lang w:val="cs-CZ"/>
        </w:rPr>
        <w:t>nemají jed</w:t>
      </w:r>
      <w:r w:rsidR="00F715CE" w:rsidRPr="00544902">
        <w:rPr>
          <w:sz w:val="24"/>
          <w:szCs w:val="24"/>
          <w:lang w:val="cs-CZ"/>
        </w:rPr>
        <w:t>nu</w:t>
      </w:r>
      <w:r w:rsidR="00726BFA" w:rsidRPr="00544902">
        <w:rPr>
          <w:sz w:val="24"/>
          <w:szCs w:val="24"/>
          <w:lang w:val="cs-CZ"/>
        </w:rPr>
        <w:t xml:space="preserve"> správnou odpověď. Výjimkou jsou otázky 1, 2, 5 a 6</w:t>
      </w:r>
      <w:r w:rsidR="006F3770" w:rsidRPr="00544902">
        <w:rPr>
          <w:sz w:val="24"/>
          <w:szCs w:val="24"/>
          <w:lang w:val="cs-CZ"/>
        </w:rPr>
        <w:t xml:space="preserve">, u nichž je nutné zkontrolovat správnost odpovědi a přesnou odpověď žákům poskytnout. Ostatní otázky </w:t>
      </w:r>
      <w:bookmarkStart w:id="1" w:name="_Hlk55210127"/>
      <w:r w:rsidR="006F3770" w:rsidRPr="00544902">
        <w:rPr>
          <w:sz w:val="24"/>
          <w:szCs w:val="24"/>
          <w:lang w:val="cs-CZ"/>
        </w:rPr>
        <w:t>poskytují prostor pro</w:t>
      </w:r>
      <w:r w:rsidR="00AB389F" w:rsidRPr="00544902">
        <w:rPr>
          <w:sz w:val="24"/>
          <w:szCs w:val="24"/>
          <w:lang w:val="cs-CZ"/>
        </w:rPr>
        <w:t xml:space="preserve"> </w:t>
      </w:r>
      <w:r w:rsidR="006F3770" w:rsidRPr="00544902">
        <w:rPr>
          <w:sz w:val="24"/>
          <w:szCs w:val="24"/>
          <w:lang w:val="cs-CZ"/>
        </w:rPr>
        <w:t>individuální interpretac</w:t>
      </w:r>
      <w:r w:rsidR="00F715CE" w:rsidRPr="00544902">
        <w:rPr>
          <w:sz w:val="24"/>
          <w:szCs w:val="24"/>
          <w:lang w:val="cs-CZ"/>
        </w:rPr>
        <w:t>i</w:t>
      </w:r>
      <w:r w:rsidR="006F3770" w:rsidRPr="00544902">
        <w:rPr>
          <w:sz w:val="24"/>
          <w:szCs w:val="24"/>
          <w:lang w:val="cs-CZ"/>
        </w:rPr>
        <w:t xml:space="preserve">. Očekávána je </w:t>
      </w:r>
      <w:r w:rsidR="00AB389F" w:rsidRPr="00544902">
        <w:rPr>
          <w:sz w:val="24"/>
          <w:szCs w:val="24"/>
          <w:lang w:val="cs-CZ"/>
        </w:rPr>
        <w:t>pluralit</w:t>
      </w:r>
      <w:r w:rsidR="006F3770" w:rsidRPr="00544902">
        <w:rPr>
          <w:sz w:val="24"/>
          <w:szCs w:val="24"/>
          <w:lang w:val="cs-CZ"/>
        </w:rPr>
        <w:t>a</w:t>
      </w:r>
      <w:r w:rsidR="00AB389F" w:rsidRPr="00544902">
        <w:rPr>
          <w:sz w:val="24"/>
          <w:szCs w:val="24"/>
          <w:lang w:val="cs-CZ"/>
        </w:rPr>
        <w:t xml:space="preserve"> názorů</w:t>
      </w:r>
      <w:r w:rsidR="006F3770" w:rsidRPr="00544902">
        <w:rPr>
          <w:sz w:val="24"/>
          <w:szCs w:val="24"/>
          <w:lang w:val="cs-CZ"/>
        </w:rPr>
        <w:t xml:space="preserve"> a jejich vzájemná konfrontace</w:t>
      </w:r>
      <w:r w:rsidR="00AB389F" w:rsidRPr="00544902">
        <w:rPr>
          <w:sz w:val="24"/>
          <w:szCs w:val="24"/>
          <w:lang w:val="cs-CZ"/>
        </w:rPr>
        <w:t>,</w:t>
      </w:r>
      <w:r w:rsidR="006F3770" w:rsidRPr="00544902">
        <w:rPr>
          <w:sz w:val="24"/>
          <w:szCs w:val="24"/>
          <w:lang w:val="cs-CZ"/>
        </w:rPr>
        <w:t xml:space="preserve"> která se uskutečňuje ideálně formou přímé </w:t>
      </w:r>
      <w:r w:rsidR="00A42B71" w:rsidRPr="00544902">
        <w:rPr>
          <w:sz w:val="24"/>
          <w:szCs w:val="24"/>
          <w:lang w:val="cs-CZ"/>
        </w:rPr>
        <w:t>diskuz</w:t>
      </w:r>
      <w:r w:rsidR="006F3770" w:rsidRPr="00544902">
        <w:rPr>
          <w:sz w:val="24"/>
          <w:szCs w:val="24"/>
          <w:lang w:val="cs-CZ"/>
        </w:rPr>
        <w:t>e.</w:t>
      </w:r>
      <w:r w:rsidR="0001799F" w:rsidRPr="00544902">
        <w:rPr>
          <w:lang w:val="cs-CZ"/>
        </w:rPr>
        <w:t xml:space="preserve"> </w:t>
      </w:r>
      <w:r w:rsidR="0001799F" w:rsidRPr="00544902">
        <w:rPr>
          <w:sz w:val="24"/>
          <w:szCs w:val="24"/>
          <w:lang w:val="cs-CZ"/>
        </w:rPr>
        <w:t>Žáci v</w:t>
      </w:r>
      <w:r w:rsidR="0061526E" w:rsidRPr="000822BF">
        <w:rPr>
          <w:sz w:val="24"/>
          <w:szCs w:val="24"/>
          <w:lang w:val="cs-CZ"/>
        </w:rPr>
        <w:t> </w:t>
      </w:r>
      <w:r w:rsidR="0001799F" w:rsidRPr="00544902">
        <w:rPr>
          <w:sz w:val="24"/>
          <w:szCs w:val="24"/>
          <w:lang w:val="cs-CZ"/>
        </w:rPr>
        <w:t>řízené diskuzi uvádějí své argumenty a protiargumenty, respektují názory druhých.</w:t>
      </w:r>
    </w:p>
    <w:bookmarkEnd w:id="1"/>
    <w:p w14:paraId="535379CF" w14:textId="77777777" w:rsidR="00AB389F" w:rsidRPr="00544902" w:rsidRDefault="00AB389F">
      <w:pPr>
        <w:jc w:val="both"/>
        <w:rPr>
          <w:rFonts w:ascii="Cambria" w:eastAsia="Cambria" w:hAnsi="Cambria" w:cs="Cambria"/>
          <w:b/>
          <w:lang w:val="cs-CZ"/>
        </w:rPr>
      </w:pPr>
    </w:p>
    <w:sectPr w:rsidR="00AB389F" w:rsidRPr="00544902" w:rsidSect="00AB389F">
      <w:headerReference w:type="default" r:id="rId9"/>
      <w:footerReference w:type="default" r:id="rId10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70DE" w14:textId="77777777" w:rsidR="007F47CB" w:rsidRDefault="007F47CB">
      <w:r>
        <w:separator/>
      </w:r>
    </w:p>
  </w:endnote>
  <w:endnote w:type="continuationSeparator" w:id="0">
    <w:p w14:paraId="785D02A2" w14:textId="77777777" w:rsidR="007F47CB" w:rsidRDefault="007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56ED0E4B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0121">
      <w:rPr>
        <w:noProof/>
        <w:color w:val="000000"/>
      </w:rPr>
      <w:t>2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09E96" w14:textId="77777777" w:rsidR="007F47CB" w:rsidRDefault="007F47CB">
      <w:r>
        <w:separator/>
      </w:r>
    </w:p>
  </w:footnote>
  <w:footnote w:type="continuationSeparator" w:id="0">
    <w:p w14:paraId="4A7ABCF3" w14:textId="77777777" w:rsidR="007F47CB" w:rsidRDefault="007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1406A4" w:rsidRPr="00544902" w:rsidRDefault="007F47CB">
    <w:pPr>
      <w:rPr>
        <w:rFonts w:ascii="Cambria" w:eastAsia="Cambria" w:hAnsi="Cambria" w:cs="Cambria"/>
        <w:sz w:val="2"/>
        <w:szCs w:val="2"/>
        <w:lang w:val="cs-CZ"/>
      </w:rPr>
    </w:pPr>
    <w:r>
      <w:rPr>
        <w:lang w:val="cs-CZ"/>
      </w:rPr>
      <w:pict w14:anchorId="77523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505.95pt;margin-top:14.25pt;width:40.15pt;height:46.85pt;z-index:1;visibility:visible;mso-wrap-distance-top:9pt;mso-wrap-distance-bottom:9pt;mso-position-horizontal:absolute;mso-position-horizontal-relative:margin;mso-position-vertical:absolute;mso-position-vertical-relative:text">
          <v:imagedata r:id="rId1" o:title=""/>
          <w10:wrap type="square" anchorx="margin"/>
        </v:shape>
      </w:pict>
    </w:r>
  </w:p>
  <w:p w14:paraId="34A43C63" w14:textId="1045EE64" w:rsidR="000632CE" w:rsidRPr="00544902" w:rsidRDefault="000632CE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b/>
        <w:bCs/>
        <w:sz w:val="24"/>
        <w:szCs w:val="24"/>
        <w:lang w:val="cs-CZ"/>
      </w:rPr>
    </w:pPr>
    <w:r w:rsidRPr="00544902">
      <w:rPr>
        <w:rFonts w:ascii="Cambria" w:eastAsia="Cambria" w:hAnsi="Cambria" w:cs="Cambria"/>
        <w:b/>
        <w:bCs/>
        <w:sz w:val="24"/>
        <w:szCs w:val="24"/>
        <w:lang w:val="cs-CZ"/>
      </w:rPr>
      <w:t>Pád komunistických režimů ve střední a východní Evropě</w:t>
    </w:r>
  </w:p>
  <w:p w14:paraId="00000030" w14:textId="7410694A" w:rsidR="001406A4" w:rsidRPr="00544902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  <w:lang w:val="cs-CZ"/>
      </w:rPr>
    </w:pPr>
    <w:r w:rsidRPr="00544902">
      <w:rPr>
        <w:rFonts w:ascii="Cambria" w:eastAsia="Cambria" w:hAnsi="Cambria" w:cs="Cambria"/>
        <w:sz w:val="20"/>
        <w:szCs w:val="20"/>
        <w:lang w:val="cs-CZ"/>
      </w:rPr>
      <w:t xml:space="preserve">Metodický komentář </w:t>
    </w:r>
    <w:r w:rsidR="003C1F4A" w:rsidRPr="00544902">
      <w:rPr>
        <w:rFonts w:ascii="Cambria" w:eastAsia="Cambria" w:hAnsi="Cambria" w:cs="Cambria"/>
        <w:sz w:val="20"/>
        <w:szCs w:val="20"/>
        <w:lang w:val="cs-CZ"/>
      </w:rPr>
      <w:t xml:space="preserve">k pracovnímu listu </w:t>
    </w:r>
    <w:r w:rsidRPr="00544902">
      <w:rPr>
        <w:rFonts w:ascii="Cambria" w:eastAsia="Cambria" w:hAnsi="Cambria" w:cs="Cambria"/>
        <w:sz w:val="20"/>
        <w:szCs w:val="20"/>
        <w:lang w:val="cs-CZ"/>
      </w:rPr>
      <w:t>pro učitele</w:t>
    </w:r>
    <w:r w:rsidRPr="00544902">
      <w:rPr>
        <w:rFonts w:ascii="Cambria" w:eastAsia="Cambria" w:hAnsi="Cambria" w:cs="Cambria"/>
        <w:sz w:val="20"/>
        <w:szCs w:val="20"/>
        <w:lang w:val="cs-CZ"/>
      </w:rPr>
      <w:tab/>
    </w:r>
    <w:r w:rsidRPr="00544902">
      <w:rPr>
        <w:rFonts w:ascii="Cambria" w:eastAsia="Cambria" w:hAnsi="Cambria" w:cs="Cambria"/>
        <w:sz w:val="20"/>
        <w:szCs w:val="20"/>
        <w:lang w:val="cs-CZ"/>
      </w:rPr>
      <w:tab/>
    </w:r>
    <w:r w:rsidRPr="00544902">
      <w:rPr>
        <w:rFonts w:ascii="Cambria" w:eastAsia="Cambria" w:hAnsi="Cambria" w:cs="Cambria"/>
        <w:sz w:val="20"/>
        <w:szCs w:val="20"/>
        <w:lang w:val="cs-CZ"/>
      </w:rPr>
      <w:tab/>
    </w:r>
    <w:r w:rsidR="007F47CB">
      <w:rPr>
        <w:lang w:val="cs-CZ"/>
      </w:rPr>
      <w:pict w14:anchorId="284D4E7A">
        <v:shape id="image3.png" o:spid="_x0000_s2050" type="#_x0000_t75" style="position:absolute;margin-left:-2.6pt;margin-top:-13.75pt;width:598.5pt;height:22.5pt;z-index:2;visibility:visible;mso-wrap-distance-top:9pt;mso-wrap-distance-bottom:9pt;mso-position-horizontal:absolute;mso-position-horizontal-relative:page;mso-position-vertical:absolute;mso-position-vertical-relative:page">
          <v:imagedata r:id="rId2" o:title=""/>
          <w10:wrap type="square" anchorx="page" anchory="page"/>
        </v:shape>
      </w:pict>
    </w:r>
    <w:r w:rsidR="007F47CB" w:rsidRPr="00544902">
      <w:rPr>
        <w:lang w:val="cs-CZ"/>
      </w:rPr>
      <w:pict w14:anchorId="7D1595CE">
        <v:shape id="image1.png" o:spid="_x0000_s2051" type="#_x0000_t75" style="position:absolute;margin-left:658.8pt;margin-top:23pt;width:161.35pt;height:63.35pt;z-index:3;visibility:visible;mso-wrap-distance-top:9pt;mso-wrap-distance-bottom:9pt;mso-position-horizontal:absolute;mso-position-horizontal-relative:page;mso-position-vertical:absolute;mso-position-vertical-relative:page">
          <v:imagedata r:id="rId3" o:title=""/>
          <w10:wrap type="square" anchorx="page" anchory="page"/>
        </v:shape>
      </w:pict>
    </w:r>
    <w:r w:rsidRPr="00544902">
      <w:rPr>
        <w:rFonts w:ascii="Cambria" w:eastAsia="Cambria" w:hAnsi="Cambria" w:cs="Cambria"/>
        <w:sz w:val="20"/>
        <w:szCs w:val="20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6A4"/>
    <w:rsid w:val="00011422"/>
    <w:rsid w:val="0001799F"/>
    <w:rsid w:val="000632CE"/>
    <w:rsid w:val="000822BF"/>
    <w:rsid w:val="000B1356"/>
    <w:rsid w:val="000B21A2"/>
    <w:rsid w:val="001406A4"/>
    <w:rsid w:val="00177F78"/>
    <w:rsid w:val="00182C20"/>
    <w:rsid w:val="001D30D7"/>
    <w:rsid w:val="00251F9F"/>
    <w:rsid w:val="002A1C4C"/>
    <w:rsid w:val="003273B0"/>
    <w:rsid w:val="00342A79"/>
    <w:rsid w:val="00346AF2"/>
    <w:rsid w:val="003C1F4A"/>
    <w:rsid w:val="003E69E5"/>
    <w:rsid w:val="00412C97"/>
    <w:rsid w:val="0044173C"/>
    <w:rsid w:val="004A125E"/>
    <w:rsid w:val="00544902"/>
    <w:rsid w:val="005636ED"/>
    <w:rsid w:val="005C2201"/>
    <w:rsid w:val="005C7EDE"/>
    <w:rsid w:val="005D15A1"/>
    <w:rsid w:val="0061526E"/>
    <w:rsid w:val="006163AD"/>
    <w:rsid w:val="006839C7"/>
    <w:rsid w:val="006C01B2"/>
    <w:rsid w:val="006C45C0"/>
    <w:rsid w:val="006F3770"/>
    <w:rsid w:val="00726BFA"/>
    <w:rsid w:val="00731527"/>
    <w:rsid w:val="00755C76"/>
    <w:rsid w:val="00770794"/>
    <w:rsid w:val="007B5B74"/>
    <w:rsid w:val="007C0435"/>
    <w:rsid w:val="007F2672"/>
    <w:rsid w:val="007F47CB"/>
    <w:rsid w:val="00804A66"/>
    <w:rsid w:val="0082321A"/>
    <w:rsid w:val="00844477"/>
    <w:rsid w:val="008B3547"/>
    <w:rsid w:val="00945608"/>
    <w:rsid w:val="009A2ECC"/>
    <w:rsid w:val="00A42B71"/>
    <w:rsid w:val="00A55063"/>
    <w:rsid w:val="00A76251"/>
    <w:rsid w:val="00AB389F"/>
    <w:rsid w:val="00AC4DF3"/>
    <w:rsid w:val="00AC6150"/>
    <w:rsid w:val="00B312AA"/>
    <w:rsid w:val="00B375A5"/>
    <w:rsid w:val="00B42D2F"/>
    <w:rsid w:val="00B52253"/>
    <w:rsid w:val="00C21DE8"/>
    <w:rsid w:val="00CA53F6"/>
    <w:rsid w:val="00CD4602"/>
    <w:rsid w:val="00CF1F10"/>
    <w:rsid w:val="00CF264E"/>
    <w:rsid w:val="00D10121"/>
    <w:rsid w:val="00D37440"/>
    <w:rsid w:val="00D84800"/>
    <w:rsid w:val="00E15D6E"/>
    <w:rsid w:val="00E60786"/>
    <w:rsid w:val="00E70EEA"/>
    <w:rsid w:val="00EB7199"/>
    <w:rsid w:val="00EB79C7"/>
    <w:rsid w:val="00ED2688"/>
    <w:rsid w:val="00F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D5EC6F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  <w:rPr>
      <w:sz w:val="22"/>
      <w:szCs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link w:val="Nadpis1"/>
    <w:uiPriority w:val="9"/>
    <w:rsid w:val="001B130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sid w:val="001B130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sid w:val="001B130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sid w:val="001B130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sid w:val="001B130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sid w:val="001B130A"/>
    <w:rPr>
      <w:rFonts w:ascii="Calibri" w:eastAsia="Times New Roman" w:hAnsi="Calibri" w:cs="Times New Roman"/>
      <w:b/>
      <w:bCs/>
      <w:lang w:val="en-GB"/>
    </w:rPr>
  </w:style>
  <w:style w:type="table" w:customStyle="1" w:styleId="TableNormal1">
    <w:name w:val="Table Normal1"/>
    <w:uiPriority w:val="99"/>
    <w:rsid w:val="00A03964"/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link w:val="Nzev"/>
    <w:uiPriority w:val="10"/>
    <w:rsid w:val="001B130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1B130A"/>
    <w:rPr>
      <w:rFonts w:ascii="Cambria" w:eastAsia="Times New Roman" w:hAnsi="Cambria" w:cs="Times New Roman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804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A6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4A66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A6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4A66"/>
    <w:rPr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B52253"/>
    <w:rPr>
      <w:sz w:val="22"/>
      <w:szCs w:val="22"/>
      <w:lang w:val="en-GB"/>
    </w:rPr>
  </w:style>
  <w:style w:type="character" w:styleId="Nevyeenzmnka">
    <w:name w:val="Unresolved Mention"/>
    <w:uiPriority w:val="99"/>
    <w:semiHidden/>
    <w:unhideWhenUsed/>
    <w:rsid w:val="00544902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449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529-id-65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Klára Jelínková</cp:lastModifiedBy>
  <cp:revision>2</cp:revision>
  <dcterms:created xsi:type="dcterms:W3CDTF">2020-11-09T08:55:00Z</dcterms:created>
  <dcterms:modified xsi:type="dcterms:W3CDTF">2020-11-09T08:55:00Z</dcterms:modified>
</cp:coreProperties>
</file>