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2AB1" w14:textId="78A46B58" w:rsidR="00290FD0" w:rsidRPr="00811E90" w:rsidRDefault="00290FD0" w:rsidP="006F0816">
      <w:pPr>
        <w:pStyle w:val="Nzevpracovnholistu"/>
        <w:rPr>
          <w:rFonts w:ascii="Calibri" w:hAnsi="Calibri" w:cs="Calibri"/>
        </w:rPr>
      </w:pPr>
      <w:r w:rsidRPr="00811E90">
        <w:rPr>
          <w:rFonts w:ascii="Calibri" w:hAnsi="Calibri" w:cs="Calibri"/>
        </w:rPr>
        <w:t>Investigativní žurnalistika a nátlak moci (TV Dožď)</w:t>
      </w:r>
    </w:p>
    <w:p w14:paraId="09BD3C52" w14:textId="77777777" w:rsidR="00290FD0" w:rsidRPr="00456028" w:rsidRDefault="00290FD0" w:rsidP="00181B07">
      <w:pPr>
        <w:pStyle w:val="Popispracovnholistu"/>
        <w:spacing w:before="0"/>
        <w:rPr>
          <w:rFonts w:ascii="Calibri" w:hAnsi="Calibri" w:cs="Calibri"/>
          <w:b/>
          <w:bCs/>
          <w:sz w:val="24"/>
          <w:szCs w:val="24"/>
        </w:rPr>
      </w:pPr>
      <w:r w:rsidRPr="00456028">
        <w:rPr>
          <w:rFonts w:ascii="Calibri" w:hAnsi="Calibri" w:cs="Calibri"/>
          <w:b/>
          <w:bCs/>
          <w:sz w:val="24"/>
          <w:szCs w:val="24"/>
        </w:rPr>
        <w:t>Informace pro vyučující</w:t>
      </w:r>
    </w:p>
    <w:p w14:paraId="3BBFC9DD" w14:textId="77777777" w:rsidR="00290FD0" w:rsidRPr="00456028" w:rsidRDefault="00290FD0" w:rsidP="00181B07">
      <w:pPr>
        <w:pStyle w:val="Popispracovnholistu"/>
        <w:spacing w:before="0"/>
        <w:rPr>
          <w:rFonts w:ascii="Calibri" w:hAnsi="Calibri" w:cs="Calibri"/>
          <w:b/>
          <w:bCs/>
          <w:sz w:val="24"/>
          <w:szCs w:val="24"/>
        </w:rPr>
      </w:pPr>
    </w:p>
    <w:p w14:paraId="47B00657" w14:textId="230E41B5" w:rsidR="00290FD0" w:rsidRDefault="00290FD0" w:rsidP="00181B07">
      <w:pPr>
        <w:spacing w:after="120"/>
        <w:rPr>
          <w:rFonts w:ascii="Calibri" w:hAnsi="Calibri" w:cs="Calibri"/>
        </w:rPr>
      </w:pPr>
      <w:r w:rsidRPr="00456028">
        <w:rPr>
          <w:rStyle w:val="NadpisseznamuChar"/>
          <w:rFonts w:ascii="Calibri" w:hAnsi="Calibri" w:cs="Calibri"/>
        </w:rPr>
        <w:t>Anotace:</w:t>
      </w:r>
      <w:r w:rsidRPr="00456028">
        <w:rPr>
          <w:rFonts w:ascii="Calibri" w:hAnsi="Calibri" w:cs="Calibri"/>
        </w:rPr>
        <w:t xml:space="preserve"> Pracovní list se zaměřuje na klíčovou roli nezávislých médií v kontrole státní moci. Na příkladu ruských voleb v roce 2011 žáci sledují odhalení volebních podvodů a následnou reakci režimu. Materiál otevírá témata novinář</w:t>
      </w:r>
      <w:r>
        <w:rPr>
          <w:rFonts w:ascii="Calibri" w:hAnsi="Calibri" w:cs="Calibri"/>
        </w:rPr>
        <w:t>ské</w:t>
      </w:r>
      <w:r w:rsidRPr="00456028">
        <w:rPr>
          <w:rFonts w:ascii="Calibri" w:hAnsi="Calibri" w:cs="Calibri"/>
        </w:rPr>
        <w:t xml:space="preserve"> etiky a mechanismů, kterými autoritářské režimy likvidují svobodné slovo. Pracovní list </w:t>
      </w:r>
      <w:r w:rsidRPr="009161D8">
        <w:rPr>
          <w:rFonts w:ascii="Calibri" w:hAnsi="Calibri" w:cs="Calibri"/>
        </w:rPr>
        <w:t xml:space="preserve">navazuje na </w:t>
      </w:r>
      <w:hyperlink r:id="rId7" w:history="1">
        <w:r w:rsidRPr="009161D8">
          <w:rPr>
            <w:rStyle w:val="Hypertextovodkaz"/>
            <w:rFonts w:ascii="Calibri" w:hAnsi="Calibri" w:cs="Calibri"/>
            <w:u w:val="none"/>
          </w:rPr>
          <w:t xml:space="preserve">úryvek z dokumentu </w:t>
        </w:r>
        <w:r w:rsidRPr="009161D8">
          <w:rPr>
            <w:rStyle w:val="Hypertextovodkaz"/>
            <w:rFonts w:ascii="Calibri" w:hAnsi="Calibri" w:cs="Calibri"/>
            <w:i/>
            <w:iCs/>
            <w:u w:val="none"/>
          </w:rPr>
          <w:t>Zatracená práce</w:t>
        </w:r>
      </w:hyperlink>
      <w:r w:rsidRPr="009161D8">
        <w:rPr>
          <w:rFonts w:ascii="Calibri" w:hAnsi="Calibri" w:cs="Calibri"/>
        </w:rPr>
        <w:t xml:space="preserve"> mapující</w:t>
      </w:r>
      <w:r w:rsidRPr="00456028">
        <w:rPr>
          <w:rFonts w:ascii="Calibri" w:hAnsi="Calibri" w:cs="Calibri"/>
        </w:rPr>
        <w:t xml:space="preserve"> příběh TV Dožď.</w:t>
      </w:r>
    </w:p>
    <w:p w14:paraId="432437D9" w14:textId="77777777" w:rsidR="00811E90" w:rsidRDefault="00811E90" w:rsidP="00181B07">
      <w:pPr>
        <w:spacing w:after="120"/>
        <w:rPr>
          <w:rFonts w:ascii="Calibri" w:hAnsi="Calibri" w:cs="Calibri"/>
        </w:rPr>
      </w:pPr>
    </w:p>
    <w:p w14:paraId="339FED28" w14:textId="6EF1C5FC" w:rsidR="00811E90" w:rsidRPr="00456028" w:rsidRDefault="00811E90" w:rsidP="00181B07">
      <w:p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PRACOVNÍ LIST PRACUJE </w:t>
      </w:r>
      <w:hyperlink r:id="rId8" w:history="1">
        <w:r w:rsidRPr="00811E90">
          <w:rPr>
            <w:rStyle w:val="Hypertextovodkaz"/>
            <w:rFonts w:ascii="Calibri" w:hAnsi="Calibri" w:cs="Calibri"/>
            <w:color w:val="00B0F0"/>
          </w:rPr>
          <w:t>S TÍMTO VIDEEM</w:t>
        </w:r>
      </w:hyperlink>
      <w:r w:rsidRPr="00811E90">
        <w:rPr>
          <w:rFonts w:ascii="Calibri" w:hAnsi="Calibri" w:cs="Calibri"/>
          <w:color w:val="00B0F0"/>
        </w:rPr>
        <w:t>.</w:t>
      </w:r>
    </w:p>
    <w:p w14:paraId="46F01664" w14:textId="77777777" w:rsidR="00290FD0" w:rsidRPr="00456028" w:rsidRDefault="00290FD0" w:rsidP="00181B07">
      <w:pPr>
        <w:pStyle w:val="Nadpisseznamu"/>
        <w:spacing w:after="120"/>
        <w:rPr>
          <w:rFonts w:ascii="Calibri" w:hAnsi="Calibri" w:cs="Calibri"/>
        </w:rPr>
      </w:pPr>
    </w:p>
    <w:p w14:paraId="0397CB8E" w14:textId="1649C18C" w:rsidR="00290FD0" w:rsidRPr="00456028" w:rsidRDefault="00290FD0" w:rsidP="00181B07">
      <w:pPr>
        <w:pStyle w:val="Nadpisseznamu"/>
        <w:spacing w:after="120"/>
        <w:rPr>
          <w:rFonts w:ascii="Calibri" w:hAnsi="Calibri" w:cs="Calibri"/>
        </w:rPr>
      </w:pPr>
      <w:r w:rsidRPr="00456028">
        <w:rPr>
          <w:rFonts w:ascii="Calibri" w:hAnsi="Calibri" w:cs="Calibri"/>
        </w:rPr>
        <w:t>Cílová skupina:</w:t>
      </w:r>
      <w:r w:rsidRPr="00456028">
        <w:rPr>
          <w:rFonts w:ascii="Calibri" w:hAnsi="Calibri" w:cs="Calibri"/>
          <w:u w:val="none"/>
        </w:rPr>
        <w:t xml:space="preserve"> střední školy (SŠ) / gymnázia nebo 9. ročník ZŠ</w:t>
      </w:r>
    </w:p>
    <w:p w14:paraId="7168B62A" w14:textId="77777777" w:rsidR="00290FD0" w:rsidRPr="00456028" w:rsidRDefault="00290FD0" w:rsidP="00181B07">
      <w:pPr>
        <w:pStyle w:val="Nadpisseznamu"/>
        <w:spacing w:after="120"/>
        <w:rPr>
          <w:rFonts w:ascii="Calibri" w:hAnsi="Calibri" w:cs="Calibri"/>
        </w:rPr>
      </w:pPr>
    </w:p>
    <w:p w14:paraId="59215035" w14:textId="77777777" w:rsidR="00290FD0" w:rsidRPr="00456028" w:rsidRDefault="00290FD0" w:rsidP="00181B07">
      <w:pPr>
        <w:pStyle w:val="Nadpisseznamu"/>
        <w:spacing w:after="120"/>
        <w:rPr>
          <w:rFonts w:ascii="Calibri" w:hAnsi="Calibri" w:cs="Calibri"/>
        </w:rPr>
      </w:pPr>
      <w:r w:rsidRPr="00456028">
        <w:rPr>
          <w:rFonts w:ascii="Calibri" w:hAnsi="Calibri" w:cs="Calibri"/>
        </w:rPr>
        <w:t>Vzdělávací cíle</w:t>
      </w:r>
    </w:p>
    <w:p w14:paraId="6E0EF145" w14:textId="77777777" w:rsidR="00290FD0" w:rsidRPr="00811E90" w:rsidRDefault="00290FD0" w:rsidP="00447B7D">
      <w:pPr>
        <w:pStyle w:val="Odrkakostka"/>
        <w:rPr>
          <w:rFonts w:ascii="Calibri" w:hAnsi="Calibri" w:cs="Calibri"/>
        </w:rPr>
      </w:pPr>
      <w:r w:rsidRPr="00811E90">
        <w:rPr>
          <w:rFonts w:ascii="Calibri" w:hAnsi="Calibri" w:cs="Calibri"/>
        </w:rPr>
        <w:t>Žák vysvětlí funkci médií jako „hlídacího psa demokracie“.</w:t>
      </w:r>
    </w:p>
    <w:p w14:paraId="4E4AD31C" w14:textId="77777777" w:rsidR="00290FD0" w:rsidRPr="00811E90" w:rsidRDefault="00290FD0" w:rsidP="00447B7D">
      <w:pPr>
        <w:pStyle w:val="Odrkakostka"/>
        <w:rPr>
          <w:rFonts w:ascii="Calibri" w:hAnsi="Calibri" w:cs="Calibri"/>
        </w:rPr>
      </w:pPr>
      <w:r w:rsidRPr="00811E90">
        <w:rPr>
          <w:rFonts w:ascii="Calibri" w:hAnsi="Calibri" w:cs="Calibri"/>
        </w:rPr>
        <w:t>Žák popíše principy svobodných voleb a uvede příklady jejich porušování (volební podvody).</w:t>
      </w:r>
    </w:p>
    <w:p w14:paraId="2791BA81" w14:textId="77777777" w:rsidR="00290FD0" w:rsidRPr="00811E90" w:rsidRDefault="00290FD0" w:rsidP="00447B7D">
      <w:pPr>
        <w:pStyle w:val="Odrkakostka"/>
        <w:rPr>
          <w:rFonts w:ascii="Calibri" w:hAnsi="Calibri" w:cs="Calibri"/>
        </w:rPr>
      </w:pPr>
      <w:r w:rsidRPr="00811E90">
        <w:rPr>
          <w:rFonts w:ascii="Calibri" w:hAnsi="Calibri" w:cs="Calibri"/>
        </w:rPr>
        <w:t>Žák analyzuje nátlakové metody moci vůči médiím.</w:t>
      </w:r>
    </w:p>
    <w:p w14:paraId="1CACBED5" w14:textId="77777777" w:rsidR="00290FD0" w:rsidRPr="00456028" w:rsidRDefault="00290FD0" w:rsidP="00181B07">
      <w:pPr>
        <w:pStyle w:val="Nadpisseznamu"/>
        <w:spacing w:after="120"/>
        <w:rPr>
          <w:rFonts w:ascii="Calibri" w:hAnsi="Calibri" w:cs="Calibri"/>
        </w:rPr>
      </w:pPr>
    </w:p>
    <w:p w14:paraId="2A21AE4C" w14:textId="77777777" w:rsidR="00290FD0" w:rsidRPr="00456028" w:rsidRDefault="00290FD0" w:rsidP="00181B07">
      <w:pPr>
        <w:pStyle w:val="Nadpisseznamu"/>
        <w:spacing w:after="120"/>
        <w:rPr>
          <w:rFonts w:ascii="Calibri" w:hAnsi="Calibri" w:cs="Calibri"/>
        </w:rPr>
      </w:pPr>
      <w:r w:rsidRPr="00456028">
        <w:rPr>
          <w:rFonts w:ascii="Calibri" w:hAnsi="Calibri" w:cs="Calibri"/>
        </w:rPr>
        <w:t>Rozvíjené kompetence</w:t>
      </w:r>
    </w:p>
    <w:p w14:paraId="692866EF" w14:textId="77777777" w:rsidR="00290FD0" w:rsidRPr="00456028" w:rsidRDefault="00290FD0" w:rsidP="00B91340">
      <w:pPr>
        <w:pStyle w:val="Odrkakostka"/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Kompetence sociální a personální:</w:t>
      </w:r>
      <w:r w:rsidRPr="00456028">
        <w:rPr>
          <w:rFonts w:ascii="Calibri" w:hAnsi="Calibri" w:cs="Calibri"/>
        </w:rPr>
        <w:t xml:space="preserve"> Žák si vytváří vlastní názor na etická dilemata v novinářské práci.</w:t>
      </w:r>
    </w:p>
    <w:p w14:paraId="4E01CA0C" w14:textId="77777777" w:rsidR="00290FD0" w:rsidRPr="00456028" w:rsidRDefault="00290FD0" w:rsidP="00B91340">
      <w:pPr>
        <w:pStyle w:val="Odrkakostka"/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Kompetence občanská:</w:t>
      </w:r>
      <w:r w:rsidRPr="00456028">
        <w:rPr>
          <w:rFonts w:ascii="Calibri" w:hAnsi="Calibri" w:cs="Calibri"/>
        </w:rPr>
        <w:t xml:space="preserve"> Žák chápe význam svobodných médií pro fungování demokracie.</w:t>
      </w:r>
    </w:p>
    <w:p w14:paraId="35B1056D" w14:textId="77777777" w:rsidR="00290FD0" w:rsidRPr="00456028" w:rsidRDefault="00290FD0" w:rsidP="00B91340">
      <w:pPr>
        <w:pStyle w:val="Odrkakostka"/>
        <w:spacing w:after="120"/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Mediální výchova:</w:t>
      </w:r>
      <w:r w:rsidRPr="00456028">
        <w:rPr>
          <w:rFonts w:ascii="Calibri" w:hAnsi="Calibri" w:cs="Calibri"/>
        </w:rPr>
        <w:t xml:space="preserve"> Žák posuzuje věrohodnost sdělení a záměry jejich autorů; uvědomuje si vliv médií na utváření postojů.</w:t>
      </w:r>
    </w:p>
    <w:p w14:paraId="632A02FB" w14:textId="77777777" w:rsidR="00290FD0" w:rsidRPr="00456028" w:rsidRDefault="00290FD0" w:rsidP="00181B07">
      <w:pPr>
        <w:pStyle w:val="Nadpis5"/>
        <w:spacing w:after="120"/>
        <w:rPr>
          <w:rFonts w:ascii="Calibri" w:hAnsi="Calibri" w:cs="Calibri"/>
        </w:rPr>
      </w:pPr>
    </w:p>
    <w:p w14:paraId="5DC155F6" w14:textId="77777777" w:rsidR="00290FD0" w:rsidRDefault="00290FD0" w:rsidP="00447B7D">
      <w:pPr>
        <w:spacing w:after="120"/>
        <w:rPr>
          <w:rFonts w:ascii="Calibri" w:hAnsi="Calibri" w:cs="Calibri"/>
        </w:rPr>
      </w:pPr>
      <w:r w:rsidRPr="00456028">
        <w:rPr>
          <w:rStyle w:val="NadpisseznamuChar"/>
          <w:rFonts w:ascii="Calibri" w:hAnsi="Calibri" w:cs="Calibri"/>
        </w:rPr>
        <w:t>Časová náročnost:</w:t>
      </w:r>
      <w:r w:rsidRPr="00456028">
        <w:rPr>
          <w:rFonts w:ascii="Calibri" w:hAnsi="Calibri" w:cs="Calibri"/>
        </w:rPr>
        <w:t xml:space="preserve"> 40 min</w:t>
      </w:r>
    </w:p>
    <w:p w14:paraId="5D0BA518" w14:textId="2692CB56" w:rsidR="00290FD0" w:rsidRPr="00456028" w:rsidRDefault="00290FD0" w:rsidP="00447B7D">
      <w:pPr>
        <w:spacing w:after="120"/>
        <w:rPr>
          <w:rFonts w:ascii="Calibri" w:hAnsi="Calibri" w:cs="Calibri"/>
        </w:rPr>
      </w:pPr>
    </w:p>
    <w:p w14:paraId="22C964AF" w14:textId="77777777" w:rsidR="00290FD0" w:rsidRPr="00456028" w:rsidRDefault="00290FD0" w:rsidP="004B2D08">
      <w:pPr>
        <w:pStyle w:val="Nadpisseznamu"/>
        <w:rPr>
          <w:rFonts w:ascii="Calibri" w:hAnsi="Calibri" w:cs="Calibri"/>
        </w:rPr>
      </w:pPr>
      <w:r w:rsidRPr="00456028">
        <w:rPr>
          <w:rFonts w:ascii="Calibri" w:hAnsi="Calibri" w:cs="Calibri"/>
        </w:rPr>
        <w:t>Postup:</w:t>
      </w:r>
    </w:p>
    <w:p w14:paraId="232854AF" w14:textId="77777777" w:rsidR="00290FD0" w:rsidRPr="00456028" w:rsidRDefault="00290FD0" w:rsidP="004B2D08">
      <w:pPr>
        <w:pStyle w:val="Nadpisseznamu"/>
        <w:rPr>
          <w:rFonts w:ascii="Calibri" w:hAnsi="Calibri" w:cs="Calibri"/>
        </w:rPr>
      </w:pPr>
    </w:p>
    <w:p w14:paraId="5D457F82" w14:textId="625EB165" w:rsidR="00290FD0" w:rsidRPr="00456028" w:rsidRDefault="00290FD0" w:rsidP="00447B7D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Úvod do kontextu (5 min):</w:t>
      </w:r>
      <w:r w:rsidRPr="00456028">
        <w:rPr>
          <w:rFonts w:ascii="Calibri" w:hAnsi="Calibri" w:cs="Calibri"/>
        </w:rPr>
        <w:t xml:space="preserve"> Vysvětlete </w:t>
      </w:r>
      <w:r>
        <w:rPr>
          <w:rFonts w:ascii="Calibri" w:hAnsi="Calibri" w:cs="Calibri"/>
        </w:rPr>
        <w:t xml:space="preserve">žákům </w:t>
      </w:r>
      <w:r w:rsidRPr="00456028">
        <w:rPr>
          <w:rFonts w:ascii="Calibri" w:hAnsi="Calibri" w:cs="Calibri"/>
        </w:rPr>
        <w:t>situaci v Rusku roku 2011 (vláda V.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Putina, volby, podezření z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manipulací).</w:t>
      </w:r>
    </w:p>
    <w:p w14:paraId="4E39986F" w14:textId="77777777" w:rsidR="00290FD0" w:rsidRPr="00456028" w:rsidRDefault="00290FD0" w:rsidP="00447B7D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Projekce videa (4 min)</w:t>
      </w:r>
    </w:p>
    <w:p w14:paraId="1299BDFB" w14:textId="65C86447" w:rsidR="00290FD0" w:rsidRPr="00456028" w:rsidRDefault="00290FD0" w:rsidP="00447B7D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Aktivita 1: Investigace (5 min):</w:t>
      </w:r>
      <w:r w:rsidRPr="00456028">
        <w:rPr>
          <w:rFonts w:ascii="Calibri" w:hAnsi="Calibri" w:cs="Calibri"/>
        </w:rPr>
        <w:t xml:space="preserve"> Žáci v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PL popisují, co přesně novináři odhalili (štosy lístků) a proč je to problém.</w:t>
      </w:r>
    </w:p>
    <w:p w14:paraId="2F1A0FFD" w14:textId="6B095B9F" w:rsidR="00290FD0" w:rsidRPr="00456028" w:rsidRDefault="00290FD0" w:rsidP="00447B7D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Aktivita 2: Analýza výhružky (10 min):</w:t>
      </w:r>
      <w:r w:rsidRPr="00456028">
        <w:rPr>
          <w:rFonts w:ascii="Calibri" w:hAnsi="Calibri" w:cs="Calibri"/>
        </w:rPr>
        <w:t xml:space="preserve"> Rozbor telefonátu. Brainstorming na tabuli</w:t>
      </w:r>
      <w:r>
        <w:rPr>
          <w:rFonts w:ascii="Calibri" w:hAnsi="Calibri" w:cs="Calibri"/>
        </w:rPr>
        <w:t xml:space="preserve"> na téma</w:t>
      </w:r>
      <w:r w:rsidRPr="00456028">
        <w:rPr>
          <w:rFonts w:ascii="Calibri" w:hAnsi="Calibri" w:cs="Calibri"/>
        </w:rPr>
        <w:t xml:space="preserve"> </w:t>
      </w:r>
      <w:r w:rsidRPr="00456028">
        <w:rPr>
          <w:rFonts w:ascii="Calibri" w:hAnsi="Calibri" w:cs="Calibri"/>
          <w:i/>
          <w:iCs/>
        </w:rPr>
        <w:t>„Jakými způsoby může stát zničit médium?“</w:t>
      </w:r>
      <w:r w:rsidRPr="00456028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z</w:t>
      </w:r>
      <w:r w:rsidRPr="00456028">
        <w:rPr>
          <w:rFonts w:ascii="Calibri" w:hAnsi="Calibri" w:cs="Calibri"/>
        </w:rPr>
        <w:t>ákony, pokuty, vězení, odpojení od signálu, násilí).</w:t>
      </w:r>
    </w:p>
    <w:p w14:paraId="15E43388" w14:textId="77777777" w:rsidR="00290FD0" w:rsidRDefault="00290FD0" w:rsidP="00447B7D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Reflexe (5 min):</w:t>
      </w:r>
      <w:r w:rsidRPr="00456028">
        <w:rPr>
          <w:rFonts w:ascii="Calibri" w:hAnsi="Calibri" w:cs="Calibri"/>
        </w:rPr>
        <w:t xml:space="preserve"> Diskuse o tom, zda má smysl riskovat pro pravdu.</w:t>
      </w:r>
    </w:p>
    <w:p w14:paraId="6E999AFB" w14:textId="77777777" w:rsidR="00290FD0" w:rsidRPr="0072698A" w:rsidRDefault="00290FD0" w:rsidP="00A77E59">
      <w:pPr>
        <w:pStyle w:val="Sebereflexeka"/>
        <w:rPr>
          <w:rFonts w:ascii="Calibri" w:hAnsi="Calibri" w:cs="Calibri"/>
          <w:noProof w:val="0"/>
        </w:rPr>
      </w:pPr>
      <w:r>
        <w:br w:type="page"/>
      </w:r>
      <w:r w:rsidRPr="0072698A">
        <w:rPr>
          <w:rFonts w:ascii="Calibri" w:hAnsi="Calibri" w:cs="Calibri"/>
          <w:noProof w:val="0"/>
        </w:rPr>
        <w:lastRenderedPageBreak/>
        <w:t>Kontextuální informace pro vyučující</w:t>
      </w:r>
    </w:p>
    <w:p w14:paraId="6CADD452" w14:textId="6012BDC8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Politická situace:</w:t>
      </w:r>
      <w:r w:rsidRPr="00811E90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roce 2011 v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Rusku formálně vládl prezident Dmitrij Medveděv, ale reálnou moc držel premiér Vladimir Putin. V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 xml:space="preserve">září 2011 oznámili, že si funkce </w:t>
      </w:r>
      <w:r>
        <w:rPr>
          <w:rFonts w:ascii="Calibri" w:hAnsi="Calibri" w:cs="Calibri"/>
        </w:rPr>
        <w:t>„</w:t>
      </w:r>
      <w:r w:rsidRPr="00811E90">
        <w:rPr>
          <w:rFonts w:ascii="Calibri" w:hAnsi="Calibri" w:cs="Calibri"/>
        </w:rPr>
        <w:t>prohodí</w:t>
      </w:r>
      <w:r>
        <w:rPr>
          <w:rFonts w:ascii="Calibri" w:hAnsi="Calibri" w:cs="Calibri"/>
        </w:rPr>
        <w:t>“</w:t>
      </w:r>
      <w:r w:rsidRPr="00811E90">
        <w:rPr>
          <w:rFonts w:ascii="Calibri" w:hAnsi="Calibri" w:cs="Calibri"/>
        </w:rPr>
        <w:t xml:space="preserve"> (tzv. rošáda) a Putin se v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roce 2012 vrátí do úřadu prezidenta. To ve společnosti, která doufala v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liberalizaci, vyvolalo frustraci a pocit, že o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 xml:space="preserve">všem je rozhodnuto bez </w:t>
      </w:r>
      <w:r>
        <w:rPr>
          <w:rFonts w:ascii="Calibri" w:hAnsi="Calibri" w:cs="Calibri"/>
        </w:rPr>
        <w:t>veřejnosti</w:t>
      </w:r>
      <w:r w:rsidRPr="00811E90">
        <w:rPr>
          <w:rFonts w:ascii="Calibri" w:hAnsi="Calibri" w:cs="Calibri"/>
        </w:rPr>
        <w:t>.</w:t>
      </w:r>
    </w:p>
    <w:p w14:paraId="63B73B8F" w14:textId="1D72794B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Volby a podvody:</w:t>
      </w:r>
      <w:r w:rsidRPr="00811E90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prosinci 2011 se konaly volby do Státní dumy (parlamentu). Vládní strana Jednotné Rusko ztrácela popularitu. Aby si udržela většinu, docházelo k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masivním manipulacím. Nejčastějšími metodami byly:</w:t>
      </w:r>
    </w:p>
    <w:p w14:paraId="0774BAD7" w14:textId="45E52EA9" w:rsidR="00290FD0" w:rsidRPr="00811E90" w:rsidRDefault="00290FD0" w:rsidP="00EE11D0">
      <w:pPr>
        <w:pStyle w:val="Normlnweb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</w:t>
      </w:r>
      <w:r w:rsidRPr="00811E90">
        <w:rPr>
          <w:rFonts w:ascii="Calibri" w:hAnsi="Calibri" w:cs="Calibri"/>
          <w:b/>
          <w:bCs/>
        </w:rPr>
        <w:t>hazování stohů lístků</w:t>
      </w:r>
      <w:r w:rsidRPr="00811E90">
        <w:rPr>
          <w:rFonts w:ascii="Calibri" w:hAnsi="Calibri" w:cs="Calibri"/>
        </w:rPr>
        <w:t xml:space="preserve"> (viditelné i v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dokumentu)</w:t>
      </w:r>
      <w:r>
        <w:rPr>
          <w:rFonts w:ascii="Calibri" w:hAnsi="Calibri" w:cs="Calibri"/>
        </w:rPr>
        <w:t>,</w:t>
      </w:r>
    </w:p>
    <w:p w14:paraId="24306E13" w14:textId="01828E9A" w:rsidR="00290FD0" w:rsidRPr="00811E90" w:rsidRDefault="00290FD0" w:rsidP="00EE11D0">
      <w:pPr>
        <w:pStyle w:val="Normlnweb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</w:t>
      </w:r>
      <w:r w:rsidRPr="00811E90">
        <w:rPr>
          <w:rFonts w:ascii="Calibri" w:hAnsi="Calibri" w:cs="Calibri"/>
          <w:b/>
          <w:bCs/>
        </w:rPr>
        <w:t>arusely</w:t>
      </w:r>
      <w:r w:rsidRPr="00811E90">
        <w:rPr>
          <w:rFonts w:ascii="Calibri" w:hAnsi="Calibri" w:cs="Calibri"/>
        </w:rPr>
        <w:t xml:space="preserve"> (autobusy vozily skupinu lidí, kteří volili opakovaně v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různých volebních místnostech)</w:t>
      </w:r>
      <w:r>
        <w:rPr>
          <w:rFonts w:ascii="Calibri" w:hAnsi="Calibri" w:cs="Calibri"/>
        </w:rPr>
        <w:t>,</w:t>
      </w:r>
    </w:p>
    <w:p w14:paraId="70FB8992" w14:textId="48D5E2BD" w:rsidR="00290FD0" w:rsidRPr="00811E90" w:rsidRDefault="00290FD0" w:rsidP="00EE11D0">
      <w:pPr>
        <w:pStyle w:val="Normlnweb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</w:t>
      </w:r>
      <w:r w:rsidRPr="00811E90">
        <w:rPr>
          <w:rFonts w:ascii="Calibri" w:hAnsi="Calibri" w:cs="Calibri"/>
          <w:b/>
          <w:bCs/>
        </w:rPr>
        <w:t>řepisování protokolů</w:t>
      </w:r>
      <w:r w:rsidRPr="00811E90">
        <w:rPr>
          <w:rFonts w:ascii="Calibri" w:hAnsi="Calibri" w:cs="Calibri"/>
        </w:rPr>
        <w:t xml:space="preserve"> (falšování výsledků při sčítání)</w:t>
      </w:r>
      <w:r>
        <w:rPr>
          <w:rFonts w:ascii="Calibri" w:hAnsi="Calibri" w:cs="Calibri"/>
        </w:rPr>
        <w:t>.</w:t>
      </w:r>
    </w:p>
    <w:p w14:paraId="7CD9887E" w14:textId="3A3503DA" w:rsidR="00290FD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Role TV Dožď:</w:t>
      </w:r>
      <w:r w:rsidRPr="00811E90">
        <w:rPr>
          <w:rFonts w:ascii="Calibri" w:hAnsi="Calibri" w:cs="Calibri"/>
        </w:rPr>
        <w:t xml:space="preserve"> </w:t>
      </w:r>
      <w:bookmarkStart w:id="0" w:name="_Hlk220794550"/>
      <w:r w:rsidRPr="00811E90">
        <w:rPr>
          <w:rFonts w:ascii="Calibri" w:hAnsi="Calibri" w:cs="Calibri"/>
        </w:rPr>
        <w:t>Státní televize o podvodech mlčely nebo je označovaly za provokace</w:t>
      </w:r>
      <w:bookmarkEnd w:id="0"/>
      <w:r w:rsidRPr="00811E90">
        <w:rPr>
          <w:rFonts w:ascii="Calibri" w:hAnsi="Calibri" w:cs="Calibri"/>
        </w:rPr>
        <w:t xml:space="preserve">. TV Dožď vyzvala diváky, aby posílali důkazy o podvodech natočené na mobily, a sama vyslala reportéry jako pozorovatele. </w:t>
      </w:r>
      <w:bookmarkStart w:id="1" w:name="_Hlk220794739"/>
      <w:r w:rsidRPr="00811E90">
        <w:rPr>
          <w:rFonts w:ascii="Calibri" w:hAnsi="Calibri" w:cs="Calibri"/>
        </w:rPr>
        <w:t>Po volbách vypukly jedny z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největších protestů od pádu SSSR</w:t>
      </w:r>
      <w:bookmarkEnd w:id="1"/>
      <w:r w:rsidRPr="00811E90">
        <w:rPr>
          <w:rFonts w:ascii="Calibri" w:hAnsi="Calibri" w:cs="Calibri"/>
        </w:rPr>
        <w:t>, které Dožď živě vysílal. Stanice se po těchto událostech stala terčem systematického tlaku státu, který ji postupně vytlačil z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ruského mediálního prostoru.</w:t>
      </w:r>
    </w:p>
    <w:p w14:paraId="374D191D" w14:textId="77777777" w:rsidR="009161D8" w:rsidRPr="00811E90" w:rsidRDefault="009161D8" w:rsidP="00EE11D0">
      <w:pPr>
        <w:pStyle w:val="Normlnweb"/>
        <w:rPr>
          <w:rFonts w:ascii="Calibri" w:hAnsi="Calibri" w:cs="Calibri"/>
        </w:rPr>
      </w:pPr>
    </w:p>
    <w:p w14:paraId="40563DB0" w14:textId="1EE1A554" w:rsidR="00290FD0" w:rsidRPr="00811E90" w:rsidRDefault="00290FD0" w:rsidP="00EE11D0">
      <w:pPr>
        <w:pStyle w:val="Sebereflexeka"/>
        <w:rPr>
          <w:rFonts w:ascii="Calibri" w:hAnsi="Calibri" w:cs="Calibri"/>
          <w:noProof w:val="0"/>
        </w:rPr>
      </w:pPr>
      <w:r w:rsidRPr="00811E90">
        <w:rPr>
          <w:rFonts w:ascii="Calibri" w:hAnsi="Calibri" w:cs="Calibri"/>
          <w:noProof w:val="0"/>
        </w:rPr>
        <w:t>Klíč a řešení úloh (</w:t>
      </w:r>
      <w:r>
        <w:rPr>
          <w:rFonts w:ascii="Calibri" w:hAnsi="Calibri" w:cs="Calibri"/>
          <w:noProof w:val="0"/>
        </w:rPr>
        <w:t>p</w:t>
      </w:r>
      <w:r w:rsidRPr="00811E90">
        <w:rPr>
          <w:rFonts w:ascii="Calibri" w:hAnsi="Calibri" w:cs="Calibri"/>
          <w:noProof w:val="0"/>
        </w:rPr>
        <w:t>ro diskusi se žáky)</w:t>
      </w:r>
    </w:p>
    <w:p w14:paraId="478962C7" w14:textId="26FCFF62" w:rsidR="00290FD0" w:rsidRPr="00456028" w:rsidRDefault="00290FD0" w:rsidP="00EE11D0">
      <w:pPr>
        <w:pStyle w:val="Nadpisseznamu"/>
        <w:rPr>
          <w:rFonts w:ascii="Calibri" w:hAnsi="Calibri" w:cs="Calibri"/>
        </w:rPr>
      </w:pPr>
      <w:r w:rsidRPr="00456028">
        <w:rPr>
          <w:rFonts w:ascii="Calibri" w:hAnsi="Calibri" w:cs="Calibri"/>
        </w:rPr>
        <w:t>Úloha 1: Média jako „</w:t>
      </w:r>
      <w:r>
        <w:rPr>
          <w:rFonts w:ascii="Calibri" w:hAnsi="Calibri" w:cs="Calibri"/>
        </w:rPr>
        <w:t>h</w:t>
      </w:r>
      <w:r w:rsidRPr="00456028">
        <w:rPr>
          <w:rFonts w:ascii="Calibri" w:hAnsi="Calibri" w:cs="Calibri"/>
        </w:rPr>
        <w:t>lídací pes</w:t>
      </w:r>
      <w:r>
        <w:rPr>
          <w:rFonts w:ascii="Calibri" w:hAnsi="Calibri" w:cs="Calibri"/>
        </w:rPr>
        <w:t>“</w:t>
      </w:r>
    </w:p>
    <w:p w14:paraId="7C9F3DF6" w14:textId="2FD4A2CD" w:rsidR="00290FD0" w:rsidRPr="00456028" w:rsidRDefault="00290FD0" w:rsidP="00EE11D0">
      <w:pPr>
        <w:pStyle w:val="Normlnweb"/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a) Co novináři odhalili:</w:t>
      </w:r>
      <w:r w:rsidRPr="00456028">
        <w:rPr>
          <w:rFonts w:ascii="Calibri" w:hAnsi="Calibri" w:cs="Calibri"/>
        </w:rPr>
        <w:t xml:space="preserve"> Viděli, že volební urny byly plné už před otevřením místností, nebo zachytili momenty, kdy členové komise vhazovali celé svazky lístků najednou. Zjistili nesrovnalosti v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počtech hlasů.</w:t>
      </w:r>
    </w:p>
    <w:p w14:paraId="04190620" w14:textId="0B766DBD" w:rsidR="00290FD0" w:rsidRPr="00456028" w:rsidRDefault="00290FD0" w:rsidP="00EE11D0">
      <w:pPr>
        <w:pStyle w:val="Normlnweb"/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b) Metafora „hlídacího psa</w:t>
      </w:r>
      <w:r>
        <w:rPr>
          <w:rFonts w:ascii="Calibri" w:hAnsi="Calibri" w:cs="Calibri"/>
          <w:b/>
          <w:bCs/>
        </w:rPr>
        <w:t>“</w:t>
      </w:r>
    </w:p>
    <w:p w14:paraId="4F0CA190" w14:textId="595CA847" w:rsidR="00290FD0" w:rsidRPr="00456028" w:rsidRDefault="00290FD0" w:rsidP="00EE11D0">
      <w:pPr>
        <w:pStyle w:val="Normlnweb"/>
        <w:numPr>
          <w:ilvl w:val="0"/>
          <w:numId w:val="9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 xml:space="preserve">Koho </w:t>
      </w:r>
      <w:r>
        <w:rPr>
          <w:rFonts w:ascii="Calibri" w:hAnsi="Calibri" w:cs="Calibri"/>
          <w:b/>
          <w:bCs/>
        </w:rPr>
        <w:t xml:space="preserve">média </w:t>
      </w:r>
      <w:r w:rsidRPr="00456028">
        <w:rPr>
          <w:rFonts w:ascii="Calibri" w:hAnsi="Calibri" w:cs="Calibri"/>
          <w:b/>
          <w:bCs/>
        </w:rPr>
        <w:t>hlídají:</w:t>
      </w:r>
      <w:r w:rsidRPr="004560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456028">
        <w:rPr>
          <w:rFonts w:ascii="Calibri" w:hAnsi="Calibri" w:cs="Calibri"/>
        </w:rPr>
        <w:t>olitiky, vládu, státní úředníky, mocné lidi a instituce.</w:t>
      </w:r>
    </w:p>
    <w:p w14:paraId="329EE409" w14:textId="5186E805" w:rsidR="00290FD0" w:rsidRPr="00456028" w:rsidRDefault="00290FD0" w:rsidP="00EE11D0">
      <w:pPr>
        <w:pStyle w:val="Normlnweb"/>
        <w:numPr>
          <w:ilvl w:val="0"/>
          <w:numId w:val="9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 xml:space="preserve">Před čím </w:t>
      </w:r>
      <w:r>
        <w:rPr>
          <w:rFonts w:ascii="Calibri" w:hAnsi="Calibri" w:cs="Calibri"/>
          <w:b/>
          <w:bCs/>
        </w:rPr>
        <w:t xml:space="preserve">média </w:t>
      </w:r>
      <w:r w:rsidRPr="00456028">
        <w:rPr>
          <w:rFonts w:ascii="Calibri" w:hAnsi="Calibri" w:cs="Calibri"/>
          <w:b/>
          <w:bCs/>
        </w:rPr>
        <w:t>chrání:</w:t>
      </w:r>
      <w:r w:rsidRPr="004560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456028">
        <w:rPr>
          <w:rFonts w:ascii="Calibri" w:hAnsi="Calibri" w:cs="Calibri"/>
        </w:rPr>
        <w:t>řed zneužíváním moci, korupcí, porušováním zákonů a lhaním veřejnosti</w:t>
      </w:r>
      <w:r>
        <w:rPr>
          <w:rFonts w:ascii="Calibri" w:hAnsi="Calibri" w:cs="Calibri"/>
        </w:rPr>
        <w:t xml:space="preserve"> –</w:t>
      </w:r>
      <w:r w:rsidRPr="004560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456028">
        <w:rPr>
          <w:rFonts w:ascii="Calibri" w:hAnsi="Calibri" w:cs="Calibri"/>
        </w:rPr>
        <w:t>es štěká (informuje), když se děje nepravost.</w:t>
      </w:r>
    </w:p>
    <w:p w14:paraId="149EF521" w14:textId="77777777" w:rsidR="00290FD0" w:rsidRPr="00456028" w:rsidRDefault="00290FD0" w:rsidP="00EE11D0">
      <w:pPr>
        <w:pStyle w:val="Nadpisseznamu"/>
        <w:rPr>
          <w:rFonts w:ascii="Calibri" w:hAnsi="Calibri" w:cs="Calibri"/>
        </w:rPr>
      </w:pPr>
      <w:r w:rsidRPr="00456028">
        <w:rPr>
          <w:rFonts w:ascii="Calibri" w:hAnsi="Calibri" w:cs="Calibri"/>
        </w:rPr>
        <w:t>Úloha 2: Jak stát ničí média?</w:t>
      </w:r>
    </w:p>
    <w:p w14:paraId="312EADE2" w14:textId="3F7FF24A" w:rsidR="00290FD0" w:rsidRPr="00456028" w:rsidRDefault="00290FD0" w:rsidP="00EE11D0">
      <w:pPr>
        <w:pStyle w:val="Normlnweb"/>
        <w:rPr>
          <w:rFonts w:ascii="Calibri" w:hAnsi="Calibri" w:cs="Calibri"/>
        </w:rPr>
      </w:pPr>
      <w:r w:rsidRPr="00456028">
        <w:rPr>
          <w:rFonts w:ascii="Calibri" w:hAnsi="Calibri" w:cs="Calibri"/>
          <w:i/>
          <w:iCs/>
        </w:rPr>
        <w:t>Se žáky můžete brainstormovat tyto kategorie nátlaku. V</w:t>
      </w:r>
      <w:r>
        <w:rPr>
          <w:rFonts w:ascii="Calibri" w:hAnsi="Calibri" w:cs="Calibri"/>
          <w:i/>
          <w:iCs/>
        </w:rPr>
        <w:t> </w:t>
      </w:r>
      <w:r w:rsidRPr="00456028">
        <w:rPr>
          <w:rFonts w:ascii="Calibri" w:hAnsi="Calibri" w:cs="Calibri"/>
          <w:i/>
          <w:iCs/>
        </w:rPr>
        <w:t>Rusku byly proti TV Dožď použity postupně téměř všechny.</w:t>
      </w:r>
    </w:p>
    <w:p w14:paraId="66D18819" w14:textId="77777777" w:rsidR="00290FD0" w:rsidRPr="00456028" w:rsidRDefault="00290FD0" w:rsidP="00EE11D0">
      <w:pPr>
        <w:pStyle w:val="Normlnweb"/>
        <w:numPr>
          <w:ilvl w:val="0"/>
          <w:numId w:val="10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Ekonomický tlak (velmi účinný):</w:t>
      </w:r>
    </w:p>
    <w:p w14:paraId="0F5F0E7D" w14:textId="359D70E6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456028">
        <w:rPr>
          <w:rFonts w:ascii="Calibri" w:hAnsi="Calibri" w:cs="Calibri"/>
        </w:rPr>
        <w:t>tát přinutí velké firmy (inzerenty), aby v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médiu zrušily reklamu = médium přijde o peníze</w:t>
      </w:r>
      <w:r>
        <w:rPr>
          <w:rFonts w:ascii="Calibri" w:hAnsi="Calibri" w:cs="Calibri"/>
        </w:rPr>
        <w:t>;</w:t>
      </w:r>
    </w:p>
    <w:p w14:paraId="4CBB77FF" w14:textId="59A87D1D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456028">
        <w:rPr>
          <w:rFonts w:ascii="Calibri" w:hAnsi="Calibri" w:cs="Calibri"/>
        </w:rPr>
        <w:t>lak na kabelové operátory, aby televizi vyřadili z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nabídky (stalo se TV Dožď v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roce 2014)</w:t>
      </w:r>
      <w:r>
        <w:rPr>
          <w:rFonts w:ascii="Calibri" w:hAnsi="Calibri" w:cs="Calibri"/>
        </w:rPr>
        <w:t>;</w:t>
      </w:r>
    </w:p>
    <w:p w14:paraId="4EF76061" w14:textId="2FD4B633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456028">
        <w:rPr>
          <w:rFonts w:ascii="Calibri" w:hAnsi="Calibri" w:cs="Calibri"/>
        </w:rPr>
        <w:t>ypovězení nájmu redakce.</w:t>
      </w:r>
    </w:p>
    <w:p w14:paraId="033954EA" w14:textId="77777777" w:rsidR="00290FD0" w:rsidRPr="00456028" w:rsidRDefault="00290FD0" w:rsidP="00EE11D0">
      <w:pPr>
        <w:pStyle w:val="Normlnweb"/>
        <w:numPr>
          <w:ilvl w:val="0"/>
          <w:numId w:val="10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lastRenderedPageBreak/>
        <w:t>Legislativní a úřední „šikana“:</w:t>
      </w:r>
    </w:p>
    <w:p w14:paraId="497B4928" w14:textId="5D90801B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56028">
        <w:rPr>
          <w:rFonts w:ascii="Calibri" w:hAnsi="Calibri" w:cs="Calibri"/>
        </w:rPr>
        <w:t>značení média nálepkou „zahraniční agent“ (odrazuje čtenáře i partnery, obrovská byrokracie)</w:t>
      </w:r>
      <w:r>
        <w:rPr>
          <w:rFonts w:ascii="Calibri" w:hAnsi="Calibri" w:cs="Calibri"/>
        </w:rPr>
        <w:t>;</w:t>
      </w:r>
    </w:p>
    <w:p w14:paraId="19B26D8F" w14:textId="018BDD64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456028">
        <w:rPr>
          <w:rFonts w:ascii="Calibri" w:hAnsi="Calibri" w:cs="Calibri"/>
        </w:rPr>
        <w:t>eustálé kontroly (daně, hygiena, požární předpisy) s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cílem najít chybu</w:t>
      </w:r>
      <w:r>
        <w:rPr>
          <w:rFonts w:ascii="Calibri" w:hAnsi="Calibri" w:cs="Calibri"/>
        </w:rPr>
        <w:t>;</w:t>
      </w:r>
    </w:p>
    <w:p w14:paraId="6D21D240" w14:textId="6DB8EBEA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56028">
        <w:rPr>
          <w:rFonts w:ascii="Calibri" w:hAnsi="Calibri" w:cs="Calibri"/>
        </w:rPr>
        <w:t>debrání vysílací licence.</w:t>
      </w:r>
    </w:p>
    <w:p w14:paraId="458BD025" w14:textId="77777777" w:rsidR="00290FD0" w:rsidRPr="00456028" w:rsidRDefault="00290FD0" w:rsidP="00EE11D0">
      <w:pPr>
        <w:pStyle w:val="Normlnweb"/>
        <w:numPr>
          <w:ilvl w:val="0"/>
          <w:numId w:val="10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Technické a fyzické útoky:</w:t>
      </w:r>
    </w:p>
    <w:p w14:paraId="1FBCEEB0" w14:textId="1C22E2F7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456028">
        <w:rPr>
          <w:rFonts w:ascii="Calibri" w:hAnsi="Calibri" w:cs="Calibri"/>
        </w:rPr>
        <w:t>ablokování webových stránek (cenzura internetu)</w:t>
      </w:r>
      <w:r>
        <w:rPr>
          <w:rFonts w:ascii="Calibri" w:hAnsi="Calibri" w:cs="Calibri"/>
        </w:rPr>
        <w:t>;</w:t>
      </w:r>
    </w:p>
    <w:p w14:paraId="2E1DA836" w14:textId="0169D0D6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 w:rsidRPr="00456028">
        <w:rPr>
          <w:rFonts w:ascii="Calibri" w:hAnsi="Calibri" w:cs="Calibri"/>
        </w:rPr>
        <w:t>DDoS útoky na servery (web spadne)</w:t>
      </w:r>
      <w:r>
        <w:rPr>
          <w:rFonts w:ascii="Calibri" w:hAnsi="Calibri" w:cs="Calibri"/>
        </w:rPr>
        <w:t>;</w:t>
      </w:r>
    </w:p>
    <w:p w14:paraId="42CAE407" w14:textId="537D5092" w:rsidR="00290FD0" w:rsidRPr="00456028" w:rsidRDefault="00290FD0" w:rsidP="00EE11D0">
      <w:pPr>
        <w:pStyle w:val="Normlnweb"/>
        <w:numPr>
          <w:ilvl w:val="1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456028">
        <w:rPr>
          <w:rFonts w:ascii="Calibri" w:hAnsi="Calibri" w:cs="Calibri"/>
        </w:rPr>
        <w:t>atýkání novinářů, fyzické napadení, vykonstruované soudní procesy.</w:t>
      </w:r>
    </w:p>
    <w:p w14:paraId="7C9AB429" w14:textId="0988DF0A" w:rsidR="00290FD0" w:rsidRPr="00811E90" w:rsidRDefault="00290FD0" w:rsidP="00EE11D0">
      <w:pPr>
        <w:pStyle w:val="Nadpisseznamu"/>
        <w:rPr>
          <w:rFonts w:ascii="Calibri" w:hAnsi="Calibri" w:cs="Calibri"/>
        </w:rPr>
      </w:pPr>
      <w:r w:rsidRPr="00811E90">
        <w:rPr>
          <w:rFonts w:ascii="Calibri" w:hAnsi="Calibri" w:cs="Calibri"/>
        </w:rPr>
        <w:t>Úloha 3: Redakční rada (</w:t>
      </w:r>
      <w:r>
        <w:rPr>
          <w:rFonts w:ascii="Calibri" w:hAnsi="Calibri" w:cs="Calibri"/>
        </w:rPr>
        <w:t>d</w:t>
      </w:r>
      <w:r w:rsidRPr="00811E90">
        <w:rPr>
          <w:rFonts w:ascii="Calibri" w:hAnsi="Calibri" w:cs="Calibri"/>
        </w:rPr>
        <w:t>ilema)</w:t>
      </w:r>
    </w:p>
    <w:p w14:paraId="55FE7E02" w14:textId="77777777" w:rsidR="00290FD0" w:rsidRPr="00456028" w:rsidRDefault="00290FD0" w:rsidP="00EE11D0">
      <w:pPr>
        <w:pStyle w:val="Normlnweb"/>
        <w:rPr>
          <w:rFonts w:ascii="Calibri" w:hAnsi="Calibri" w:cs="Calibri"/>
        </w:rPr>
      </w:pPr>
      <w:r w:rsidRPr="00456028">
        <w:rPr>
          <w:rFonts w:ascii="Calibri" w:hAnsi="Calibri" w:cs="Calibri"/>
          <w:i/>
          <w:iCs/>
        </w:rPr>
        <w:t>Zde neexistuje jedna správná odpověď, cílem je diskuse.</w:t>
      </w:r>
    </w:p>
    <w:p w14:paraId="1F34E8F9" w14:textId="77777777" w:rsidR="00290FD0" w:rsidRPr="00456028" w:rsidRDefault="00290FD0" w:rsidP="00EE11D0">
      <w:pPr>
        <w:pStyle w:val="Normlnweb"/>
        <w:numPr>
          <w:ilvl w:val="0"/>
          <w:numId w:val="11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Argumenty pro ZVEŘEJNĚNÍ:</w:t>
      </w:r>
      <w:r w:rsidRPr="00456028">
        <w:rPr>
          <w:rFonts w:ascii="Calibri" w:hAnsi="Calibri" w:cs="Calibri"/>
        </w:rPr>
        <w:t xml:space="preserve"> Povinnost novináře k pravdě; pokud budeme mlčet, podvody budou pokračovat; diváci nám věří, nesmíme je zklamat.</w:t>
      </w:r>
    </w:p>
    <w:p w14:paraId="4BDA4E8E" w14:textId="62E13415" w:rsidR="00290FD0" w:rsidRPr="00456028" w:rsidRDefault="00290FD0" w:rsidP="00EE11D0">
      <w:pPr>
        <w:pStyle w:val="Normlnweb"/>
        <w:numPr>
          <w:ilvl w:val="0"/>
          <w:numId w:val="11"/>
        </w:numPr>
        <w:rPr>
          <w:rFonts w:ascii="Calibri" w:hAnsi="Calibri" w:cs="Calibri"/>
        </w:rPr>
      </w:pPr>
      <w:r w:rsidRPr="00456028">
        <w:rPr>
          <w:rFonts w:ascii="Calibri" w:hAnsi="Calibri" w:cs="Calibri"/>
          <w:b/>
          <w:bCs/>
        </w:rPr>
        <w:t>Argumenty pro NEZVEŘEJNĚNÍ:</w:t>
      </w:r>
      <w:r w:rsidRPr="00456028">
        <w:rPr>
          <w:rFonts w:ascii="Calibri" w:hAnsi="Calibri" w:cs="Calibri"/>
        </w:rPr>
        <w:t xml:space="preserve"> Odpovědnost za bezpečí zaměstnanců; když nás zavřou, už neřekneme nic; strategické vyčkávání („nebojovat bitvu, kterou nemůžeme vyhrát</w:t>
      </w:r>
      <w:r>
        <w:rPr>
          <w:rFonts w:ascii="Calibri" w:hAnsi="Calibri" w:cs="Calibri"/>
        </w:rPr>
        <w:t>“</w:t>
      </w:r>
      <w:r w:rsidRPr="00456028">
        <w:rPr>
          <w:rFonts w:ascii="Calibri" w:hAnsi="Calibri" w:cs="Calibri"/>
        </w:rPr>
        <w:t>).</w:t>
      </w:r>
    </w:p>
    <w:p w14:paraId="11047CF9" w14:textId="071189D0" w:rsidR="00290FD0" w:rsidRPr="00811E90" w:rsidRDefault="00290FD0" w:rsidP="00EE11D0">
      <w:pPr>
        <w:pStyle w:val="Nadpisseznamu"/>
        <w:rPr>
          <w:rFonts w:ascii="Calibri" w:hAnsi="Calibri" w:cs="Calibri"/>
        </w:rPr>
      </w:pPr>
      <w:r w:rsidRPr="00811E90">
        <w:rPr>
          <w:rFonts w:ascii="Calibri" w:hAnsi="Calibri" w:cs="Calibri"/>
        </w:rPr>
        <w:t xml:space="preserve">Úloha 4: Bonus </w:t>
      </w:r>
      <w:r>
        <w:rPr>
          <w:rFonts w:ascii="Calibri" w:hAnsi="Calibri" w:cs="Calibri"/>
        </w:rPr>
        <w:t xml:space="preserve">– </w:t>
      </w:r>
      <w:r w:rsidRPr="00811E90">
        <w:rPr>
          <w:rFonts w:ascii="Calibri" w:hAnsi="Calibri" w:cs="Calibri"/>
        </w:rPr>
        <w:t>Proč vadí záběry z protestů?</w:t>
      </w:r>
    </w:p>
    <w:p w14:paraId="743B18B2" w14:textId="00654FD3" w:rsidR="00290FD0" w:rsidRPr="00456028" w:rsidRDefault="00290FD0" w:rsidP="003A5890">
      <w:pPr>
        <w:pStyle w:val="Normlnweb"/>
        <w:rPr>
          <w:rFonts w:ascii="Calibri" w:hAnsi="Calibri" w:cs="Calibri"/>
        </w:rPr>
      </w:pPr>
      <w:r w:rsidRPr="00456028">
        <w:rPr>
          <w:rFonts w:ascii="Calibri" w:hAnsi="Calibri" w:cs="Calibri"/>
        </w:rPr>
        <w:t>Autoritářský režim stojí na mýtu, že „všichni podporují vůdce</w:t>
      </w:r>
      <w:r>
        <w:rPr>
          <w:rFonts w:ascii="Calibri" w:hAnsi="Calibri" w:cs="Calibri"/>
        </w:rPr>
        <w:t>“</w:t>
      </w:r>
      <w:r w:rsidRPr="00456028">
        <w:rPr>
          <w:rFonts w:ascii="Calibri" w:hAnsi="Calibri" w:cs="Calibri"/>
        </w:rPr>
        <w:t xml:space="preserve">. Pokud televize ukáže plné náměstí nespokojených lidí, tento mýtus padá. Diváci u obrazovek zjistí: </w:t>
      </w:r>
      <w:r w:rsidRPr="00456028">
        <w:rPr>
          <w:rFonts w:ascii="Calibri" w:hAnsi="Calibri" w:cs="Calibri"/>
          <w:i/>
          <w:iCs/>
        </w:rPr>
        <w:t>„Nejsem v</w:t>
      </w:r>
      <w:r>
        <w:rPr>
          <w:rFonts w:ascii="Calibri" w:hAnsi="Calibri" w:cs="Calibri"/>
          <w:i/>
          <w:iCs/>
        </w:rPr>
        <w:t> </w:t>
      </w:r>
      <w:r w:rsidRPr="00456028">
        <w:rPr>
          <w:rFonts w:ascii="Calibri" w:hAnsi="Calibri" w:cs="Calibri"/>
          <w:i/>
          <w:iCs/>
        </w:rPr>
        <w:t>tom sám, ostatní si tak</w:t>
      </w:r>
      <w:r>
        <w:rPr>
          <w:rFonts w:ascii="Calibri" w:hAnsi="Calibri" w:cs="Calibri"/>
          <w:i/>
          <w:iCs/>
        </w:rPr>
        <w:t>é</w:t>
      </w:r>
      <w:r w:rsidRPr="00456028">
        <w:rPr>
          <w:rFonts w:ascii="Calibri" w:hAnsi="Calibri" w:cs="Calibri"/>
          <w:i/>
          <w:iCs/>
        </w:rPr>
        <w:t xml:space="preserve"> myslí, že je to špatně.</w:t>
      </w:r>
      <w:r>
        <w:rPr>
          <w:rFonts w:ascii="Calibri" w:hAnsi="Calibri" w:cs="Calibri"/>
          <w:i/>
          <w:iCs/>
        </w:rPr>
        <w:t>“</w:t>
      </w:r>
      <w:r w:rsidRPr="00456028">
        <w:rPr>
          <w:rFonts w:ascii="Calibri" w:hAnsi="Calibri" w:cs="Calibri"/>
        </w:rPr>
        <w:t xml:space="preserve"> To dodává odvahu k</w:t>
      </w:r>
      <w:r>
        <w:rPr>
          <w:rFonts w:ascii="Calibri" w:hAnsi="Calibri" w:cs="Calibri"/>
        </w:rPr>
        <w:t> </w:t>
      </w:r>
      <w:r w:rsidRPr="00456028">
        <w:rPr>
          <w:rFonts w:ascii="Calibri" w:hAnsi="Calibri" w:cs="Calibri"/>
        </w:rPr>
        <w:t>dalším změnám (tzv. prolomení spirály mlčení</w:t>
      </w:r>
      <w:r w:rsidRPr="00456028">
        <w:rPr>
          <w:rStyle w:val="Znakapoznpodarou"/>
          <w:rFonts w:ascii="Calibri" w:hAnsi="Calibri" w:cs="Calibri"/>
        </w:rPr>
        <w:footnoteReference w:id="1"/>
      </w:r>
      <w:r w:rsidRPr="00456028">
        <w:rPr>
          <w:rFonts w:ascii="Calibri" w:hAnsi="Calibri" w:cs="Calibri"/>
        </w:rPr>
        <w:t>).</w:t>
      </w:r>
    </w:p>
    <w:p w14:paraId="1A2F665E" w14:textId="77777777" w:rsidR="00290FD0" w:rsidRPr="00456028" w:rsidRDefault="00290FD0" w:rsidP="0059346F">
      <w:pPr>
        <w:pStyle w:val="Normlnweb"/>
        <w:ind w:left="720"/>
        <w:rPr>
          <w:rFonts w:ascii="Calibri" w:hAnsi="Calibri" w:cs="Calibri"/>
        </w:rPr>
      </w:pPr>
    </w:p>
    <w:p w14:paraId="2776E7CF" w14:textId="77777777" w:rsidR="00290FD0" w:rsidRPr="00456028" w:rsidRDefault="00290FD0" w:rsidP="0059346F">
      <w:pPr>
        <w:pStyle w:val="Normlnweb"/>
        <w:rPr>
          <w:rFonts w:ascii="Calibri" w:hAnsi="Calibri" w:cs="Calibri"/>
          <w:highlight w:val="green"/>
        </w:rPr>
      </w:pPr>
    </w:p>
    <w:p w14:paraId="17A7CADE" w14:textId="77777777" w:rsidR="00290FD0" w:rsidRPr="00456028" w:rsidRDefault="00290FD0" w:rsidP="00EE11D0">
      <w:pPr>
        <w:pStyle w:val="Odrkakostka"/>
        <w:numPr>
          <w:ilvl w:val="0"/>
          <w:numId w:val="0"/>
        </w:numPr>
        <w:rPr>
          <w:rFonts w:ascii="Calibri" w:hAnsi="Calibri" w:cs="Calibri"/>
        </w:rPr>
      </w:pPr>
    </w:p>
    <w:p w14:paraId="04D17008" w14:textId="76364EC3" w:rsidR="00290FD0" w:rsidRPr="00811E90" w:rsidRDefault="00290FD0" w:rsidP="009161D8">
      <w:pPr>
        <w:spacing w:after="160" w:line="259" w:lineRule="auto"/>
        <w:rPr>
          <w:rFonts w:ascii="Calibri" w:hAnsi="Calibri" w:cs="Calibri"/>
        </w:rPr>
      </w:pPr>
      <w:r w:rsidRPr="00456028">
        <w:rPr>
          <w:rFonts w:ascii="Calibri" w:hAnsi="Calibri" w:cs="Calibri"/>
        </w:rPr>
        <w:br w:type="page"/>
      </w:r>
      <w:r w:rsidRPr="009161D8">
        <w:rPr>
          <w:rFonts w:ascii="Calibri" w:hAnsi="Calibri" w:cs="Calibri"/>
          <w:b/>
          <w:bCs/>
          <w:sz w:val="44"/>
          <w:szCs w:val="44"/>
        </w:rPr>
        <w:lastRenderedPageBreak/>
        <w:t>Investigativní žurnalistika a nátlak moci</w:t>
      </w:r>
      <w:r w:rsidR="009161D8" w:rsidRPr="009161D8">
        <w:rPr>
          <w:rFonts w:ascii="Calibri" w:hAnsi="Calibri" w:cs="Calibri"/>
          <w:b/>
          <w:bCs/>
          <w:sz w:val="44"/>
          <w:szCs w:val="44"/>
        </w:rPr>
        <w:t xml:space="preserve"> </w:t>
      </w:r>
      <w:r w:rsidRPr="009161D8">
        <w:rPr>
          <w:rFonts w:ascii="Calibri" w:hAnsi="Calibri" w:cs="Calibri"/>
          <w:b/>
          <w:bCs/>
          <w:sz w:val="44"/>
          <w:szCs w:val="44"/>
        </w:rPr>
        <w:t>(TV Dožď)</w:t>
      </w:r>
    </w:p>
    <w:p w14:paraId="71C387FE" w14:textId="2960DF13" w:rsidR="00290FD0" w:rsidRPr="00811E90" w:rsidRDefault="00290FD0" w:rsidP="00EE11D0">
      <w:pPr>
        <w:pStyle w:val="Sebereflexeka"/>
        <w:rPr>
          <w:rFonts w:ascii="Calibri" w:hAnsi="Calibri" w:cs="Calibri"/>
          <w:noProof w:val="0"/>
          <w:sz w:val="24"/>
          <w:szCs w:val="24"/>
        </w:rPr>
      </w:pPr>
      <w:r w:rsidRPr="00811E90">
        <w:rPr>
          <w:rFonts w:ascii="Calibri" w:hAnsi="Calibri" w:cs="Calibri"/>
          <w:noProof w:val="0"/>
        </w:rPr>
        <w:t>Média jako „</w:t>
      </w:r>
      <w:r>
        <w:rPr>
          <w:rFonts w:ascii="Calibri" w:hAnsi="Calibri" w:cs="Calibri"/>
          <w:noProof w:val="0"/>
        </w:rPr>
        <w:t>h</w:t>
      </w:r>
      <w:r w:rsidRPr="00811E90">
        <w:rPr>
          <w:rFonts w:ascii="Calibri" w:hAnsi="Calibri" w:cs="Calibri"/>
          <w:noProof w:val="0"/>
        </w:rPr>
        <w:t>lídací pes“</w:t>
      </w:r>
    </w:p>
    <w:p w14:paraId="7545181A" w14:textId="230CF8F6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</w:rPr>
        <w:t>Novináři se v</w:t>
      </w:r>
      <w:r w:rsidRPr="003A5890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ukázce rozhodli nesedět v</w:t>
      </w:r>
      <w:r w:rsidRPr="003A5890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redakci, ale vyrazili do terénu jako volební pozorovatelé.</w:t>
      </w:r>
    </w:p>
    <w:p w14:paraId="76BA8EF5" w14:textId="045BADAC" w:rsidR="00290FD0" w:rsidRPr="00811E90" w:rsidRDefault="00290FD0" w:rsidP="00EE11D0">
      <w:pPr>
        <w:pStyle w:val="Normlnweb"/>
        <w:spacing w:line="360" w:lineRule="auto"/>
        <w:rPr>
          <w:rStyle w:val="dekodpovChar"/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a) Co konkrétně novináři ve volebních místnostech odhalili? Popiš, co vidíš na záběrech s</w:t>
      </w:r>
      <w:r w:rsidRPr="003A5890">
        <w:rPr>
          <w:rFonts w:ascii="Calibri" w:hAnsi="Calibri" w:cs="Calibri"/>
          <w:b/>
          <w:bCs/>
        </w:rPr>
        <w:t> </w:t>
      </w:r>
      <w:r w:rsidRPr="00811E90">
        <w:rPr>
          <w:rFonts w:ascii="Calibri" w:hAnsi="Calibri" w:cs="Calibri"/>
          <w:b/>
          <w:bCs/>
        </w:rPr>
        <w:t>volebními urnami.</w:t>
      </w:r>
    </w:p>
    <w:p w14:paraId="6E0B5466" w14:textId="4C2244B9" w:rsidR="00290FD0" w:rsidRPr="00811E90" w:rsidRDefault="00290FD0" w:rsidP="00EE11D0">
      <w:pPr>
        <w:pStyle w:val="Normlnweb"/>
        <w:spacing w:line="360" w:lineRule="auto"/>
        <w:rPr>
          <w:rFonts w:ascii="Calibri" w:hAnsi="Calibri" w:cs="Calibri"/>
        </w:rPr>
      </w:pPr>
      <w:r w:rsidRPr="00811E90">
        <w:rPr>
          <w:rStyle w:val="dekodpovChar"/>
          <w:rFonts w:ascii="Calibri" w:hAnsi="Calibri" w:cs="Calibri"/>
        </w:rPr>
        <w:t>........................................................</w:t>
      </w:r>
      <w:r>
        <w:rPr>
          <w:rStyle w:val="dekodpovChar"/>
          <w:rFonts w:ascii="Calibri" w:hAnsi="Calibri" w:cs="Calibri"/>
        </w:rPr>
        <w:t>............</w:t>
      </w:r>
      <w:r w:rsidRPr="00811E90">
        <w:rPr>
          <w:rStyle w:val="dekodpovChar"/>
          <w:rFonts w:ascii="Calibri" w:hAnsi="Calibri" w:cs="Calibri"/>
        </w:rPr>
        <w:t>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43B1AF96" w14:textId="77777777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b) Často se říká, že média jsou „hlídacím psem demokracie“. Vysvětli tuto metaforu na základě videa.</w:t>
      </w:r>
    </w:p>
    <w:p w14:paraId="12A9E1F1" w14:textId="59B3519C" w:rsidR="00290FD0" w:rsidRPr="00DF2458" w:rsidRDefault="00290FD0" w:rsidP="00EE11D0">
      <w:pPr>
        <w:pStyle w:val="Normlnweb"/>
        <w:numPr>
          <w:ilvl w:val="0"/>
          <w:numId w:val="5"/>
        </w:numPr>
        <w:spacing w:line="360" w:lineRule="auto"/>
        <w:rPr>
          <w:rStyle w:val="dekodpovChar"/>
          <w:rFonts w:ascii="Calibri" w:hAnsi="Calibri" w:cs="Calibri"/>
          <w:color w:val="auto"/>
        </w:rPr>
      </w:pPr>
      <w:r w:rsidRPr="00811E90">
        <w:rPr>
          <w:rFonts w:ascii="Calibri" w:hAnsi="Calibri" w:cs="Calibri"/>
          <w:b/>
          <w:bCs/>
        </w:rPr>
        <w:t>Koho média hlídají?</w:t>
      </w:r>
    </w:p>
    <w:p w14:paraId="1A4D82DD" w14:textId="77777777" w:rsidR="00290FD0" w:rsidRPr="00811E90" w:rsidRDefault="00290FD0" w:rsidP="00811E90">
      <w:pPr>
        <w:pStyle w:val="Normlnweb"/>
        <w:spacing w:line="360" w:lineRule="auto"/>
        <w:ind w:left="360"/>
        <w:rPr>
          <w:rFonts w:ascii="Calibri" w:hAnsi="Calibri" w:cs="Calibri"/>
        </w:rPr>
      </w:pPr>
      <w:r w:rsidRPr="00811E90">
        <w:rPr>
          <w:rStyle w:val="dekodpovChar"/>
          <w:rFonts w:ascii="Calibri" w:hAnsi="Calibri" w:cs="Calibri"/>
        </w:rPr>
        <w:t>............................................................................................................</w:t>
      </w:r>
    </w:p>
    <w:p w14:paraId="2AA2277C" w14:textId="77777777" w:rsidR="00290FD0" w:rsidRDefault="00290FD0" w:rsidP="00EE11D0">
      <w:pPr>
        <w:pStyle w:val="Normlnweb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Před čím nás chrání?</w:t>
      </w:r>
    </w:p>
    <w:p w14:paraId="29D199AA" w14:textId="4F4EB6CC" w:rsidR="00290FD0" w:rsidRPr="00811E90" w:rsidRDefault="00290FD0" w:rsidP="00811E90">
      <w:pPr>
        <w:pStyle w:val="Normlnweb"/>
        <w:spacing w:line="360" w:lineRule="auto"/>
        <w:ind w:left="360"/>
        <w:rPr>
          <w:rFonts w:ascii="Calibri" w:hAnsi="Calibri" w:cs="Calibri"/>
        </w:rPr>
      </w:pPr>
      <w:r w:rsidRPr="00811E90">
        <w:rPr>
          <w:rStyle w:val="dekodpovChar"/>
          <w:rFonts w:ascii="Calibri" w:hAnsi="Calibri" w:cs="Calibri"/>
        </w:rPr>
        <w:t>............................................................................................................</w:t>
      </w:r>
    </w:p>
    <w:p w14:paraId="6900CB86" w14:textId="77777777" w:rsidR="00290FD0" w:rsidRPr="00811E90" w:rsidRDefault="00290FD0" w:rsidP="00EE11D0">
      <w:pPr>
        <w:rPr>
          <w:rFonts w:ascii="Calibri" w:hAnsi="Calibri" w:cs="Calibri"/>
        </w:rPr>
      </w:pPr>
    </w:p>
    <w:p w14:paraId="5E8CB96E" w14:textId="19C783E2" w:rsidR="00290FD0" w:rsidRPr="00811E90" w:rsidRDefault="00290FD0" w:rsidP="00EE11D0">
      <w:pPr>
        <w:pStyle w:val="Sebereflexeka"/>
        <w:rPr>
          <w:rFonts w:ascii="Calibri" w:hAnsi="Calibri" w:cs="Calibri"/>
          <w:noProof w:val="0"/>
        </w:rPr>
      </w:pPr>
      <w:r w:rsidRPr="00811E90">
        <w:rPr>
          <w:rFonts w:ascii="Calibri" w:hAnsi="Calibri" w:cs="Calibri"/>
          <w:noProof w:val="0"/>
        </w:rPr>
        <w:t>Telefonát z</w:t>
      </w:r>
      <w:r>
        <w:rPr>
          <w:rFonts w:ascii="Calibri" w:hAnsi="Calibri" w:cs="Calibri"/>
          <w:noProof w:val="0"/>
        </w:rPr>
        <w:t> </w:t>
      </w:r>
      <w:r w:rsidRPr="00811E90">
        <w:rPr>
          <w:rFonts w:ascii="Calibri" w:hAnsi="Calibri" w:cs="Calibri"/>
          <w:noProof w:val="0"/>
        </w:rPr>
        <w:t>Kremlu: Analýza nátlaku</w:t>
      </w:r>
    </w:p>
    <w:p w14:paraId="57B2A46D" w14:textId="46FC64EC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</w:rPr>
        <w:t>V</w:t>
      </w:r>
      <w:r w:rsidRPr="003A5890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závěru ukázky telefonuje ředitelce televize úředník z</w:t>
      </w:r>
      <w:r w:rsidRPr="003A5890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prezidentské kanceláře. Reaguje na to, že televize vysílá záběry z</w:t>
      </w:r>
      <w:r w:rsidRPr="003A5890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protestů.</w:t>
      </w:r>
    </w:p>
    <w:p w14:paraId="7B5ABFE9" w14:textId="77777777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Prezidentská kancelář:</w:t>
      </w:r>
      <w:r w:rsidRPr="00811E90">
        <w:rPr>
          <w:rFonts w:ascii="Calibri" w:hAnsi="Calibri" w:cs="Calibri"/>
        </w:rPr>
        <w:t xml:space="preserve"> </w:t>
      </w:r>
      <w:r w:rsidRPr="00811E90">
        <w:rPr>
          <w:rFonts w:ascii="Calibri" w:hAnsi="Calibri" w:cs="Calibri"/>
          <w:i/>
          <w:iCs/>
        </w:rPr>
        <w:t>„Co si to dovolujete? Jak se opovažujete šířit americké lži? Já vás zničím!“</w:t>
      </w:r>
      <w:r w:rsidRPr="00811E90">
        <w:rPr>
          <w:rFonts w:ascii="Calibri" w:hAnsi="Calibri" w:cs="Calibri"/>
        </w:rPr>
        <w:t xml:space="preserve"> </w:t>
      </w:r>
      <w:r w:rsidRPr="00811E90">
        <w:rPr>
          <w:rFonts w:ascii="Calibri" w:hAnsi="Calibri" w:cs="Calibri"/>
          <w:b/>
          <w:bCs/>
        </w:rPr>
        <w:t>Novinářka:</w:t>
      </w:r>
      <w:r w:rsidRPr="00811E90">
        <w:rPr>
          <w:rFonts w:ascii="Calibri" w:hAnsi="Calibri" w:cs="Calibri"/>
        </w:rPr>
        <w:t xml:space="preserve"> </w:t>
      </w:r>
      <w:r w:rsidRPr="00811E90">
        <w:rPr>
          <w:rFonts w:ascii="Calibri" w:hAnsi="Calibri" w:cs="Calibri"/>
          <w:i/>
          <w:iCs/>
        </w:rPr>
        <w:t>„Nejsem vaše podřízená. Neplatí nás vláda, děláme to, co je podle nás třeba.“</w:t>
      </w:r>
    </w:p>
    <w:p w14:paraId="63815770" w14:textId="77777777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ÚKOL:</w:t>
      </w:r>
      <w:r w:rsidRPr="00811E90">
        <w:rPr>
          <w:rFonts w:ascii="Calibri" w:hAnsi="Calibri" w:cs="Calibri"/>
        </w:rPr>
        <w:t xml:space="preserve"> Zamysli se nad větou </w:t>
      </w:r>
      <w:r w:rsidRPr="00811E90">
        <w:rPr>
          <w:rFonts w:ascii="Calibri" w:hAnsi="Calibri" w:cs="Calibri"/>
          <w:b/>
          <w:bCs/>
        </w:rPr>
        <w:t>„Já vás zničím“</w:t>
      </w:r>
      <w:r w:rsidRPr="00811E90">
        <w:rPr>
          <w:rFonts w:ascii="Calibri" w:hAnsi="Calibri" w:cs="Calibri"/>
        </w:rPr>
        <w:t>. Jaké konkrétní nástroje má stát (vláda)</w:t>
      </w:r>
      <w:r>
        <w:rPr>
          <w:rFonts w:ascii="Calibri" w:hAnsi="Calibri" w:cs="Calibri"/>
        </w:rPr>
        <w:t xml:space="preserve"> k dispozici</w:t>
      </w:r>
      <w:r w:rsidRPr="00811E90">
        <w:rPr>
          <w:rFonts w:ascii="Calibri" w:hAnsi="Calibri" w:cs="Calibri"/>
        </w:rPr>
        <w:t xml:space="preserve">, když chce zlikvidovat nepohodlné médium? </w:t>
      </w:r>
      <w:r w:rsidRPr="00811E90">
        <w:rPr>
          <w:rFonts w:ascii="Calibri" w:hAnsi="Calibri" w:cs="Calibri"/>
          <w:b/>
          <w:bCs/>
        </w:rPr>
        <w:t>Zkus vymyslet alespoň 3 způsoby:</w:t>
      </w:r>
    </w:p>
    <w:p w14:paraId="74043F06" w14:textId="77777777" w:rsidR="00290FD0" w:rsidRPr="00811E90" w:rsidRDefault="00290FD0" w:rsidP="00EE11D0">
      <w:pPr>
        <w:pStyle w:val="dekodpov"/>
        <w:numPr>
          <w:ilvl w:val="0"/>
          <w:numId w:val="6"/>
        </w:numPr>
        <w:rPr>
          <w:rFonts w:ascii="Calibri" w:hAnsi="Calibri" w:cs="Calibri"/>
        </w:rPr>
      </w:pPr>
      <w:r w:rsidRPr="00811E90">
        <w:rPr>
          <w:rFonts w:ascii="Calibri" w:hAnsi="Calibri" w:cs="Calibri"/>
        </w:rPr>
        <w:t>..........................................................................................................................................</w:t>
      </w:r>
    </w:p>
    <w:p w14:paraId="61F2B320" w14:textId="77777777" w:rsidR="00290FD0" w:rsidRPr="00811E90" w:rsidRDefault="00290FD0" w:rsidP="00EE11D0">
      <w:pPr>
        <w:pStyle w:val="dekodpov"/>
        <w:numPr>
          <w:ilvl w:val="0"/>
          <w:numId w:val="6"/>
        </w:numPr>
        <w:rPr>
          <w:rFonts w:ascii="Calibri" w:hAnsi="Calibri" w:cs="Calibri"/>
        </w:rPr>
      </w:pPr>
      <w:r w:rsidRPr="00811E90"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</w:p>
    <w:p w14:paraId="36CECCD5" w14:textId="77777777" w:rsidR="00290FD0" w:rsidRPr="00811E90" w:rsidRDefault="00290FD0" w:rsidP="00EE11D0">
      <w:pPr>
        <w:pStyle w:val="dekodpov"/>
        <w:numPr>
          <w:ilvl w:val="0"/>
          <w:numId w:val="6"/>
        </w:numPr>
        <w:rPr>
          <w:rFonts w:ascii="Calibri" w:hAnsi="Calibri" w:cs="Calibri"/>
        </w:rPr>
      </w:pPr>
      <w:r w:rsidRPr="00811E90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 </w:t>
      </w:r>
    </w:p>
    <w:p w14:paraId="283E6C42" w14:textId="77777777" w:rsidR="00290FD0" w:rsidRPr="00811E90" w:rsidRDefault="00290FD0" w:rsidP="00EE11D0">
      <w:pPr>
        <w:pStyle w:val="Sebereflexeka"/>
        <w:rPr>
          <w:rFonts w:ascii="Calibri" w:hAnsi="Calibri" w:cs="Calibri"/>
          <w:noProof w:val="0"/>
        </w:rPr>
      </w:pPr>
      <w:r w:rsidRPr="00811E90">
        <w:rPr>
          <w:rFonts w:ascii="Calibri" w:hAnsi="Calibri" w:cs="Calibri"/>
          <w:noProof w:val="0"/>
        </w:rPr>
        <w:lastRenderedPageBreak/>
        <w:t>Redakční rada: Zveřejnit, nebo smazat?</w:t>
      </w:r>
    </w:p>
    <w:p w14:paraId="7DCBEAC0" w14:textId="2E132477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</w:rPr>
        <w:t>Představ si, že jsi šéfredaktorem této televize. Máš v</w:t>
      </w:r>
      <w:r w:rsidRPr="003A5890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ruce důkazy o podvodu, který spáchala vládní strana. Právě ti ale někdo z</w:t>
      </w:r>
      <w:r w:rsidRPr="003A5890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vlády vyhrožoval, že pokud to odvysíláš, tvoje televize skončí a tví zaměstnanci přijdou o práci.</w:t>
      </w:r>
    </w:p>
    <w:p w14:paraId="12F9D298" w14:textId="77777777" w:rsidR="00290FD0" w:rsidRPr="00811E90" w:rsidRDefault="00290FD0" w:rsidP="00EE11D0">
      <w:pPr>
        <w:pStyle w:val="Normlnweb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Jak se rozhodneš?</w:t>
      </w:r>
    </w:p>
    <w:p w14:paraId="1510DB07" w14:textId="77777777" w:rsidR="00290FD0" w:rsidRPr="00811E90" w:rsidRDefault="00290FD0" w:rsidP="00EE11D0">
      <w:pPr>
        <w:pStyle w:val="Normlnweb"/>
        <w:numPr>
          <w:ilvl w:val="0"/>
          <w:numId w:val="7"/>
        </w:numPr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Důkazy okamžitě zveřejním.</w:t>
      </w:r>
      <w:r w:rsidRPr="00811E90">
        <w:rPr>
          <w:rFonts w:ascii="Calibri" w:hAnsi="Calibri" w:cs="Calibri"/>
        </w:rPr>
        <w:t xml:space="preserve"> (Veřejnost má právo vědět, že volby byly zfalšované, i když nás pak asi zakážou.)</w:t>
      </w:r>
    </w:p>
    <w:p w14:paraId="42AF4BCC" w14:textId="2F6AC492" w:rsidR="00290FD0" w:rsidRPr="00811E90" w:rsidRDefault="00290FD0" w:rsidP="00EE11D0">
      <w:pPr>
        <w:pStyle w:val="Normlnweb"/>
        <w:numPr>
          <w:ilvl w:val="0"/>
          <w:numId w:val="7"/>
        </w:numPr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Důkazy nezveřejním.</w:t>
      </w:r>
      <w:r w:rsidRPr="00811E90">
        <w:rPr>
          <w:rFonts w:ascii="Calibri" w:hAnsi="Calibri" w:cs="Calibri"/>
        </w:rPr>
        <w:t xml:space="preserve"> (Raději budeme mlčet o tomto, abychom přežili a mohli vysílat v</w:t>
      </w:r>
      <w:r w:rsidRPr="00456028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budoucnu o</w:t>
      </w:r>
      <w:r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>jiných věcech.)</w:t>
      </w:r>
    </w:p>
    <w:p w14:paraId="59FBAA0C" w14:textId="2E03D8A0" w:rsidR="00290FD0" w:rsidRDefault="00290FD0" w:rsidP="00EE11D0">
      <w:pPr>
        <w:pStyle w:val="Normlnweb"/>
        <w:spacing w:line="360" w:lineRule="auto"/>
        <w:rPr>
          <w:rFonts w:ascii="Calibri" w:hAnsi="Calibri" w:cs="Calibri"/>
        </w:rPr>
      </w:pPr>
      <w:r w:rsidRPr="00811E90">
        <w:rPr>
          <w:rFonts w:ascii="Calibri" w:hAnsi="Calibri" w:cs="Calibri"/>
          <w:b/>
          <w:bCs/>
        </w:rPr>
        <w:t>Svůj postoj obhaj jednou větou:</w:t>
      </w:r>
    </w:p>
    <w:p w14:paraId="26B77F81" w14:textId="77777777" w:rsidR="00290FD0" w:rsidRPr="00811E90" w:rsidRDefault="00290FD0" w:rsidP="00EE11D0">
      <w:pPr>
        <w:pStyle w:val="Normlnweb"/>
        <w:spacing w:line="360" w:lineRule="auto"/>
        <w:rPr>
          <w:rFonts w:ascii="Calibri" w:hAnsi="Calibri" w:cs="Calibri"/>
        </w:rPr>
      </w:pPr>
      <w:r w:rsidRPr="00811E90">
        <w:rPr>
          <w:rStyle w:val="dekodpovChar"/>
          <w:rFonts w:ascii="Calibri" w:hAnsi="Calibri" w:cs="Calibri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8A335FA" w14:textId="77777777" w:rsidR="00290FD0" w:rsidRPr="00811E90" w:rsidRDefault="00290FD0" w:rsidP="00EE11D0">
      <w:pPr>
        <w:rPr>
          <w:rFonts w:ascii="Calibri" w:hAnsi="Calibri" w:cs="Calibri"/>
        </w:rPr>
      </w:pPr>
    </w:p>
    <w:p w14:paraId="585AA7E9" w14:textId="77777777" w:rsidR="00290FD0" w:rsidRPr="00811E90" w:rsidRDefault="00290FD0" w:rsidP="00EE11D0">
      <w:pPr>
        <w:pStyle w:val="Sebereflexeka"/>
        <w:rPr>
          <w:rFonts w:ascii="Calibri" w:hAnsi="Calibri" w:cs="Calibri"/>
          <w:noProof w:val="0"/>
        </w:rPr>
      </w:pPr>
      <w:r w:rsidRPr="00811E90">
        <w:rPr>
          <w:rFonts w:ascii="Calibri" w:hAnsi="Calibri" w:cs="Calibri"/>
          <w:noProof w:val="0"/>
        </w:rPr>
        <w:t>Bonus: Co nebylo v televizi</w:t>
      </w:r>
    </w:p>
    <w:p w14:paraId="28E88BA9" w14:textId="6ACAA1C5" w:rsidR="00290FD0" w:rsidRDefault="00290FD0" w:rsidP="00EE11D0">
      <w:pPr>
        <w:pStyle w:val="Normlnweb"/>
        <w:spacing w:line="360" w:lineRule="auto"/>
        <w:rPr>
          <w:rFonts w:ascii="Calibri" w:hAnsi="Calibri" w:cs="Calibri"/>
        </w:rPr>
      </w:pPr>
      <w:r w:rsidRPr="00811E90">
        <w:rPr>
          <w:rFonts w:ascii="Calibri" w:hAnsi="Calibri" w:cs="Calibri"/>
        </w:rPr>
        <w:t>Zatímco TV Dožď vysílala záběry z</w:t>
      </w:r>
      <w:r w:rsidRPr="003A5890">
        <w:rPr>
          <w:rFonts w:ascii="Calibri" w:hAnsi="Calibri" w:cs="Calibri"/>
        </w:rPr>
        <w:t> </w:t>
      </w:r>
      <w:r w:rsidRPr="00811E90">
        <w:rPr>
          <w:rFonts w:ascii="Calibri" w:hAnsi="Calibri" w:cs="Calibri"/>
        </w:rPr>
        <w:t xml:space="preserve">masových protestů a zatýkání, státní televize tyto události ignorovaly. </w:t>
      </w:r>
      <w:r w:rsidRPr="00811E90">
        <w:rPr>
          <w:rFonts w:ascii="Calibri" w:hAnsi="Calibri" w:cs="Calibri"/>
          <w:b/>
          <w:bCs/>
        </w:rPr>
        <w:t>Proč je pro autoritářský režim nebezpečné, když lidé v</w:t>
      </w:r>
      <w:r>
        <w:rPr>
          <w:rFonts w:ascii="Calibri" w:hAnsi="Calibri" w:cs="Calibri"/>
          <w:b/>
          <w:bCs/>
        </w:rPr>
        <w:t> </w:t>
      </w:r>
      <w:r w:rsidRPr="00811E90">
        <w:rPr>
          <w:rFonts w:ascii="Calibri" w:hAnsi="Calibri" w:cs="Calibri"/>
          <w:b/>
          <w:bCs/>
        </w:rPr>
        <w:t>televizi vidí plná náměstí protestujících?</w:t>
      </w:r>
    </w:p>
    <w:p w14:paraId="7C428917" w14:textId="77777777" w:rsidR="00290FD0" w:rsidRPr="00811E90" w:rsidRDefault="00290FD0" w:rsidP="00EE11D0">
      <w:pPr>
        <w:pStyle w:val="Normlnweb"/>
        <w:spacing w:line="360" w:lineRule="auto"/>
        <w:rPr>
          <w:rFonts w:ascii="Calibri" w:hAnsi="Calibri" w:cs="Calibri"/>
        </w:rPr>
      </w:pPr>
      <w:r w:rsidRPr="00811E90">
        <w:rPr>
          <w:rStyle w:val="dekodpovChar"/>
          <w:rFonts w:ascii="Calibri" w:hAnsi="Calibri" w:cs="Calibri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5434B76F" w14:textId="77777777" w:rsidR="009161D8" w:rsidRDefault="009161D8" w:rsidP="00181B07">
      <w:pPr>
        <w:pStyle w:val="Sebereflexeka"/>
        <w:spacing w:after="0" w:line="276" w:lineRule="auto"/>
      </w:pPr>
    </w:p>
    <w:p w14:paraId="690E5CA4" w14:textId="77777777" w:rsidR="009161D8" w:rsidRDefault="009161D8" w:rsidP="00181B07">
      <w:pPr>
        <w:pStyle w:val="Sebereflexeka"/>
        <w:spacing w:after="0" w:line="276" w:lineRule="auto"/>
      </w:pPr>
    </w:p>
    <w:p w14:paraId="41EFFA34" w14:textId="77777777" w:rsidR="009161D8" w:rsidRDefault="009161D8" w:rsidP="00181B07">
      <w:pPr>
        <w:pStyle w:val="Sebereflexeka"/>
        <w:spacing w:after="0" w:line="276" w:lineRule="auto"/>
      </w:pPr>
    </w:p>
    <w:p w14:paraId="7A81C425" w14:textId="77777777" w:rsidR="009161D8" w:rsidRDefault="009161D8" w:rsidP="00181B07">
      <w:pPr>
        <w:pStyle w:val="Sebereflexeka"/>
        <w:spacing w:after="0" w:line="276" w:lineRule="auto"/>
      </w:pPr>
    </w:p>
    <w:p w14:paraId="752AE983" w14:textId="3DB15D57" w:rsidR="00290FD0" w:rsidRPr="00456028" w:rsidRDefault="00FE68CE" w:rsidP="00181B07">
      <w:pPr>
        <w:pStyle w:val="Sebereflexeka"/>
        <w:spacing w:after="0" w:line="276" w:lineRule="auto"/>
        <w:rPr>
          <w:rFonts w:ascii="Calibri" w:hAnsi="Calibri" w:cs="Calibri"/>
          <w:noProof w:val="0"/>
        </w:rPr>
      </w:pPr>
      <w:r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4D35A3" wp14:editId="59982ADE">
                <wp:simplePos x="0" y="0"/>
                <wp:positionH relativeFrom="column">
                  <wp:posOffset>-40005</wp:posOffset>
                </wp:positionH>
                <wp:positionV relativeFrom="paragraph">
                  <wp:posOffset>741045</wp:posOffset>
                </wp:positionV>
                <wp:extent cx="6661785" cy="1210310"/>
                <wp:effectExtent l="0" t="1905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3E13F" w14:textId="39766CA5" w:rsidR="00290FD0" w:rsidRPr="00E020DC" w:rsidRDefault="00FE68CE" w:rsidP="00A37212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FB4340" wp14:editId="683AF92F">
                                  <wp:extent cx="1219200" cy="406400"/>
                                  <wp:effectExtent l="0" t="0" r="0" b="0"/>
                                  <wp:docPr id="2" name="Obrázek 2089971324" descr="Obsah obrázku kreslení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089971324" descr="Obsah obrázku kreslení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0FD0" w:rsidRPr="00E020DC">
                              <w:t xml:space="preserve"> Autor: </w:t>
                            </w:r>
                            <w:hyperlink r:id="rId10" w:history="1">
                              <w:r w:rsidR="00290FD0" w:rsidRPr="00E020DC">
                                <w:rPr>
                                  <w:rStyle w:val="Hypertextovodkaz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="00290FD0" w:rsidRPr="00E020DC">
                              <w:t xml:space="preserve"> [veronikabatelkova.cz]. Garant: </w:t>
                            </w:r>
                            <w:hyperlink r:id="rId11" w:history="1">
                              <w:r w:rsidR="00290FD0" w:rsidRPr="00E020DC">
                                <w:rPr>
                                  <w:rStyle w:val="Hypertextovodkaz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="00290FD0" w:rsidRPr="00E020DC">
                              <w:rPr>
                                <w:color w:val="F12EA1"/>
                              </w:rPr>
                              <w:t xml:space="preserve"> </w:t>
                            </w:r>
                            <w:r w:rsidR="00290FD0" w:rsidRPr="00E020DC">
                              <w:t xml:space="preserve">[novinarondra.cz]. Toto dílo je licencováno pod licencí </w:t>
                            </w:r>
                            <w:hyperlink r:id="rId12" w:history="1">
                              <w:r w:rsidR="00290FD0" w:rsidRPr="00E020DC">
                                <w:rPr>
                                  <w:rStyle w:val="Hypertextovodkaz"/>
                                  <w:color w:val="F130A1"/>
                                </w:rPr>
                                <w:t>Creative Commons</w:t>
                              </w:r>
                            </w:hyperlink>
                            <w:r w:rsidR="00290FD0" w:rsidRPr="00E020DC">
                              <w:rPr>
                                <w:color w:val="F130A1"/>
                              </w:rPr>
                              <w:t xml:space="preserve"> </w:t>
                            </w:r>
                            <w:r w:rsidR="00290FD0" w:rsidRPr="00E020DC">
                              <w:t>[CC BY-NC 4.0]. Licenční podmínky navštivte na adrese [https://creativecommons.org/choose/?lang=cs].</w:t>
                            </w:r>
                          </w:p>
                          <w:p w14:paraId="0965081B" w14:textId="77777777" w:rsidR="00290FD0" w:rsidRDefault="00290FD0" w:rsidP="001B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D35A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.15pt;margin-top:58.35pt;width:524.55pt;height:95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Ig4QEAAKIDAAAOAAAAZHJzL2Uyb0RvYy54bWysU1Fv0zAQfkfiP1h+p0lK142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" filled="f" stroked="f">
                <v:textbox>
                  <w:txbxContent>
                    <w:p w14:paraId="2783E13F" w14:textId="39766CA5" w:rsidR="00290FD0" w:rsidRPr="00E020DC" w:rsidRDefault="00FE68CE" w:rsidP="00A37212">
                      <w:pPr>
                        <w:jc w:val="both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FB4340" wp14:editId="683AF92F">
                            <wp:extent cx="1219200" cy="406400"/>
                            <wp:effectExtent l="0" t="0" r="0" b="0"/>
                            <wp:docPr id="2" name="Obrázek 2089971324" descr="Obsah obrázku kreslení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089971324" descr="Obsah obrázku kreslení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90FD0" w:rsidRPr="00E020DC">
                        <w:t xml:space="preserve"> Autor: </w:t>
                      </w:r>
                      <w:hyperlink r:id="rId13" w:history="1">
                        <w:r w:rsidR="00290FD0" w:rsidRPr="00E020DC">
                          <w:rPr>
                            <w:rStyle w:val="Hypertextovodkaz"/>
                            <w:color w:val="F12EA1"/>
                          </w:rPr>
                          <w:t>Mgr. Veronika Batelková</w:t>
                        </w:r>
                      </w:hyperlink>
                      <w:r w:rsidR="00290FD0" w:rsidRPr="00E020DC">
                        <w:t xml:space="preserve"> [veronikabatelkova.cz]. Garant: </w:t>
                      </w:r>
                      <w:hyperlink r:id="rId14" w:history="1">
                        <w:r w:rsidR="00290FD0" w:rsidRPr="00E020DC">
                          <w:rPr>
                            <w:rStyle w:val="Hypertextovodkaz"/>
                            <w:color w:val="F12EA1"/>
                          </w:rPr>
                          <w:t>Mgr. Ondřej Hruška</w:t>
                        </w:r>
                      </w:hyperlink>
                      <w:r w:rsidR="00290FD0" w:rsidRPr="00E020DC">
                        <w:rPr>
                          <w:color w:val="F12EA1"/>
                        </w:rPr>
                        <w:t xml:space="preserve"> </w:t>
                      </w:r>
                      <w:r w:rsidR="00290FD0" w:rsidRPr="00E020DC">
                        <w:t xml:space="preserve">[novinarondra.cz]. Toto dílo je licencováno pod licencí </w:t>
                      </w:r>
                      <w:hyperlink r:id="rId15" w:history="1">
                        <w:r w:rsidR="00290FD0" w:rsidRPr="00E020DC">
                          <w:rPr>
                            <w:rStyle w:val="Hypertextovodkaz"/>
                            <w:color w:val="F130A1"/>
                          </w:rPr>
                          <w:t>Creative Commons</w:t>
                        </w:r>
                      </w:hyperlink>
                      <w:r w:rsidR="00290FD0" w:rsidRPr="00E020DC">
                        <w:rPr>
                          <w:color w:val="F130A1"/>
                        </w:rPr>
                        <w:t xml:space="preserve"> </w:t>
                      </w:r>
                      <w:r w:rsidR="00290FD0" w:rsidRPr="00E020DC">
                        <w:t>[CC BY-NC 4.0]. Licenční podmínky navštivte na adrese [https://creativecommons.org/choose/?lang=cs].</w:t>
                      </w:r>
                    </w:p>
                    <w:p w14:paraId="0965081B" w14:textId="77777777" w:rsidR="00290FD0" w:rsidRDefault="00290FD0" w:rsidP="001B3E0F"/>
                  </w:txbxContent>
                </v:textbox>
                <w10:wrap type="square"/>
              </v:shape>
            </w:pict>
          </mc:Fallback>
        </mc:AlternateContent>
      </w:r>
      <w:bookmarkStart w:id="2" w:name="_PictureBullets"/>
      <w:r>
        <w:rPr>
          <w:vanish/>
        </w:rPr>
        <w:drawing>
          <wp:inline distT="0" distB="0" distL="0" distR="0" wp14:anchorId="4F0F692F" wp14:editId="3ED69A74">
            <wp:extent cx="114300" cy="88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anish/>
        </w:rPr>
        <w:drawing>
          <wp:inline distT="0" distB="0" distL="0" distR="0" wp14:anchorId="1D43080B" wp14:editId="17D3E82C">
            <wp:extent cx="114300" cy="1016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anish/>
        </w:rPr>
        <w:drawing>
          <wp:inline distT="0" distB="0" distL="0" distR="0" wp14:anchorId="2F984AEA" wp14:editId="6D7EDAC9">
            <wp:extent cx="101600" cy="101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anish/>
        </w:rPr>
        <w:drawing>
          <wp:inline distT="0" distB="0" distL="0" distR="0" wp14:anchorId="007EC057" wp14:editId="43732EFC">
            <wp:extent cx="596900" cy="5969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290FD0" w:rsidRPr="00456028" w:rsidSect="00DC5280">
      <w:headerReference w:type="default" r:id="rId20"/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8439" w14:textId="77777777" w:rsidR="00E34142" w:rsidRDefault="00E34142">
      <w:r>
        <w:separator/>
      </w:r>
    </w:p>
  </w:endnote>
  <w:endnote w:type="continuationSeparator" w:id="0">
    <w:p w14:paraId="06A6A14D" w14:textId="77777777" w:rsidR="00E34142" w:rsidRDefault="00E3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00F3" w14:textId="77777777" w:rsidR="00E34142" w:rsidRDefault="00E34142">
      <w:r>
        <w:separator/>
      </w:r>
    </w:p>
  </w:footnote>
  <w:footnote w:type="continuationSeparator" w:id="0">
    <w:p w14:paraId="4D5B6C33" w14:textId="77777777" w:rsidR="00E34142" w:rsidRDefault="00E34142">
      <w:r>
        <w:continuationSeparator/>
      </w:r>
    </w:p>
  </w:footnote>
  <w:footnote w:id="1">
    <w:p w14:paraId="657C71E1" w14:textId="77DE1605" w:rsidR="00290FD0" w:rsidRDefault="00290FD0" w:rsidP="0059346F">
      <w:pPr>
        <w:pStyle w:val="Normlnweb"/>
        <w:rPr>
          <w:rFonts w:ascii="Calibri" w:hAnsi="Calibri" w:cs="Calibri"/>
          <w:b/>
          <w:bCs/>
        </w:rPr>
      </w:pPr>
      <w:r>
        <w:rPr>
          <w:rStyle w:val="Znakapoznpodarou"/>
        </w:rPr>
        <w:footnoteRef/>
      </w:r>
      <w:r>
        <w:t xml:space="preserve"> </w:t>
      </w:r>
      <w:r w:rsidRPr="0059346F">
        <w:rPr>
          <w:rFonts w:ascii="Calibri" w:hAnsi="Calibri" w:cs="Calibri"/>
        </w:rPr>
        <w:t>Spirála mlčení podle Elisabeth Noelle-Neumannové (1974) popisuje situaci, kdy se lidé ze strachu ze sociální izolace snaží odhadovat názorové klima ve společnosti. Pokud mají pocit, že jejich názor není v</w:t>
      </w:r>
      <w:r>
        <w:rPr>
          <w:rFonts w:ascii="Calibri" w:hAnsi="Calibri" w:cs="Calibri"/>
        </w:rPr>
        <w:t> </w:t>
      </w:r>
      <w:r w:rsidRPr="0059346F">
        <w:rPr>
          <w:rFonts w:ascii="Calibri" w:hAnsi="Calibri" w:cs="Calibri"/>
        </w:rPr>
        <w:t>souladu s</w:t>
      </w:r>
      <w:r>
        <w:rPr>
          <w:rFonts w:ascii="Calibri" w:hAnsi="Calibri" w:cs="Calibri"/>
        </w:rPr>
        <w:t> </w:t>
      </w:r>
      <w:r w:rsidRPr="0059346F">
        <w:rPr>
          <w:rFonts w:ascii="Calibri" w:hAnsi="Calibri" w:cs="Calibri"/>
        </w:rPr>
        <w:t>převládajícím postojem, raději se k</w:t>
      </w:r>
      <w:r>
        <w:rPr>
          <w:rFonts w:ascii="Calibri" w:hAnsi="Calibri" w:cs="Calibri"/>
        </w:rPr>
        <w:t> </w:t>
      </w:r>
      <w:r w:rsidRPr="0059346F">
        <w:rPr>
          <w:rFonts w:ascii="Calibri" w:hAnsi="Calibri" w:cs="Calibri"/>
        </w:rPr>
        <w:t>němu veřejně nevyjadřují, aby se vyhnuli konfliktu a</w:t>
      </w:r>
      <w:r>
        <w:rPr>
          <w:rFonts w:ascii="Calibri" w:hAnsi="Calibri" w:cs="Calibri"/>
        </w:rPr>
        <w:t> </w:t>
      </w:r>
      <w:r w:rsidRPr="0059346F">
        <w:rPr>
          <w:rFonts w:ascii="Calibri" w:hAnsi="Calibri" w:cs="Calibri"/>
        </w:rPr>
        <w:t>odmítnutí. Tím se některé názory z</w:t>
      </w:r>
      <w:r>
        <w:rPr>
          <w:rFonts w:ascii="Calibri" w:hAnsi="Calibri" w:cs="Calibri"/>
        </w:rPr>
        <w:t> </w:t>
      </w:r>
      <w:r w:rsidRPr="0059346F">
        <w:rPr>
          <w:rFonts w:ascii="Calibri" w:hAnsi="Calibri" w:cs="Calibri"/>
        </w:rPr>
        <w:t>veřejné debaty postupně vytrácejí.</w:t>
      </w:r>
    </w:p>
    <w:p w14:paraId="7229B20E" w14:textId="1DFFC643" w:rsidR="00290FD0" w:rsidRPr="0059346F" w:rsidRDefault="00290FD0" w:rsidP="0059346F">
      <w:pPr>
        <w:pStyle w:val="Normlnweb"/>
        <w:rPr>
          <w:rFonts w:ascii="Calibri" w:hAnsi="Calibri" w:cs="Calibri"/>
        </w:rPr>
      </w:pPr>
      <w:r w:rsidRPr="004114B3">
        <w:rPr>
          <w:rFonts w:ascii="Calibri" w:hAnsi="Calibri" w:cs="Calibri"/>
          <w:b/>
          <w:bCs/>
        </w:rPr>
        <w:t>Doporučená literatura k tématu:</w:t>
      </w:r>
      <w:r>
        <w:rPr>
          <w:rFonts w:ascii="Calibri" w:hAnsi="Calibri" w:cs="Calibri"/>
        </w:rPr>
        <w:t xml:space="preserve"> </w:t>
      </w:r>
      <w:r w:rsidRPr="0059346F">
        <w:rPr>
          <w:rFonts w:ascii="Calibri" w:hAnsi="Calibri" w:cs="Calibri"/>
        </w:rPr>
        <w:t xml:space="preserve">MCQUAIL, Denis a Hana ANTONÍNOVÁ. </w:t>
      </w:r>
      <w:r w:rsidRPr="004114B3">
        <w:rPr>
          <w:rFonts w:ascii="Calibri" w:hAnsi="Calibri" w:cs="Calibri"/>
          <w:i/>
          <w:iCs/>
        </w:rPr>
        <w:t>Úvod do teorie masové komunikace.</w:t>
      </w:r>
      <w:r w:rsidRPr="0059346F">
        <w:rPr>
          <w:rFonts w:ascii="Calibri" w:hAnsi="Calibri" w:cs="Calibri"/>
        </w:rPr>
        <w:t xml:space="preserve"> Vydání čtvrté, rozšířené a</w:t>
      </w:r>
      <w:r>
        <w:rPr>
          <w:rFonts w:ascii="Calibri" w:hAnsi="Calibri" w:cs="Calibri"/>
        </w:rPr>
        <w:t> </w:t>
      </w:r>
      <w:r w:rsidRPr="0059346F">
        <w:rPr>
          <w:rFonts w:ascii="Calibri" w:hAnsi="Calibri" w:cs="Calibri"/>
        </w:rPr>
        <w:t>přepracované. Praha: Portál, 2009, 639 stran: ilustrace; 23 cm. ISBN 978-80-7367-574-5.</w:t>
      </w:r>
    </w:p>
    <w:p w14:paraId="44A0C3D0" w14:textId="77777777" w:rsidR="00290FD0" w:rsidRDefault="00290FD0" w:rsidP="0059346F">
      <w:pPr>
        <w:pStyle w:val="Normlnweb"/>
        <w:rPr>
          <w:rFonts w:ascii="Calibri" w:hAnsi="Calibri" w:cs="Calibri"/>
          <w:highlight w:val="green"/>
        </w:rPr>
      </w:pPr>
    </w:p>
    <w:p w14:paraId="6684DECC" w14:textId="77777777" w:rsidR="00290FD0" w:rsidRDefault="00290FD0" w:rsidP="0059346F">
      <w:pPr>
        <w:pStyle w:val="Normlnwe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290FD0" w14:paraId="271922C8" w14:textId="77777777">
      <w:trPr>
        <w:trHeight w:val="1278"/>
      </w:trPr>
      <w:tc>
        <w:tcPr>
          <w:tcW w:w="10455" w:type="dxa"/>
        </w:tcPr>
        <w:p w14:paraId="079981E7" w14:textId="2C67AD8F" w:rsidR="00290FD0" w:rsidRDefault="00FE68CE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14B6C0A" wp14:editId="106C78EC">
                <wp:extent cx="6426200" cy="1003300"/>
                <wp:effectExtent l="0" t="0" r="0" b="0"/>
                <wp:docPr id="7" name="Obrázek 1381746844" descr="Obsah obrázku Barevnost, snímek obrazovky, světlo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81746844" descr="Obsah obrázku Barevnost, snímek obrazovky, světlo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581E6A" w14:textId="77777777" w:rsidR="00290FD0" w:rsidRDefault="00290FD0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9D2"/>
    <w:multiLevelType w:val="multilevel"/>
    <w:tmpl w:val="D380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63410CB"/>
    <w:multiLevelType w:val="hybridMultilevel"/>
    <w:tmpl w:val="C8B8F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C554B"/>
    <w:multiLevelType w:val="hybridMultilevel"/>
    <w:tmpl w:val="EAA2050A"/>
    <w:lvl w:ilvl="0" w:tplc="E8C0A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F73526"/>
    <w:multiLevelType w:val="multilevel"/>
    <w:tmpl w:val="602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044E9"/>
    <w:multiLevelType w:val="multilevel"/>
    <w:tmpl w:val="2A9019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D8577AE"/>
    <w:multiLevelType w:val="multilevel"/>
    <w:tmpl w:val="520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48116A"/>
    <w:multiLevelType w:val="multilevel"/>
    <w:tmpl w:val="67F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190E10"/>
    <w:multiLevelType w:val="multilevel"/>
    <w:tmpl w:val="8222E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78DD0775"/>
    <w:multiLevelType w:val="multilevel"/>
    <w:tmpl w:val="7FF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876117482">
    <w:abstractNumId w:val="7"/>
  </w:num>
  <w:num w:numId="2" w16cid:durableId="691345197">
    <w:abstractNumId w:val="4"/>
  </w:num>
  <w:num w:numId="3" w16cid:durableId="860095757">
    <w:abstractNumId w:val="9"/>
  </w:num>
  <w:num w:numId="4" w16cid:durableId="240531379">
    <w:abstractNumId w:val="1"/>
  </w:num>
  <w:num w:numId="5" w16cid:durableId="1726832940">
    <w:abstractNumId w:val="6"/>
  </w:num>
  <w:num w:numId="6" w16cid:durableId="1916161001">
    <w:abstractNumId w:val="2"/>
  </w:num>
  <w:num w:numId="7" w16cid:durableId="787284773">
    <w:abstractNumId w:val="5"/>
  </w:num>
  <w:num w:numId="8" w16cid:durableId="1128204414">
    <w:abstractNumId w:val="11"/>
  </w:num>
  <w:num w:numId="9" w16cid:durableId="1030296651">
    <w:abstractNumId w:val="3"/>
  </w:num>
  <w:num w:numId="10" w16cid:durableId="1059743930">
    <w:abstractNumId w:val="10"/>
  </w:num>
  <w:num w:numId="11" w16cid:durableId="1550067558">
    <w:abstractNumId w:val="0"/>
  </w:num>
  <w:num w:numId="12" w16cid:durableId="1966884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15A8C"/>
    <w:rsid w:val="000309BA"/>
    <w:rsid w:val="00036793"/>
    <w:rsid w:val="000400FF"/>
    <w:rsid w:val="00052D8A"/>
    <w:rsid w:val="0006580C"/>
    <w:rsid w:val="000C1081"/>
    <w:rsid w:val="000C5FEF"/>
    <w:rsid w:val="000D0E2C"/>
    <w:rsid w:val="000D2183"/>
    <w:rsid w:val="000D4B08"/>
    <w:rsid w:val="000F1E50"/>
    <w:rsid w:val="000F4538"/>
    <w:rsid w:val="00100731"/>
    <w:rsid w:val="00101CBE"/>
    <w:rsid w:val="00106D77"/>
    <w:rsid w:val="00107063"/>
    <w:rsid w:val="0011432B"/>
    <w:rsid w:val="00116ACD"/>
    <w:rsid w:val="0013179A"/>
    <w:rsid w:val="00141E07"/>
    <w:rsid w:val="00181B07"/>
    <w:rsid w:val="0018524B"/>
    <w:rsid w:val="00186AC7"/>
    <w:rsid w:val="00194B7F"/>
    <w:rsid w:val="001B3E0F"/>
    <w:rsid w:val="001D501D"/>
    <w:rsid w:val="001D581F"/>
    <w:rsid w:val="00203982"/>
    <w:rsid w:val="0021339F"/>
    <w:rsid w:val="002207F4"/>
    <w:rsid w:val="00241D37"/>
    <w:rsid w:val="00250668"/>
    <w:rsid w:val="00257E85"/>
    <w:rsid w:val="00290FD0"/>
    <w:rsid w:val="002C10F6"/>
    <w:rsid w:val="002D4614"/>
    <w:rsid w:val="002D5A52"/>
    <w:rsid w:val="002D6530"/>
    <w:rsid w:val="002F0023"/>
    <w:rsid w:val="002F5C0C"/>
    <w:rsid w:val="00301E59"/>
    <w:rsid w:val="003022FE"/>
    <w:rsid w:val="00310F7C"/>
    <w:rsid w:val="00320EFB"/>
    <w:rsid w:val="00343331"/>
    <w:rsid w:val="00380676"/>
    <w:rsid w:val="00382E2E"/>
    <w:rsid w:val="003912D1"/>
    <w:rsid w:val="003915A5"/>
    <w:rsid w:val="003A2C10"/>
    <w:rsid w:val="003A5890"/>
    <w:rsid w:val="003C39FF"/>
    <w:rsid w:val="003C7989"/>
    <w:rsid w:val="004055EA"/>
    <w:rsid w:val="00410712"/>
    <w:rsid w:val="004114B3"/>
    <w:rsid w:val="0041292A"/>
    <w:rsid w:val="004210B0"/>
    <w:rsid w:val="00436BF9"/>
    <w:rsid w:val="00444E4C"/>
    <w:rsid w:val="00447B60"/>
    <w:rsid w:val="00447B7D"/>
    <w:rsid w:val="00456028"/>
    <w:rsid w:val="00456368"/>
    <w:rsid w:val="00465981"/>
    <w:rsid w:val="0047328C"/>
    <w:rsid w:val="004B2D08"/>
    <w:rsid w:val="004C575B"/>
    <w:rsid w:val="004E14C4"/>
    <w:rsid w:val="00503021"/>
    <w:rsid w:val="005228FE"/>
    <w:rsid w:val="00552FC8"/>
    <w:rsid w:val="00562122"/>
    <w:rsid w:val="005675C6"/>
    <w:rsid w:val="00590BAC"/>
    <w:rsid w:val="0059346F"/>
    <w:rsid w:val="00595A6D"/>
    <w:rsid w:val="005A1E66"/>
    <w:rsid w:val="005D6EB2"/>
    <w:rsid w:val="005E2369"/>
    <w:rsid w:val="005E281F"/>
    <w:rsid w:val="005E31C0"/>
    <w:rsid w:val="0062483B"/>
    <w:rsid w:val="00643389"/>
    <w:rsid w:val="006446E2"/>
    <w:rsid w:val="00644ED0"/>
    <w:rsid w:val="00674980"/>
    <w:rsid w:val="00681220"/>
    <w:rsid w:val="006845C0"/>
    <w:rsid w:val="006906AB"/>
    <w:rsid w:val="006D53B9"/>
    <w:rsid w:val="006D5B2B"/>
    <w:rsid w:val="006F0816"/>
    <w:rsid w:val="007042FE"/>
    <w:rsid w:val="0072106E"/>
    <w:rsid w:val="0072698A"/>
    <w:rsid w:val="00747DE1"/>
    <w:rsid w:val="0075229A"/>
    <w:rsid w:val="0075300A"/>
    <w:rsid w:val="00777383"/>
    <w:rsid w:val="00795683"/>
    <w:rsid w:val="007B6B3E"/>
    <w:rsid w:val="007D2437"/>
    <w:rsid w:val="007D2805"/>
    <w:rsid w:val="007E2A1C"/>
    <w:rsid w:val="007F1E90"/>
    <w:rsid w:val="00811E90"/>
    <w:rsid w:val="00813AEF"/>
    <w:rsid w:val="00814BB2"/>
    <w:rsid w:val="008211E4"/>
    <w:rsid w:val="008311C7"/>
    <w:rsid w:val="0084417B"/>
    <w:rsid w:val="008456A5"/>
    <w:rsid w:val="00866E1F"/>
    <w:rsid w:val="00870E6C"/>
    <w:rsid w:val="00884CAD"/>
    <w:rsid w:val="008E78DB"/>
    <w:rsid w:val="009161D8"/>
    <w:rsid w:val="0092739F"/>
    <w:rsid w:val="00935DB7"/>
    <w:rsid w:val="0094010E"/>
    <w:rsid w:val="0094060E"/>
    <w:rsid w:val="00987796"/>
    <w:rsid w:val="00992DAB"/>
    <w:rsid w:val="009D05FB"/>
    <w:rsid w:val="009D0D32"/>
    <w:rsid w:val="009D4387"/>
    <w:rsid w:val="00A04A08"/>
    <w:rsid w:val="00A1440B"/>
    <w:rsid w:val="00A37212"/>
    <w:rsid w:val="00A63CA7"/>
    <w:rsid w:val="00A6612C"/>
    <w:rsid w:val="00A77E59"/>
    <w:rsid w:val="00AC77F6"/>
    <w:rsid w:val="00AD1C92"/>
    <w:rsid w:val="00AF380E"/>
    <w:rsid w:val="00AF5C24"/>
    <w:rsid w:val="00AF7088"/>
    <w:rsid w:val="00B1540F"/>
    <w:rsid w:val="00B16A1A"/>
    <w:rsid w:val="00B35187"/>
    <w:rsid w:val="00B54514"/>
    <w:rsid w:val="00B83817"/>
    <w:rsid w:val="00B860EA"/>
    <w:rsid w:val="00B91340"/>
    <w:rsid w:val="00B9338A"/>
    <w:rsid w:val="00BA296E"/>
    <w:rsid w:val="00BB013D"/>
    <w:rsid w:val="00BC1566"/>
    <w:rsid w:val="00BC46D4"/>
    <w:rsid w:val="00BE083C"/>
    <w:rsid w:val="00C02F1B"/>
    <w:rsid w:val="00C31B60"/>
    <w:rsid w:val="00C44E54"/>
    <w:rsid w:val="00C86C1C"/>
    <w:rsid w:val="00C9281E"/>
    <w:rsid w:val="00CB5A57"/>
    <w:rsid w:val="00CE28A6"/>
    <w:rsid w:val="00D01299"/>
    <w:rsid w:val="00D255DE"/>
    <w:rsid w:val="00D27F7C"/>
    <w:rsid w:val="00D334AC"/>
    <w:rsid w:val="00D44AFC"/>
    <w:rsid w:val="00D611A0"/>
    <w:rsid w:val="00D820AF"/>
    <w:rsid w:val="00D85463"/>
    <w:rsid w:val="00DA36B1"/>
    <w:rsid w:val="00DB1C28"/>
    <w:rsid w:val="00DB4536"/>
    <w:rsid w:val="00DB767F"/>
    <w:rsid w:val="00DC0A83"/>
    <w:rsid w:val="00DC5280"/>
    <w:rsid w:val="00DD2E1E"/>
    <w:rsid w:val="00DD430E"/>
    <w:rsid w:val="00DE1417"/>
    <w:rsid w:val="00DF1ED8"/>
    <w:rsid w:val="00DF2458"/>
    <w:rsid w:val="00DF54AE"/>
    <w:rsid w:val="00E020DC"/>
    <w:rsid w:val="00E0332A"/>
    <w:rsid w:val="00E34142"/>
    <w:rsid w:val="00E378CA"/>
    <w:rsid w:val="00E528EB"/>
    <w:rsid w:val="00E576FA"/>
    <w:rsid w:val="00E6035B"/>
    <w:rsid w:val="00E77B64"/>
    <w:rsid w:val="00E92562"/>
    <w:rsid w:val="00EA3EF5"/>
    <w:rsid w:val="00EB4DF7"/>
    <w:rsid w:val="00ED3DDC"/>
    <w:rsid w:val="00ED65AF"/>
    <w:rsid w:val="00EE11D0"/>
    <w:rsid w:val="00EE3316"/>
    <w:rsid w:val="00EF097E"/>
    <w:rsid w:val="00EF27C3"/>
    <w:rsid w:val="00EF6DC1"/>
    <w:rsid w:val="00F058D8"/>
    <w:rsid w:val="00F15F6B"/>
    <w:rsid w:val="00F2067A"/>
    <w:rsid w:val="00F279BD"/>
    <w:rsid w:val="00F424DB"/>
    <w:rsid w:val="00F643CF"/>
    <w:rsid w:val="00F92BEE"/>
    <w:rsid w:val="00FA1A00"/>
    <w:rsid w:val="00FA405E"/>
    <w:rsid w:val="00FE0767"/>
    <w:rsid w:val="00FE68C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1AA2E"/>
  <w15:docId w15:val="{1C559BA7-BB05-4B90-ABB1-DF1684EE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8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91340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04A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EE11D0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9"/>
    <w:qFormat/>
    <w:rsid w:val="004B2D08"/>
    <w:pPr>
      <w:keepNext/>
      <w:keepLines/>
      <w:spacing w:before="40"/>
      <w:outlineLvl w:val="4"/>
    </w:pPr>
    <w:rPr>
      <w:rFonts w:ascii="Calibri Light" w:hAnsi="Calibri Light" w:cs="Calibri Light"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91340"/>
    <w:rPr>
      <w:rFonts w:ascii="Calibri Light" w:hAnsi="Calibri Light" w:cs="Calibri Light"/>
      <w:color w:val="2F5496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04A08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E11D0"/>
    <w:rPr>
      <w:rFonts w:ascii="Calibri Light" w:hAnsi="Calibri Light" w:cs="Calibri Light"/>
      <w:i/>
      <w:iCs/>
      <w:color w:val="2F5496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4B2D08"/>
    <w:rPr>
      <w:rFonts w:ascii="Calibri Light" w:hAnsi="Calibri Light" w:cs="Calibri Light"/>
      <w:color w:val="2F5496"/>
      <w:sz w:val="24"/>
      <w:szCs w:val="24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eastAsia="Calibri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eastAsia="Calibri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1"/>
      </w:numPr>
      <w:ind w:right="968"/>
    </w:pPr>
    <w:rPr>
      <w:rFonts w:ascii="Arial" w:eastAsia="Calibri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eastAsia="Calibri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eastAsia="Calibri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3"/>
      </w:numPr>
      <w:ind w:left="1068" w:right="401"/>
    </w:pPr>
    <w:rPr>
      <w:rFonts w:ascii="Arial" w:eastAsia="Calibri" w:hAnsi="Arial" w:cs="Arial"/>
      <w:b/>
      <w:bCs/>
      <w:noProof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/>
      <w:jc w:val="center"/>
    </w:pPr>
    <w:rPr>
      <w:rFonts w:ascii="Arial" w:eastAsia="Calibri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eastAsia="Calibri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  <w:lang w:val="cs-CZ" w:eastAsia="cs-CZ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  <w:sz w:val="24"/>
      <w:szCs w:val="24"/>
      <w:lang w:val="cs-CZ" w:eastAsia="cs-CZ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747DE1"/>
  </w:style>
  <w:style w:type="paragraph" w:styleId="Zhlav">
    <w:name w:val="header"/>
    <w:basedOn w:val="Normln"/>
    <w:link w:val="ZhlavChar"/>
    <w:uiPriority w:val="99"/>
    <w:rsid w:val="00747DE1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Standardnpsmoodstavce"/>
    <w:uiPriority w:val="99"/>
    <w:semiHidden/>
    <w:rsid w:val="00C01A13"/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747DE1"/>
  </w:style>
  <w:style w:type="paragraph" w:styleId="Zpat">
    <w:name w:val="footer"/>
    <w:basedOn w:val="Normln"/>
    <w:link w:val="ZpatChar"/>
    <w:uiPriority w:val="99"/>
    <w:rsid w:val="00747DE1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Standardnpsmoodstavce"/>
    <w:uiPriority w:val="99"/>
    <w:semiHidden/>
    <w:rsid w:val="00C01A13"/>
    <w:rPr>
      <w:rFonts w:ascii="Times New Roman" w:eastAsia="Times New Roman" w:hAnsi="Times New Roman"/>
      <w:sz w:val="24"/>
      <w:szCs w:val="24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2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  <w:lang w:val="cs-CZ" w:eastAsia="cs-CZ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  <w:lang w:val="cs-CZ" w:eastAsia="cs-CZ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2"/>
      <w:szCs w:val="22"/>
      <w:lang w:val="cs-CZ" w:eastAsia="en-US"/>
    </w:rPr>
  </w:style>
  <w:style w:type="paragraph" w:customStyle="1" w:styleId="Default">
    <w:name w:val="Default"/>
    <w:uiPriority w:val="99"/>
    <w:rsid w:val="00D27F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99"/>
    <w:qFormat/>
    <w:rsid w:val="00DC5280"/>
    <w:rPr>
      <w:b/>
      <w:bCs/>
    </w:rPr>
  </w:style>
  <w:style w:type="character" w:styleId="Zdraznn">
    <w:name w:val="Emphasis"/>
    <w:basedOn w:val="Standardnpsmoodstavce"/>
    <w:uiPriority w:val="99"/>
    <w:qFormat/>
    <w:rsid w:val="00DC5280"/>
    <w:rPr>
      <w:i/>
      <w:iCs/>
    </w:rPr>
  </w:style>
  <w:style w:type="paragraph" w:styleId="Normlnweb">
    <w:name w:val="Normal (Web)"/>
    <w:basedOn w:val="Normln"/>
    <w:uiPriority w:val="99"/>
    <w:rsid w:val="00DC5280"/>
    <w:pPr>
      <w:spacing w:before="100" w:beforeAutospacing="1" w:after="100" w:afterAutospacing="1"/>
    </w:pPr>
  </w:style>
  <w:style w:type="table" w:customStyle="1" w:styleId="Svtlmkatabulky1">
    <w:name w:val="Světlá mřížka tabulky1"/>
    <w:uiPriority w:val="99"/>
    <w:rsid w:val="00DC5280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-74">
    <w:name w:val="citation-74"/>
    <w:basedOn w:val="Standardnpsmoodstavce"/>
    <w:uiPriority w:val="99"/>
    <w:rsid w:val="000D4B08"/>
  </w:style>
  <w:style w:type="character" w:customStyle="1" w:styleId="citation-73">
    <w:name w:val="citation-73"/>
    <w:basedOn w:val="Standardnpsmoodstavce"/>
    <w:uiPriority w:val="99"/>
    <w:rsid w:val="000D4B08"/>
  </w:style>
  <w:style w:type="character" w:customStyle="1" w:styleId="citation-72">
    <w:name w:val="citation-72"/>
    <w:basedOn w:val="Standardnpsmoodstavce"/>
    <w:uiPriority w:val="99"/>
    <w:rsid w:val="000D4B08"/>
  </w:style>
  <w:style w:type="paragraph" w:customStyle="1" w:styleId="ql-indent-1">
    <w:name w:val="ql-indent-1"/>
    <w:basedOn w:val="Normln"/>
    <w:uiPriority w:val="99"/>
    <w:rsid w:val="00B91340"/>
    <w:pPr>
      <w:spacing w:before="100" w:beforeAutospacing="1" w:after="100" w:afterAutospacing="1"/>
    </w:pPr>
  </w:style>
  <w:style w:type="paragraph" w:customStyle="1" w:styleId="ql-indent-2">
    <w:name w:val="ql-indent-2"/>
    <w:basedOn w:val="Normln"/>
    <w:uiPriority w:val="99"/>
    <w:rsid w:val="00B91340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rsid w:val="007956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7956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79568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4560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A13"/>
    <w:rPr>
      <w:rFonts w:ascii="Times New Roman" w:eastAsia="Times New Roman" w:hAnsi="Times New Roman"/>
      <w:sz w:val="0"/>
      <w:szCs w:val="0"/>
    </w:rPr>
  </w:style>
  <w:style w:type="paragraph" w:styleId="Revize">
    <w:name w:val="Revision"/>
    <w:hidden/>
    <w:uiPriority w:val="99"/>
    <w:semiHidden/>
    <w:rsid w:val="00811E90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1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30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1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686-investigativni-zurnalistika-a-natlak-moci-tv-dozd" TargetMode="External"/><Relationship Id="rId13" Type="http://schemas.openxmlformats.org/officeDocument/2006/relationships/hyperlink" Target="https://veronikabatelkova.cz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du.ceskatelevize.cz/video/18686-investigativni-zurnalistika-a-natlak-moci-tv-dozd" TargetMode="External"/><Relationship Id="rId12" Type="http://schemas.openxmlformats.org/officeDocument/2006/relationships/hyperlink" Target="https://creativecommons.org/choose/?lang=cs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vinarondra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choose/?lang=cs" TargetMode="External"/><Relationship Id="rId10" Type="http://schemas.openxmlformats.org/officeDocument/2006/relationships/hyperlink" Target="https://veronikabatelkova.cz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novinarondra.cz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7357</Characters>
  <Application>Microsoft Office Word</Application>
  <DocSecurity>0</DocSecurity>
  <Lines>61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Investigativní žurnalistika a nátlak moci</dc:title>
  <dc:subject/>
  <dc:creator>Jan Johanovský</dc:creator>
  <cp:keywords/>
  <dc:description/>
  <cp:lastModifiedBy>Ondřej Hruška</cp:lastModifiedBy>
  <cp:revision>2</cp:revision>
  <cp:lastPrinted>2021-07-23T08:26:00Z</cp:lastPrinted>
  <dcterms:created xsi:type="dcterms:W3CDTF">2026-02-24T11:16:00Z</dcterms:created>
  <dcterms:modified xsi:type="dcterms:W3CDTF">2026-02-24T11:16:00Z</dcterms:modified>
</cp:coreProperties>
</file>