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340C09C4" w:rsidR="00443081" w:rsidRDefault="00443081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Salcburské pivovarnictví</w:t>
      </w:r>
    </w:p>
    <w:p w14:paraId="55822165" w14:textId="4C250FBF" w:rsidR="002B6096" w:rsidRDefault="002B6096" w:rsidP="002B6096">
      <w:pPr>
        <w:pStyle w:val="Popispracovnholistu"/>
      </w:pPr>
      <w:r>
        <w:t>Cíl: seznámit studenty s historickým městem Sa</w:t>
      </w:r>
      <w:r w:rsidR="00E651DC">
        <w:t>lcburk</w:t>
      </w:r>
      <w:r>
        <w:t xml:space="preserve"> a jeho památkami.</w:t>
      </w:r>
      <w:r w:rsidR="00865B48">
        <w:t xml:space="preserve"> </w:t>
      </w:r>
      <w:r>
        <w:t>Dále rozšíření slovní zásoby a vyhledávání dalších informací</w:t>
      </w:r>
      <w:r w:rsidR="00865B48">
        <w:t> </w:t>
      </w:r>
      <w:r>
        <w:t>k tomuto tématu.</w:t>
      </w:r>
    </w:p>
    <w:p w14:paraId="7C480F68" w14:textId="3F7EE00E" w:rsidR="002B6096" w:rsidRDefault="002B6096" w:rsidP="002B6096">
      <w:pPr>
        <w:pStyle w:val="Popispracovnholistu"/>
      </w:pPr>
      <w:r>
        <w:t>Cílová skupina: studenti SŠ</w:t>
      </w:r>
    </w:p>
    <w:p w14:paraId="06B1D172" w14:textId="77777777" w:rsidR="002B6096" w:rsidRDefault="002B6096" w:rsidP="002B6096">
      <w:pPr>
        <w:pStyle w:val="Popispracovnholistu"/>
      </w:pPr>
      <w:r>
        <w:t>Jazyková úroveň: B1</w:t>
      </w:r>
    </w:p>
    <w:p w14:paraId="4CC1A0C3" w14:textId="2C41B40D" w:rsidR="00FA405E" w:rsidRDefault="002B6096" w:rsidP="002B6096">
      <w:pPr>
        <w:pStyle w:val="Popis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Pomůcky:</w:t>
      </w:r>
      <w:r w:rsidRPr="002B6096">
        <w:t xml:space="preserve"> internetové připojení, slovník, překladač</w:t>
      </w:r>
      <w:r>
        <w:t xml:space="preserve">  </w:t>
      </w:r>
    </w:p>
    <w:p w14:paraId="42C1CA66" w14:textId="7EE3EBB5" w:rsidR="00443081" w:rsidRPr="00865B48" w:rsidRDefault="00093EB6" w:rsidP="00865B48">
      <w:pPr>
        <w:pStyle w:val="Video"/>
        <w:rPr>
          <w:rStyle w:val="Hypertextovodkaz"/>
          <w:color w:val="F22EA2"/>
        </w:rPr>
      </w:pPr>
      <w:hyperlink r:id="rId10" w:history="1">
        <w:r w:rsidR="00443081" w:rsidRPr="00865B48">
          <w:rPr>
            <w:rStyle w:val="Hypertextovodkaz"/>
            <w:color w:val="F22EA2"/>
          </w:rPr>
          <w:t>Rakousko: Salzburg a salcburské pivovarnictví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4B3EAC8" w14:textId="06F61649" w:rsidR="00FA405E" w:rsidRPr="00443081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443081">
        <w:rPr>
          <w:lang w:val="de-DE"/>
        </w:rPr>
        <w:t>Welche Sehenswürdigkeiten würdest du in Salzburg besuchen?</w:t>
      </w:r>
    </w:p>
    <w:p w14:paraId="61770B84" w14:textId="00548FEC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>Jaké památky bys</w:t>
      </w:r>
      <w:r w:rsidRPr="00443081">
        <w:rPr>
          <w:b w:val="0"/>
          <w:bCs/>
        </w:rPr>
        <w:t xml:space="preserve"> v Salcburku navštívil?</w:t>
      </w:r>
    </w:p>
    <w:p w14:paraId="1CF3E6D1" w14:textId="77777777" w:rsidR="00443081" w:rsidRDefault="00443081" w:rsidP="00443081">
      <w:pPr>
        <w:pStyle w:val="kol-zadn"/>
        <w:numPr>
          <w:ilvl w:val="0"/>
          <w:numId w:val="0"/>
        </w:numPr>
        <w:ind w:left="720"/>
      </w:pPr>
    </w:p>
    <w:p w14:paraId="2538D7BD" w14:textId="71C680C3" w:rsidR="00443081" w:rsidRDefault="00443081" w:rsidP="00443081">
      <w:pPr>
        <w:pStyle w:val="kol-zadn"/>
        <w:numPr>
          <w:ilvl w:val="0"/>
          <w:numId w:val="0"/>
        </w:numPr>
        <w:ind w:left="720"/>
        <w:sectPr w:rsidR="0044308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91FDDF" w14:textId="4AC95C63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</w:t>
      </w:r>
    </w:p>
    <w:p w14:paraId="48E3EF04" w14:textId="77777777" w:rsidR="002B6096" w:rsidRPr="002B6096" w:rsidRDefault="002B6096" w:rsidP="002B6096">
      <w:pPr>
        <w:pStyle w:val="kol-zadn"/>
        <w:numPr>
          <w:ilvl w:val="0"/>
          <w:numId w:val="11"/>
        </w:numPr>
        <w:rPr>
          <w:lang w:val="de-DE"/>
        </w:rPr>
      </w:pPr>
      <w:r w:rsidRPr="002B6096">
        <w:rPr>
          <w:lang w:val="de-DE"/>
        </w:rPr>
        <w:t>Ergänze die fettgedruckten Wörter in den Text!</w:t>
      </w:r>
    </w:p>
    <w:p w14:paraId="6B554CA9" w14:textId="77777777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b w:val="0"/>
          <w:bCs/>
          <w:lang w:val="en-US"/>
        </w:rPr>
      </w:pPr>
      <w:r w:rsidRPr="002B6096">
        <w:rPr>
          <w:b w:val="0"/>
          <w:bCs/>
          <w:lang w:val="en-US"/>
        </w:rPr>
        <w:t>Doplň tučně vytištěná slova do textu!</w:t>
      </w:r>
    </w:p>
    <w:p w14:paraId="426AD1ED" w14:textId="77777777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b w:val="0"/>
          <w:bCs/>
          <w:lang w:val="en-US"/>
        </w:rPr>
      </w:pPr>
    </w:p>
    <w:p w14:paraId="1704458B" w14:textId="77777777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lang w:val="de-DE"/>
        </w:rPr>
      </w:pPr>
      <w:r w:rsidRPr="002B6096">
        <w:rPr>
          <w:lang w:val="de-DE"/>
        </w:rPr>
        <w:t>Musikfestival – Blick – erleben – Gassen – schön – Komponist – Burg – Fluss  – Sehenswürdigkeit – Park</w:t>
      </w:r>
    </w:p>
    <w:p w14:paraId="19ECB42C" w14:textId="77777777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b w:val="0"/>
          <w:bCs/>
          <w:lang w:val="de-DE"/>
        </w:rPr>
      </w:pPr>
      <w:r w:rsidRPr="002B6096">
        <w:rPr>
          <w:b w:val="0"/>
          <w:bCs/>
          <w:lang w:val="de-DE"/>
        </w:rPr>
        <w:t xml:space="preserve">Salzburg ist eine schöne Stadt in Österreich. Es liegt in den Alpen und wird von einem ……………. namens Salzach durchquert. </w:t>
      </w:r>
    </w:p>
    <w:p w14:paraId="28C8CB2F" w14:textId="77777777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b w:val="0"/>
          <w:bCs/>
          <w:lang w:val="de-DE"/>
        </w:rPr>
      </w:pPr>
      <w:r w:rsidRPr="002B6096">
        <w:rPr>
          <w:b w:val="0"/>
          <w:bCs/>
          <w:lang w:val="de-DE"/>
        </w:rPr>
        <w:t>Die Altstadt von Salzburg ist besonders …………….. Es gibt enge ……………., alte Kirchen und historische Häuser. Hier wurde auch der berühmte …………….Wolfgang Amadeus Mozart geboren.</w:t>
      </w:r>
    </w:p>
    <w:p w14:paraId="3A27A3B0" w14:textId="77777777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b w:val="0"/>
          <w:bCs/>
          <w:lang w:val="de-DE"/>
        </w:rPr>
      </w:pPr>
      <w:r w:rsidRPr="002B6096">
        <w:rPr>
          <w:b w:val="0"/>
          <w:bCs/>
          <w:lang w:val="de-DE"/>
        </w:rPr>
        <w:t>Eine wichtige …………….ist die Festung Hohensalzburg, eine große …………….mit einem tollen …………….auf die Stadt und die Berge. Der Mirabellgarten ist ein hübscher …………….mit Blumen und Statuen.</w:t>
      </w:r>
    </w:p>
    <w:p w14:paraId="1DBF7A12" w14:textId="77777777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b w:val="0"/>
          <w:bCs/>
          <w:lang w:val="de-DE"/>
        </w:rPr>
      </w:pPr>
      <w:r w:rsidRPr="002B6096">
        <w:rPr>
          <w:b w:val="0"/>
          <w:bCs/>
          <w:lang w:val="de-DE"/>
        </w:rPr>
        <w:t xml:space="preserve">Salzburg ist auch bekannt für die Salzburger Festspiele, ein großes …………….. </w:t>
      </w:r>
    </w:p>
    <w:p w14:paraId="55BAC3ED" w14:textId="77777777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b w:val="0"/>
          <w:bCs/>
          <w:lang w:val="de-DE"/>
        </w:rPr>
      </w:pPr>
      <w:r w:rsidRPr="002B6096">
        <w:rPr>
          <w:b w:val="0"/>
          <w:bCs/>
          <w:lang w:val="de-DE"/>
        </w:rPr>
        <w:t xml:space="preserve">Viele Touristen besuchen Salzburg, um die Kultur, die Natur und die Geschichte zu …………….. </w:t>
      </w:r>
    </w:p>
    <w:p w14:paraId="38B448A7" w14:textId="77777777" w:rsidR="002B6096" w:rsidRDefault="002B6096" w:rsidP="002B6096">
      <w:pPr>
        <w:pStyle w:val="kol-zadn"/>
        <w:numPr>
          <w:ilvl w:val="0"/>
          <w:numId w:val="0"/>
        </w:numPr>
        <w:ind w:left="360"/>
        <w:rPr>
          <w:b w:val="0"/>
          <w:bCs/>
          <w:lang w:val="de-DE"/>
        </w:rPr>
        <w:sectPr w:rsidR="002B60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DC80E7B" w14:textId="77777777" w:rsidR="002B6096" w:rsidRPr="002B6096" w:rsidRDefault="002B6096" w:rsidP="002B6096">
      <w:pPr>
        <w:pStyle w:val="kol-zadn"/>
        <w:numPr>
          <w:ilvl w:val="0"/>
          <w:numId w:val="0"/>
        </w:numPr>
        <w:ind w:left="360"/>
        <w:rPr>
          <w:b w:val="0"/>
          <w:bCs/>
          <w:lang w:val="de-DE"/>
        </w:rPr>
      </w:pPr>
    </w:p>
    <w:p w14:paraId="4DAD2A00" w14:textId="7667F8FE" w:rsidR="00FA405E" w:rsidRPr="005421BA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Pr="005421BA">
        <w:rPr>
          <w:lang w:val="de-DE"/>
        </w:rPr>
        <w:t>!</w:t>
      </w:r>
    </w:p>
    <w:p w14:paraId="02593508" w14:textId="291E1D2D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Pr="00443081">
        <w:rPr>
          <w:b w:val="0"/>
          <w:bCs/>
        </w:rPr>
        <w:t>!</w:t>
      </w:r>
    </w:p>
    <w:p w14:paraId="0AA7CA7C" w14:textId="77777777" w:rsidR="00443081" w:rsidRPr="00750FB5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750FB5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50FB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7C2E21" w14:textId="04CFEE3B" w:rsidR="008311C7" w:rsidRPr="005A0D88" w:rsidRDefault="005421BA" w:rsidP="007D2437">
      <w:pPr>
        <w:pStyle w:val="Odrkakostka"/>
        <w:rPr>
          <w:lang w:val="de-DE"/>
        </w:rPr>
      </w:pPr>
      <w:r w:rsidRPr="005A0D88">
        <w:rPr>
          <w:lang w:val="de-DE"/>
        </w:rPr>
        <w:t>Gehört Salzburg zum UNESCO-Weltkulturerbe?</w:t>
      </w:r>
    </w:p>
    <w:p w14:paraId="029603E1" w14:textId="2A15481B" w:rsidR="005421BA" w:rsidRPr="005A0D88" w:rsidRDefault="005421BA" w:rsidP="005421BA">
      <w:pPr>
        <w:pStyle w:val="Odrkakostka"/>
        <w:numPr>
          <w:ilvl w:val="0"/>
          <w:numId w:val="15"/>
        </w:numPr>
        <w:rPr>
          <w:lang w:val="de-DE"/>
        </w:rPr>
      </w:pPr>
      <w:r w:rsidRPr="005A0D88">
        <w:rPr>
          <w:lang w:val="de-DE"/>
        </w:rPr>
        <w:t>Ja</w:t>
      </w:r>
    </w:p>
    <w:p w14:paraId="65FA2677" w14:textId="484E46B9" w:rsidR="005421BA" w:rsidRPr="005A0D88" w:rsidRDefault="005421BA" w:rsidP="005421BA">
      <w:pPr>
        <w:pStyle w:val="Odrkakostka"/>
        <w:numPr>
          <w:ilvl w:val="0"/>
          <w:numId w:val="15"/>
        </w:numPr>
        <w:rPr>
          <w:lang w:val="de-DE"/>
        </w:rPr>
      </w:pPr>
      <w:r w:rsidRPr="005A0D88">
        <w:rPr>
          <w:lang w:val="de-DE"/>
        </w:rPr>
        <w:t>Nein</w:t>
      </w:r>
    </w:p>
    <w:p w14:paraId="4628CD65" w14:textId="77777777" w:rsidR="005421BA" w:rsidRPr="005A0D88" w:rsidRDefault="005421BA" w:rsidP="005421BA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6ED33ADC" w14:textId="4724983E" w:rsidR="008311C7" w:rsidRPr="005A0D88" w:rsidRDefault="005421BA" w:rsidP="007D2437">
      <w:pPr>
        <w:pStyle w:val="Odrkakostka"/>
        <w:rPr>
          <w:lang w:val="de-DE"/>
        </w:rPr>
      </w:pPr>
      <w:r w:rsidRPr="005A0D88">
        <w:rPr>
          <w:lang w:val="de-DE"/>
        </w:rPr>
        <w:t xml:space="preserve">Wie lange wird </w:t>
      </w:r>
      <w:r w:rsidR="00865B48">
        <w:rPr>
          <w:lang w:val="de-DE"/>
        </w:rPr>
        <w:t xml:space="preserve">schon </w:t>
      </w:r>
      <w:r w:rsidRPr="005A0D88">
        <w:rPr>
          <w:lang w:val="de-DE"/>
        </w:rPr>
        <w:t>in Salzburg Bier gebraut?</w:t>
      </w:r>
    </w:p>
    <w:p w14:paraId="6BC22DBD" w14:textId="5194AD5D" w:rsidR="005421BA" w:rsidRPr="005A0D88" w:rsidRDefault="005421BA" w:rsidP="005421BA">
      <w:pPr>
        <w:pStyle w:val="Odrkakostka"/>
        <w:numPr>
          <w:ilvl w:val="0"/>
          <w:numId w:val="17"/>
        </w:numPr>
        <w:rPr>
          <w:lang w:val="de-DE"/>
        </w:rPr>
      </w:pPr>
      <w:r w:rsidRPr="005A0D88">
        <w:rPr>
          <w:lang w:val="de-DE"/>
        </w:rPr>
        <w:t>Etwa 500 Jahre</w:t>
      </w:r>
    </w:p>
    <w:p w14:paraId="12A5E07C" w14:textId="18584FC2" w:rsidR="00313A79" w:rsidRPr="005A0D88" w:rsidRDefault="00313A79" w:rsidP="005421BA">
      <w:pPr>
        <w:pStyle w:val="Odrkakostka"/>
        <w:numPr>
          <w:ilvl w:val="0"/>
          <w:numId w:val="17"/>
        </w:numPr>
        <w:rPr>
          <w:lang w:val="de-DE"/>
        </w:rPr>
      </w:pPr>
      <w:r w:rsidRPr="005A0D88">
        <w:rPr>
          <w:lang w:val="de-DE"/>
        </w:rPr>
        <w:t>250 Jahre</w:t>
      </w:r>
    </w:p>
    <w:p w14:paraId="6EF426E9" w14:textId="409FB327" w:rsidR="00313A79" w:rsidRPr="005A0D88" w:rsidRDefault="00313A79" w:rsidP="005421BA">
      <w:pPr>
        <w:pStyle w:val="Odrkakostka"/>
        <w:numPr>
          <w:ilvl w:val="0"/>
          <w:numId w:val="17"/>
        </w:numPr>
        <w:rPr>
          <w:lang w:val="de-DE"/>
        </w:rPr>
      </w:pPr>
      <w:r w:rsidRPr="005A0D88">
        <w:rPr>
          <w:lang w:val="de-DE"/>
        </w:rPr>
        <w:t>50 Jahre</w:t>
      </w:r>
    </w:p>
    <w:p w14:paraId="69F38634" w14:textId="77777777" w:rsidR="00313A79" w:rsidRPr="005A0D88" w:rsidRDefault="00313A79" w:rsidP="00313A79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155DA821" w14:textId="77777777" w:rsidR="00EE3316" w:rsidRPr="005A0D88" w:rsidRDefault="00313A79" w:rsidP="00EE3316">
      <w:pPr>
        <w:pStyle w:val="Odrkakostka"/>
        <w:rPr>
          <w:lang w:val="de-DE"/>
        </w:rPr>
      </w:pPr>
      <w:r w:rsidRPr="005A0D88">
        <w:rPr>
          <w:lang w:val="de-DE"/>
        </w:rPr>
        <w:t>Wie viele Brauereien gab es zu Mozarts Zeiten in Salzburg?</w:t>
      </w:r>
    </w:p>
    <w:p w14:paraId="658D39BE" w14:textId="7F1197E8" w:rsidR="00313A79" w:rsidRPr="005A0D88" w:rsidRDefault="00313A79" w:rsidP="00750FB5">
      <w:pPr>
        <w:pStyle w:val="Odrkakostka"/>
        <w:numPr>
          <w:ilvl w:val="0"/>
          <w:numId w:val="18"/>
        </w:numPr>
        <w:ind w:left="1418"/>
        <w:rPr>
          <w:lang w:val="de-DE"/>
        </w:rPr>
      </w:pPr>
      <w:r w:rsidRPr="005A0D88">
        <w:rPr>
          <w:lang w:val="de-DE"/>
        </w:rPr>
        <w:t>10</w:t>
      </w:r>
    </w:p>
    <w:p w14:paraId="7DAB207B" w14:textId="7EAB31A9" w:rsidR="00313A79" w:rsidRPr="005A0D88" w:rsidRDefault="00313A79" w:rsidP="00750FB5">
      <w:pPr>
        <w:pStyle w:val="Odrkakostka"/>
        <w:numPr>
          <w:ilvl w:val="0"/>
          <w:numId w:val="18"/>
        </w:numPr>
        <w:ind w:left="1418"/>
        <w:rPr>
          <w:lang w:val="de-DE"/>
        </w:rPr>
      </w:pPr>
      <w:r w:rsidRPr="005A0D88">
        <w:rPr>
          <w:lang w:val="de-DE"/>
        </w:rPr>
        <w:t>25</w:t>
      </w:r>
    </w:p>
    <w:p w14:paraId="0B80275E" w14:textId="2E416BB7" w:rsidR="00313A79" w:rsidRPr="005A0D88" w:rsidRDefault="00313A79" w:rsidP="00750FB5">
      <w:pPr>
        <w:pStyle w:val="Odrkakostka"/>
        <w:numPr>
          <w:ilvl w:val="0"/>
          <w:numId w:val="18"/>
        </w:numPr>
        <w:ind w:left="1418"/>
        <w:rPr>
          <w:lang w:val="de-DE"/>
        </w:rPr>
      </w:pPr>
      <w:r w:rsidRPr="005A0D88">
        <w:rPr>
          <w:lang w:val="de-DE"/>
        </w:rPr>
        <w:t>50</w:t>
      </w:r>
    </w:p>
    <w:p w14:paraId="61F5600C" w14:textId="77777777" w:rsidR="00313A79" w:rsidRPr="005A0D88" w:rsidRDefault="00313A79" w:rsidP="00313A79">
      <w:pPr>
        <w:pStyle w:val="Odrkakostka"/>
        <w:numPr>
          <w:ilvl w:val="0"/>
          <w:numId w:val="0"/>
        </w:numPr>
        <w:ind w:left="1080"/>
        <w:rPr>
          <w:lang w:val="de-DE"/>
        </w:rPr>
      </w:pPr>
    </w:p>
    <w:p w14:paraId="65946B4C" w14:textId="461E4C30" w:rsidR="00313A79" w:rsidRPr="005A0D88" w:rsidRDefault="00313A79" w:rsidP="00313A79">
      <w:pPr>
        <w:pStyle w:val="Odrkakostka"/>
        <w:rPr>
          <w:lang w:val="de-DE"/>
        </w:rPr>
      </w:pPr>
      <w:r w:rsidRPr="005A0D88">
        <w:rPr>
          <w:lang w:val="de-DE"/>
        </w:rPr>
        <w:t>Wie heißt das Gesetz über die Bierqualität?</w:t>
      </w:r>
    </w:p>
    <w:p w14:paraId="00404694" w14:textId="57819D36" w:rsidR="00313A79" w:rsidRPr="005A0D88" w:rsidRDefault="00313A79" w:rsidP="00313A79">
      <w:pPr>
        <w:pStyle w:val="dekodpov"/>
        <w:rPr>
          <w:lang w:val="de-DE"/>
        </w:rPr>
      </w:pPr>
      <w:r w:rsidRPr="005A0D88">
        <w:rPr>
          <w:lang w:val="de-DE"/>
        </w:rPr>
        <w:t>…………………………………………………………………………………………………………………….</w:t>
      </w:r>
    </w:p>
    <w:p w14:paraId="159A92C6" w14:textId="0186A044" w:rsidR="00313A79" w:rsidRPr="005A0D88" w:rsidRDefault="00882053" w:rsidP="00313A79">
      <w:pPr>
        <w:pStyle w:val="Odrkakostka"/>
        <w:rPr>
          <w:lang w:val="de-DE"/>
        </w:rPr>
      </w:pPr>
      <w:r w:rsidRPr="005A0D88">
        <w:rPr>
          <w:lang w:val="de-DE"/>
        </w:rPr>
        <w:t>Welche alle Farben kann Bier haben?</w:t>
      </w:r>
    </w:p>
    <w:p w14:paraId="4B596DC6" w14:textId="3A23EFA6" w:rsidR="00882053" w:rsidRPr="005A0D88" w:rsidRDefault="00882053" w:rsidP="00882053">
      <w:pPr>
        <w:pStyle w:val="dekodpov"/>
        <w:rPr>
          <w:lang w:val="de-DE"/>
        </w:rPr>
      </w:pPr>
      <w:r w:rsidRPr="005A0D88">
        <w:rPr>
          <w:lang w:val="de-DE"/>
        </w:rPr>
        <w:t>………………………………………………………………………………………………………..…………...</w:t>
      </w:r>
    </w:p>
    <w:p w14:paraId="3689B8FB" w14:textId="0BFF1053" w:rsidR="00882053" w:rsidRPr="005A0D88" w:rsidRDefault="00882053" w:rsidP="00882053">
      <w:pPr>
        <w:pStyle w:val="Odrkakostka"/>
        <w:rPr>
          <w:lang w:val="de-DE"/>
        </w:rPr>
      </w:pPr>
      <w:r w:rsidRPr="005A0D88">
        <w:rPr>
          <w:lang w:val="de-DE"/>
        </w:rPr>
        <w:t>Was haben die Brauereien in Salzburg gemeinsam?</w:t>
      </w:r>
    </w:p>
    <w:p w14:paraId="56AF0EA1" w14:textId="61440A92" w:rsidR="00882053" w:rsidRPr="005A0D88" w:rsidRDefault="00882053" w:rsidP="00882053">
      <w:pPr>
        <w:pStyle w:val="Odrkakostka"/>
        <w:numPr>
          <w:ilvl w:val="0"/>
          <w:numId w:val="19"/>
        </w:numPr>
        <w:rPr>
          <w:lang w:val="de-DE"/>
        </w:rPr>
      </w:pPr>
      <w:r w:rsidRPr="005A0D88">
        <w:rPr>
          <w:lang w:val="de-DE"/>
        </w:rPr>
        <w:t>Untersberg-Wasser</w:t>
      </w:r>
    </w:p>
    <w:p w14:paraId="30805B07" w14:textId="54013786" w:rsidR="00882053" w:rsidRPr="005A0D88" w:rsidRDefault="00882053" w:rsidP="00882053">
      <w:pPr>
        <w:pStyle w:val="Odrkakostka"/>
        <w:numPr>
          <w:ilvl w:val="0"/>
          <w:numId w:val="19"/>
        </w:numPr>
        <w:rPr>
          <w:lang w:val="de-DE"/>
        </w:rPr>
      </w:pPr>
      <w:r w:rsidRPr="005A0D88">
        <w:rPr>
          <w:lang w:val="de-DE"/>
        </w:rPr>
        <w:t>Besitzer</w:t>
      </w:r>
    </w:p>
    <w:p w14:paraId="4559D05A" w14:textId="640AC814" w:rsidR="00882053" w:rsidRPr="005A0D88" w:rsidRDefault="00882053" w:rsidP="00882053">
      <w:pPr>
        <w:pStyle w:val="Odrkakostka"/>
        <w:numPr>
          <w:ilvl w:val="0"/>
          <w:numId w:val="19"/>
        </w:numPr>
        <w:rPr>
          <w:lang w:val="de-DE"/>
        </w:rPr>
      </w:pPr>
      <w:r w:rsidRPr="005A0D88">
        <w:rPr>
          <w:lang w:val="de-DE"/>
        </w:rPr>
        <w:t>Geschmack</w:t>
      </w:r>
    </w:p>
    <w:p w14:paraId="5AF2F39E" w14:textId="77777777" w:rsidR="002B6096" w:rsidRDefault="002B6096" w:rsidP="002B6096">
      <w:pPr>
        <w:pStyle w:val="Odrkakostka"/>
        <w:numPr>
          <w:ilvl w:val="0"/>
          <w:numId w:val="0"/>
        </w:numPr>
        <w:sectPr w:rsidR="002B60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2B6096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326FF28E" w:rsidR="007D2437" w:rsidRDefault="003177A1" w:rsidP="003177A1">
      <w:pPr>
        <w:pStyle w:val="kol-zadn"/>
        <w:numPr>
          <w:ilvl w:val="0"/>
          <w:numId w:val="11"/>
        </w:numPr>
      </w:pPr>
      <w:r>
        <w:t>Ergänze die fehlenden Vokabeln in der Tabelle!</w:t>
      </w:r>
    </w:p>
    <w:p w14:paraId="31B30202" w14:textId="15EA1693" w:rsidR="003177A1" w:rsidRPr="003177A1" w:rsidRDefault="003177A1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 w:rsidRPr="003177A1">
        <w:rPr>
          <w:b w:val="0"/>
          <w:bCs/>
        </w:rPr>
        <w:t>Doplň chybějící slovíčka v tabulce!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35"/>
        <w:gridCol w:w="2835"/>
      </w:tblGrid>
      <w:tr w:rsidR="003177A1" w14:paraId="0F9A4AA6" w14:textId="77777777" w:rsidTr="00391B28">
        <w:trPr>
          <w:trHeight w:val="375"/>
          <w:jc w:val="center"/>
        </w:trPr>
        <w:tc>
          <w:tcPr>
            <w:tcW w:w="2835" w:type="dxa"/>
            <w:shd w:val="clear" w:color="auto" w:fill="33BEF2"/>
          </w:tcPr>
          <w:p w14:paraId="528181D0" w14:textId="77777777" w:rsidR="003177A1" w:rsidRPr="005A0D88" w:rsidRDefault="003177A1" w:rsidP="007D2437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7D2437">
            <w:pPr>
              <w:pStyle w:val="Zhlav-tabulka"/>
            </w:pPr>
            <w:r>
              <w:t>ČESKY</w:t>
            </w:r>
          </w:p>
        </w:tc>
        <w:tc>
          <w:tcPr>
            <w:tcW w:w="2835" w:type="dxa"/>
            <w:shd w:val="clear" w:color="auto" w:fill="33BEF2"/>
          </w:tcPr>
          <w:p w14:paraId="1871E953" w14:textId="77777777" w:rsidR="003177A1" w:rsidRPr="005A0D88" w:rsidRDefault="003177A1" w:rsidP="7DAA1868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7DAA1868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40D36F06" w14:textId="66CC7DF8" w:rsidR="003177A1" w:rsidRDefault="003177A1" w:rsidP="00391B28">
            <w:pPr>
              <w:pStyle w:val="Vpltabulky"/>
            </w:pPr>
          </w:p>
        </w:tc>
        <w:tc>
          <w:tcPr>
            <w:tcW w:w="2835" w:type="dxa"/>
            <w:vAlign w:val="center"/>
          </w:tcPr>
          <w:p w14:paraId="5F16EC5F" w14:textId="0B4E1463" w:rsidR="003177A1" w:rsidRPr="005A0D88" w:rsidRDefault="003177A1" w:rsidP="00391B28">
            <w:pPr>
              <w:pStyle w:val="Vpltabulky"/>
              <w:rPr>
                <w:lang w:val="de-DE"/>
              </w:rPr>
            </w:pPr>
            <w:r w:rsidRPr="005A0D88">
              <w:rPr>
                <w:lang w:val="de-DE"/>
              </w:rPr>
              <w:t>die Sehenswürdigkeiten</w:t>
            </w:r>
          </w:p>
        </w:tc>
      </w:tr>
      <w:tr w:rsidR="00391B28" w14:paraId="48B31423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7492EDA" w14:textId="62260650" w:rsidR="00391B28" w:rsidRDefault="00391B28" w:rsidP="00391B28">
            <w:pPr>
              <w:pStyle w:val="Vpltabulky"/>
            </w:pPr>
            <w:r>
              <w:t>pivovar</w:t>
            </w:r>
          </w:p>
        </w:tc>
        <w:tc>
          <w:tcPr>
            <w:tcW w:w="2835" w:type="dxa"/>
            <w:vAlign w:val="center"/>
          </w:tcPr>
          <w:p w14:paraId="1D971952" w14:textId="77777777" w:rsidR="00391B28" w:rsidRPr="005A0D88" w:rsidRDefault="00391B28" w:rsidP="00391B28">
            <w:pPr>
              <w:pStyle w:val="Vpltabulky"/>
              <w:rPr>
                <w:lang w:val="de-DE"/>
              </w:rPr>
            </w:pPr>
          </w:p>
        </w:tc>
      </w:tr>
      <w:tr w:rsidR="00391B28" w14:paraId="1D3AFB5A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A0A8F3F" w14:textId="63B6857C" w:rsidR="00391B28" w:rsidRDefault="00391B28" w:rsidP="00391B28">
            <w:pPr>
              <w:pStyle w:val="Vpltabulky"/>
            </w:pPr>
            <w:r>
              <w:t>kultura</w:t>
            </w:r>
          </w:p>
        </w:tc>
        <w:tc>
          <w:tcPr>
            <w:tcW w:w="2835" w:type="dxa"/>
            <w:vAlign w:val="center"/>
          </w:tcPr>
          <w:p w14:paraId="52262A8B" w14:textId="406156A8" w:rsidR="00391B28" w:rsidRPr="005A0D88" w:rsidRDefault="00391B28" w:rsidP="00391B28">
            <w:pPr>
              <w:pStyle w:val="Vpltabulky"/>
              <w:rPr>
                <w:lang w:val="de-DE"/>
              </w:rPr>
            </w:pPr>
          </w:p>
        </w:tc>
      </w:tr>
      <w:tr w:rsidR="00391B28" w14:paraId="78980804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77CB2B15" w14:textId="5E3F29E6" w:rsidR="00391B28" w:rsidRDefault="00391B28" w:rsidP="00391B28">
            <w:pPr>
              <w:pStyle w:val="Vpltabulky"/>
            </w:pPr>
            <w:r>
              <w:t>barokní architektura</w:t>
            </w:r>
          </w:p>
        </w:tc>
        <w:tc>
          <w:tcPr>
            <w:tcW w:w="2835" w:type="dxa"/>
            <w:vAlign w:val="center"/>
          </w:tcPr>
          <w:p w14:paraId="4840CA27" w14:textId="77777777" w:rsidR="00391B28" w:rsidRPr="005A0D88" w:rsidRDefault="00391B28" w:rsidP="00391B28">
            <w:pPr>
              <w:pStyle w:val="Vpltabulky"/>
              <w:rPr>
                <w:lang w:val="de-DE"/>
              </w:rPr>
            </w:pPr>
          </w:p>
        </w:tc>
      </w:tr>
      <w:tr w:rsidR="00391B28" w14:paraId="01292C20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6C0CF04" w14:textId="77777777" w:rsidR="00391B28" w:rsidRDefault="00391B28" w:rsidP="00391B28">
            <w:pPr>
              <w:pStyle w:val="Vpltabulky"/>
            </w:pPr>
          </w:p>
        </w:tc>
        <w:tc>
          <w:tcPr>
            <w:tcW w:w="2835" w:type="dxa"/>
            <w:vAlign w:val="center"/>
          </w:tcPr>
          <w:p w14:paraId="2DD28AF2" w14:textId="710F287B" w:rsidR="00391B28" w:rsidRPr="005A0D88" w:rsidRDefault="00391B28" w:rsidP="00391B28">
            <w:pPr>
              <w:pStyle w:val="Vpltabulky"/>
              <w:rPr>
                <w:lang w:val="de-DE"/>
              </w:rPr>
            </w:pPr>
            <w:r w:rsidRPr="005A0D88">
              <w:rPr>
                <w:lang w:val="de-DE"/>
              </w:rPr>
              <w:t>die Altstadt</w:t>
            </w:r>
          </w:p>
        </w:tc>
      </w:tr>
      <w:tr w:rsidR="00391B28" w14:paraId="181BBB73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4DC338BF" w14:textId="77777777" w:rsidR="00391B28" w:rsidRDefault="00391B28" w:rsidP="00391B28">
            <w:pPr>
              <w:pStyle w:val="Vpltabulky"/>
            </w:pPr>
          </w:p>
        </w:tc>
        <w:tc>
          <w:tcPr>
            <w:tcW w:w="2835" w:type="dxa"/>
            <w:vAlign w:val="center"/>
          </w:tcPr>
          <w:p w14:paraId="5564D3BC" w14:textId="219CA1E5" w:rsidR="00391B28" w:rsidRPr="005A0D88" w:rsidRDefault="00391B28" w:rsidP="00391B28">
            <w:pPr>
              <w:pStyle w:val="Vpltabulky"/>
              <w:rPr>
                <w:lang w:val="de-DE"/>
              </w:rPr>
            </w:pPr>
            <w:r w:rsidRPr="005A0D88">
              <w:rPr>
                <w:lang w:val="de-DE"/>
              </w:rPr>
              <w:t>die Festspiele</w:t>
            </w:r>
          </w:p>
        </w:tc>
      </w:tr>
      <w:tr w:rsidR="00391B28" w14:paraId="1736DD8A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3BC3CC03" w14:textId="77777777" w:rsidR="00391B28" w:rsidRDefault="00391B28" w:rsidP="00391B28">
            <w:pPr>
              <w:pStyle w:val="Vpltabulky"/>
            </w:pPr>
          </w:p>
        </w:tc>
        <w:tc>
          <w:tcPr>
            <w:tcW w:w="2835" w:type="dxa"/>
            <w:vAlign w:val="center"/>
          </w:tcPr>
          <w:p w14:paraId="61766CC0" w14:textId="0B465022" w:rsidR="00391B28" w:rsidRPr="005A0D88" w:rsidRDefault="00391B28" w:rsidP="00391B28">
            <w:pPr>
              <w:pStyle w:val="Vpltabulky"/>
              <w:rPr>
                <w:lang w:val="de-DE"/>
              </w:rPr>
            </w:pPr>
            <w:r w:rsidRPr="005A0D88">
              <w:rPr>
                <w:lang w:val="de-DE"/>
              </w:rPr>
              <w:t>die Mozartkugeln</w:t>
            </w:r>
          </w:p>
        </w:tc>
      </w:tr>
      <w:tr w:rsidR="00391B28" w14:paraId="166CEF5E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D02A2D3" w14:textId="00BD115B" w:rsidR="00391B28" w:rsidRDefault="005A0D88" w:rsidP="00391B28">
            <w:pPr>
              <w:pStyle w:val="Vpltabulky"/>
            </w:pPr>
            <w:r>
              <w:t>tradice</w:t>
            </w:r>
          </w:p>
        </w:tc>
        <w:tc>
          <w:tcPr>
            <w:tcW w:w="2835" w:type="dxa"/>
            <w:vAlign w:val="center"/>
          </w:tcPr>
          <w:p w14:paraId="392D3592" w14:textId="77777777" w:rsidR="00391B28" w:rsidRDefault="00391B28" w:rsidP="00391B28">
            <w:pPr>
              <w:pStyle w:val="Vpltabulky"/>
            </w:pPr>
          </w:p>
        </w:tc>
      </w:tr>
    </w:tbl>
    <w:p w14:paraId="26A633E9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  <w:sectPr w:rsidR="002B60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85AD328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66C857EF" w14:textId="79B522CE" w:rsidR="003177A1" w:rsidRPr="005A0D88" w:rsidRDefault="003177A1" w:rsidP="00EE3316">
      <w:pPr>
        <w:pStyle w:val="kol-zadn"/>
        <w:numPr>
          <w:ilvl w:val="0"/>
          <w:numId w:val="11"/>
        </w:numPr>
        <w:rPr>
          <w:lang w:val="de-DE"/>
        </w:rPr>
      </w:pPr>
      <w:r w:rsidRPr="005A0D88">
        <w:rPr>
          <w:lang w:val="de-DE"/>
        </w:rPr>
        <w:t>Wer ist auf dem Bild? Schreibe ein paar Sätze über ihn</w:t>
      </w:r>
      <w:r w:rsidR="00E651DC">
        <w:rPr>
          <w:lang w:val="de-DE"/>
        </w:rPr>
        <w:t>.</w:t>
      </w:r>
    </w:p>
    <w:p w14:paraId="30A07BEC" w14:textId="304217A0" w:rsidR="00CE28A6" w:rsidRPr="003177A1" w:rsidRDefault="003177A1" w:rsidP="003177A1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CE28A6" w:rsidRPr="003177A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0" layoutInCell="1" allowOverlap="1" wp14:anchorId="4133918D" wp14:editId="4D70DA54">
            <wp:simplePos x="0" y="0"/>
            <wp:positionH relativeFrom="column">
              <wp:posOffset>4770120</wp:posOffset>
            </wp:positionH>
            <wp:positionV relativeFrom="paragraph">
              <wp:posOffset>97155</wp:posOffset>
            </wp:positionV>
            <wp:extent cx="1194435" cy="1531620"/>
            <wp:effectExtent l="0" t="0" r="5715" b="0"/>
            <wp:wrapTight wrapText="bothSides">
              <wp:wrapPolygon edited="0">
                <wp:start x="0" y="0"/>
                <wp:lineTo x="0" y="21224"/>
                <wp:lineTo x="21359" y="21224"/>
                <wp:lineTo x="21359" y="0"/>
                <wp:lineTo x="0" y="0"/>
              </wp:wrapPolygon>
            </wp:wrapTight>
            <wp:docPr id="1440139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7A1">
        <w:rPr>
          <w:b w:val="0"/>
          <w:bCs/>
        </w:rPr>
        <w:t>Kdo je na obrázku? Napiš o něm pár vět</w:t>
      </w:r>
      <w:r w:rsidR="00E651DC">
        <w:rPr>
          <w:b w:val="0"/>
          <w:bCs/>
        </w:rPr>
        <w:t>.</w:t>
      </w:r>
      <w:bookmarkStart w:id="0" w:name="_GoBack"/>
      <w:bookmarkEnd w:id="0"/>
    </w:p>
    <w:p w14:paraId="0BD99802" w14:textId="5DE6CF6C" w:rsidR="003177A1" w:rsidRPr="003177A1" w:rsidRDefault="00EA3EF5" w:rsidP="003177A1">
      <w:pPr>
        <w:pStyle w:val="dekodpov"/>
        <w:ind w:left="0"/>
      </w:pPr>
      <w:r>
        <w:t>……………………………………………………………….</w:t>
      </w:r>
      <w:r w:rsidR="00194B7F">
        <w:br/>
        <w:t>……………………………………………………………….</w:t>
      </w:r>
      <w:r w:rsidR="00EE3316">
        <w:br/>
      </w:r>
      <w:r>
        <w:t>……………………………………………………………….</w:t>
      </w:r>
      <w:r w:rsidR="00EE3316">
        <w:br/>
      </w:r>
      <w:r>
        <w:t>………………………………</w:t>
      </w:r>
      <w:r w:rsidR="00E0332A">
        <w:t>.</w:t>
      </w:r>
      <w:r>
        <w:t>………………………………</w:t>
      </w:r>
    </w:p>
    <w:p w14:paraId="0D30FA29" w14:textId="037D6AD6" w:rsidR="003177A1" w:rsidRDefault="003177A1" w:rsidP="00EA3EF5">
      <w:pPr>
        <w:pStyle w:val="dekodpov"/>
        <w:ind w:left="0"/>
        <w:sectPr w:rsidR="003177A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0574D4CE" w14:textId="77777777" w:rsidR="00B270D1" w:rsidRPr="00B270D1" w:rsidRDefault="00B270D1" w:rsidP="00B270D1">
      <w:pPr>
        <w:pStyle w:val="kol-zadn"/>
        <w:numPr>
          <w:ilvl w:val="0"/>
          <w:numId w:val="0"/>
        </w:numPr>
        <w:ind w:left="709"/>
        <w:jc w:val="both"/>
        <w:rPr>
          <w:b w:val="0"/>
          <w:bCs/>
        </w:rPr>
      </w:pPr>
    </w:p>
    <w:p w14:paraId="4973D461" w14:textId="704F7692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8827018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750FB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1BCDAAD8" w14:textId="77777777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08188445" w14:textId="0026DD04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177A1">
        <w:rPr>
          <w:rFonts w:ascii="Arial" w:eastAsia="Times New Roman" w:hAnsi="Arial" w:cs="Arial"/>
          <w:sz w:val="20"/>
          <w:szCs w:val="20"/>
          <w:shd w:val="clear" w:color="auto" w:fill="FFFFFF"/>
        </w:rPr>
        <w:t>Zdroje:</w:t>
      </w:r>
    </w:p>
    <w:p w14:paraId="52C530EA" w14:textId="71F256A6" w:rsidR="00750FB5" w:rsidRPr="00750FB5" w:rsidRDefault="003177A1" w:rsidP="00194B7F">
      <w:r w:rsidRPr="003177A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1: </w:t>
      </w:r>
      <w:hyperlink r:id="rId13" w:history="1">
        <w:r w:rsidR="00750FB5" w:rsidRPr="00C33913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https://cs.m.wikipedia.org/wiki/Soubor:Wolfgang-amadeus-mozart_1.jpg</w:t>
        </w:r>
      </w:hyperlink>
    </w:p>
    <w:p w14:paraId="45372E4A" w14:textId="77777777" w:rsid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21271EAE" w:rsidR="00CE28A6" w:rsidRPr="00EF416B" w:rsidRDefault="00CE28A6" w:rsidP="00EF416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EF416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9F67B" w14:textId="77777777" w:rsidR="00093EB6" w:rsidRDefault="00093EB6">
      <w:pPr>
        <w:spacing w:after="0" w:line="240" w:lineRule="auto"/>
      </w:pPr>
      <w:r>
        <w:separator/>
      </w:r>
    </w:p>
  </w:endnote>
  <w:endnote w:type="continuationSeparator" w:id="0">
    <w:p w14:paraId="749EFB72" w14:textId="77777777" w:rsidR="00093EB6" w:rsidRDefault="0009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F1E5" w14:textId="77777777" w:rsidR="00093EB6" w:rsidRDefault="00093EB6">
      <w:pPr>
        <w:spacing w:after="0" w:line="240" w:lineRule="auto"/>
      </w:pPr>
      <w:r>
        <w:separator/>
      </w:r>
    </w:p>
  </w:footnote>
  <w:footnote w:type="continuationSeparator" w:id="0">
    <w:p w14:paraId="42C99811" w14:textId="77777777" w:rsidR="00093EB6" w:rsidRDefault="0009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CDBAFE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8"/>
  </w:num>
  <w:num w:numId="14">
    <w:abstractNumId w:val="2"/>
  </w:num>
  <w:num w:numId="15">
    <w:abstractNumId w:val="13"/>
  </w:num>
  <w:num w:numId="16">
    <w:abstractNumId w:val="16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93EB6"/>
    <w:rsid w:val="00106D77"/>
    <w:rsid w:val="0011432B"/>
    <w:rsid w:val="00194B7F"/>
    <w:rsid w:val="002B6096"/>
    <w:rsid w:val="002C10F6"/>
    <w:rsid w:val="00301E59"/>
    <w:rsid w:val="00313A79"/>
    <w:rsid w:val="003177A1"/>
    <w:rsid w:val="00391B28"/>
    <w:rsid w:val="00443081"/>
    <w:rsid w:val="005421BA"/>
    <w:rsid w:val="005876F4"/>
    <w:rsid w:val="005A0D88"/>
    <w:rsid w:val="005E2369"/>
    <w:rsid w:val="00643389"/>
    <w:rsid w:val="00734085"/>
    <w:rsid w:val="00750FB5"/>
    <w:rsid w:val="00777383"/>
    <w:rsid w:val="007D2437"/>
    <w:rsid w:val="008311C7"/>
    <w:rsid w:val="008456A5"/>
    <w:rsid w:val="00865B48"/>
    <w:rsid w:val="00882053"/>
    <w:rsid w:val="009D05FB"/>
    <w:rsid w:val="00AD1C92"/>
    <w:rsid w:val="00B16A1A"/>
    <w:rsid w:val="00B270D1"/>
    <w:rsid w:val="00CE28A6"/>
    <w:rsid w:val="00D334AC"/>
    <w:rsid w:val="00D85463"/>
    <w:rsid w:val="00DB4536"/>
    <w:rsid w:val="00E0332A"/>
    <w:rsid w:val="00E651DC"/>
    <w:rsid w:val="00E77B64"/>
    <w:rsid w:val="00EA3EF5"/>
    <w:rsid w:val="00ED3DDC"/>
    <w:rsid w:val="00EE3316"/>
    <w:rsid w:val="00EF416B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s.m.wikipedia.org/wiki/Soubor:Wolfgang-amadeus-mozart_1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4025-rakousko-salzburg-a-salcburske-pivovarnictv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5647-B160-4C39-9E47-B851FD24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5</cp:revision>
  <cp:lastPrinted>2023-10-16T18:49:00Z</cp:lastPrinted>
  <dcterms:created xsi:type="dcterms:W3CDTF">2023-10-10T10:30:00Z</dcterms:created>
  <dcterms:modified xsi:type="dcterms:W3CDTF">2023-10-19T15:11:00Z</dcterms:modified>
</cp:coreProperties>
</file>