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9894" w14:textId="43C23705" w:rsidR="000D0E4D" w:rsidRPr="00145F72" w:rsidRDefault="00145F72">
      <w:pPr>
        <w:rPr>
          <w:b/>
          <w:sz w:val="40"/>
          <w:szCs w:val="40"/>
        </w:rPr>
      </w:pPr>
      <w:r w:rsidRPr="00145F72">
        <w:rPr>
          <w:b/>
          <w:sz w:val="40"/>
          <w:szCs w:val="40"/>
        </w:rPr>
        <w:t>Nehmotné kulturní dědictví UNESCO v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63E9C9C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1A0E9B" w14:textId="77777777" w:rsidR="000D0E4D" w:rsidRDefault="002073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Video:</w:t>
            </w:r>
          </w:p>
          <w:p w14:paraId="2AB4ADC0" w14:textId="2708106C" w:rsidR="00145F72" w:rsidRDefault="00145F72">
            <w:hyperlink r:id="rId9" w:history="1">
              <w:r w:rsidRPr="00145F72">
                <w:rPr>
                  <w:rStyle w:val="Hypertextovodkaz"/>
                </w:rPr>
                <w:t>Světové dědictví UNESCO: Jízda králů</w:t>
              </w:r>
            </w:hyperlink>
          </w:p>
          <w:p w14:paraId="330F5D96" w14:textId="51941018" w:rsidR="00145F72" w:rsidRDefault="00145F72">
            <w:hyperlink r:id="rId10" w:history="1">
              <w:r w:rsidRPr="00145F72">
                <w:rPr>
                  <w:rStyle w:val="Hypertextovodkaz"/>
                </w:rPr>
                <w:t>Světové dědictví UNESCO: Masopust</w:t>
              </w:r>
            </w:hyperlink>
          </w:p>
          <w:p w14:paraId="3D9FC957" w14:textId="0392644B" w:rsidR="000D0E4D" w:rsidRPr="000B3448" w:rsidRDefault="00145F72">
            <w:hyperlink r:id="rId11" w:history="1">
              <w:r w:rsidRPr="00145F72">
                <w:rPr>
                  <w:rStyle w:val="Hypertextovodkaz"/>
                </w:rPr>
                <w:t>Světové dědictví UNESCO: Verbuňk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FBF110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BC037" w14:textId="77777777" w:rsidR="000D0E4D" w:rsidRDefault="000D0E4D"/>
        </w:tc>
      </w:tr>
      <w:tr w:rsidR="000D0E4D" w14:paraId="03D5AD3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FDD26" w14:textId="77777777"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3B133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B1ECC9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6C0BFC9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2FAC9" w14:textId="77777777" w:rsidR="002A7887" w:rsidRPr="00B56757" w:rsidRDefault="002A7887" w:rsidP="00E95AE0">
            <w:pPr>
              <w:spacing w:after="120"/>
              <w:rPr>
                <w:b/>
              </w:rPr>
            </w:pPr>
            <w:r w:rsidRPr="00B56757">
              <w:rPr>
                <w:b/>
              </w:rPr>
              <w:t>PŘED SLEDOVÁNÍM VIDEA</w:t>
            </w:r>
          </w:p>
          <w:p w14:paraId="6B3BC8C2" w14:textId="77777777" w:rsidR="002A7887" w:rsidRPr="002A7887" w:rsidRDefault="002A7887" w:rsidP="00E95AE0">
            <w:pPr>
              <w:spacing w:after="120"/>
              <w:rPr>
                <w:i/>
              </w:rPr>
            </w:pPr>
            <w:r>
              <w:rPr>
                <w:i/>
              </w:rPr>
              <w:t>„</w:t>
            </w:r>
            <w:r w:rsidRPr="002A7887">
              <w:rPr>
                <w:i/>
              </w:rPr>
              <w:t xml:space="preserve">Oficiální památky UNESCO mají různou podobu. Zatímco zámky a kostely se do kufru a batohu sbalit nedají, poklady lidových tradic ano – třeba pestré peruánské látky a mexická keramika, řecké perníky, turkmenské koberce, nahrávky byzantského chorálu či tónů irské harfy. Vesměs jde o chráněné kulturní dědictví lidstva. I Česko se má čím pochlubit: v seznamu je zapsán lidový tanec </w:t>
            </w:r>
            <w:r w:rsidRPr="002A7887">
              <w:rPr>
                <w:b/>
                <w:i/>
              </w:rPr>
              <w:t xml:space="preserve">verbuňk, Jízda králů, sokolnictví, loutkářství, masopustní obchůzky, modrotisk </w:t>
            </w:r>
            <w:r w:rsidRPr="002A7887">
              <w:rPr>
                <w:i/>
              </w:rPr>
              <w:t>a</w:t>
            </w:r>
            <w:r w:rsidRPr="002A7887">
              <w:rPr>
                <w:b/>
                <w:i/>
              </w:rPr>
              <w:t xml:space="preserve"> foukané vánoční ozdoby</w:t>
            </w:r>
            <w:r w:rsidRPr="002A7887">
              <w:rPr>
                <w:i/>
              </w:rPr>
              <w:t>.</w:t>
            </w:r>
            <w:r>
              <w:rPr>
                <w:i/>
              </w:rPr>
              <w:t>“</w:t>
            </w:r>
            <w:r w:rsidRPr="00E95AE0">
              <w:rPr>
                <w:rStyle w:val="Znakapoznpodarou"/>
              </w:rPr>
              <w:footnoteReference w:id="1"/>
            </w:r>
          </w:p>
          <w:tbl>
            <w:tblPr>
              <w:tblStyle w:val="Mkatabulky"/>
              <w:tblpPr w:leftFromText="141" w:rightFromText="141" w:vertAnchor="text" w:horzAnchor="margin" w:tblpY="18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7371"/>
            </w:tblGrid>
            <w:tr w:rsidR="00E95AE0" w14:paraId="473B95A1" w14:textId="77777777" w:rsidTr="001A2FEB">
              <w:trPr>
                <w:trHeight w:val="213"/>
              </w:trPr>
              <w:tc>
                <w:tcPr>
                  <w:tcW w:w="1980" w:type="dxa"/>
                  <w:shd w:val="clear" w:color="auto" w:fill="D9D9D9" w:themeFill="background1" w:themeFillShade="D9"/>
                </w:tcPr>
                <w:p w14:paraId="6F91AF36" w14:textId="77777777" w:rsidR="00E95AE0" w:rsidRPr="0000407D" w:rsidRDefault="00E95AE0" w:rsidP="00E95A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2FBAAD2" w14:textId="77777777" w:rsidR="00E95AE0" w:rsidRPr="00A90F2B" w:rsidRDefault="00E95AE0" w:rsidP="00A90F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F2B">
                    <w:rPr>
                      <w:b/>
                      <w:sz w:val="20"/>
                      <w:szCs w:val="20"/>
                    </w:rPr>
                    <w:t>Tradice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4BD50C09" w14:textId="77777777" w:rsidR="00E95AE0" w:rsidRPr="00A90F2B" w:rsidRDefault="00E95AE0" w:rsidP="00A90F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0F2B">
                    <w:rPr>
                      <w:b/>
                      <w:sz w:val="20"/>
                      <w:szCs w:val="20"/>
                    </w:rPr>
                    <w:t>Region</w:t>
                  </w:r>
                </w:p>
              </w:tc>
            </w:tr>
            <w:tr w:rsidR="00E95AE0" w14:paraId="10B199AA" w14:textId="77777777" w:rsidTr="001A2FEB">
              <w:trPr>
                <w:trHeight w:val="1140"/>
              </w:trPr>
              <w:tc>
                <w:tcPr>
                  <w:tcW w:w="1980" w:type="dxa"/>
                  <w:vAlign w:val="center"/>
                </w:tcPr>
                <w:p w14:paraId="53E80B97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117ADE50" wp14:editId="31AF6E5E">
                        <wp:extent cx="1014358" cy="672860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5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385" cy="682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811925A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loutkářství</w:t>
                  </w:r>
                </w:p>
              </w:tc>
              <w:tc>
                <w:tcPr>
                  <w:tcW w:w="7371" w:type="dxa"/>
                  <w:vAlign w:val="center"/>
                </w:tcPr>
                <w:p w14:paraId="252828CA" w14:textId="77777777" w:rsidR="00E95AE0" w:rsidRPr="00A90F2B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90FFA">
                    <w:rPr>
                      <w:sz w:val="20"/>
                      <w:szCs w:val="20"/>
                    </w:rPr>
                    <w:t>Není spjato s konkrétním regionem.</w:t>
                  </w:r>
                </w:p>
              </w:tc>
            </w:tr>
            <w:tr w:rsidR="00E95AE0" w14:paraId="678D7D72" w14:textId="77777777" w:rsidTr="001A2FEB">
              <w:trPr>
                <w:trHeight w:val="1140"/>
              </w:trPr>
              <w:tc>
                <w:tcPr>
                  <w:tcW w:w="1980" w:type="dxa"/>
                  <w:vAlign w:val="center"/>
                </w:tcPr>
                <w:p w14:paraId="0860BECA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3229D4AE" wp14:editId="09D0EA76">
                        <wp:extent cx="1027366" cy="681487"/>
                        <wp:effectExtent l="0" t="0" r="1905" b="444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513" cy="689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2840F6C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verbuňk</w:t>
                  </w:r>
                </w:p>
              </w:tc>
              <w:tc>
                <w:tcPr>
                  <w:tcW w:w="7371" w:type="dxa"/>
                  <w:vAlign w:val="center"/>
                </w:tcPr>
                <w:p w14:paraId="1F505304" w14:textId="77777777" w:rsidR="00E95AE0" w:rsidRPr="00A90F2B" w:rsidRDefault="00E95AE0" w:rsidP="00E95AE0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>Slovácko</w:t>
                  </w:r>
                </w:p>
              </w:tc>
            </w:tr>
            <w:tr w:rsidR="00E95AE0" w14:paraId="33DA478F" w14:textId="77777777" w:rsidTr="001A2FEB">
              <w:trPr>
                <w:trHeight w:val="1173"/>
              </w:trPr>
              <w:tc>
                <w:tcPr>
                  <w:tcW w:w="1980" w:type="dxa"/>
                  <w:vAlign w:val="center"/>
                </w:tcPr>
                <w:p w14:paraId="3A1269B6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2EBF5CC7" wp14:editId="7E5702B3">
                        <wp:extent cx="1017917" cy="695459"/>
                        <wp:effectExtent l="0" t="0" r="0" b="9525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6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924" cy="711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6F6E4926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modrotisk</w:t>
                  </w:r>
                </w:p>
              </w:tc>
              <w:tc>
                <w:tcPr>
                  <w:tcW w:w="7371" w:type="dxa"/>
                  <w:vAlign w:val="center"/>
                </w:tcPr>
                <w:p w14:paraId="74F9356E" w14:textId="77777777" w:rsidR="00A13BE0" w:rsidRPr="00A90F2B" w:rsidRDefault="00E95AE0" w:rsidP="00A13B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V České republice dosud existují</w:t>
                  </w:r>
                  <w:r w:rsidR="0020737C">
                    <w:rPr>
                      <w:i/>
                      <w:color w:val="FF0000"/>
                      <w:sz w:val="20"/>
                      <w:szCs w:val="20"/>
                    </w:rPr>
                    <w:t xml:space="preserve"> dvě rodinné dílny, které provoz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ují </w:t>
                  </w:r>
                  <w:r w:rsidR="00A13BE0">
                    <w:rPr>
                      <w:i/>
                      <w:color w:val="FF0000"/>
                      <w:sz w:val="20"/>
                      <w:szCs w:val="20"/>
                    </w:rPr>
                    <w:t xml:space="preserve">tradiční 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modrotiskovou výrobu – Modrotisková dílna firmy </w:t>
                  </w:r>
                  <w:proofErr w:type="spellStart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Arimo</w:t>
                  </w:r>
                  <w:proofErr w:type="spellEnd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 ve </w:t>
                  </w: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Strážnici 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a Modrotisk </w:t>
                  </w:r>
                  <w:proofErr w:type="spellStart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Danzinger</w:t>
                  </w:r>
                  <w:proofErr w:type="spellEnd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 v </w:t>
                  </w: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Olešnici 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na</w:t>
                  </w: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Moravě</w:t>
                  </w:r>
                  <w:r w:rsid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. </w:t>
                  </w:r>
                  <w:r w:rsidR="00A13BE0" w:rsidRPr="00A13BE0">
                    <w:rPr>
                      <w:i/>
                      <w:color w:val="FF0000"/>
                      <w:sz w:val="20"/>
                      <w:szCs w:val="20"/>
                    </w:rPr>
                    <w:t>Odpovědí může být také</w:t>
                  </w:r>
                  <w:r w:rsidR="00A13BE0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20737C">
                    <w:rPr>
                      <w:i/>
                      <w:color w:val="FF0000"/>
                      <w:sz w:val="20"/>
                      <w:szCs w:val="20"/>
                    </w:rPr>
                    <w:t>například</w:t>
                  </w:r>
                  <w:r w:rsidR="00A13BE0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A13BE0">
                    <w:rPr>
                      <w:i/>
                      <w:color w:val="FF0000"/>
                      <w:sz w:val="20"/>
                      <w:szCs w:val="20"/>
                    </w:rPr>
                    <w:t>Morava, jižní Morava, lze akceptovat i tvrzení, že n</w:t>
                  </w:r>
                  <w:r w:rsidR="00A13BE0" w:rsidRPr="00A90F2B">
                    <w:rPr>
                      <w:i/>
                      <w:color w:val="FF0000"/>
                      <w:sz w:val="20"/>
                      <w:szCs w:val="20"/>
                    </w:rPr>
                    <w:t>ení spjato s konkrétním regionem.</w:t>
                  </w:r>
                </w:p>
                <w:p w14:paraId="1783BC44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95AE0" w14:paraId="3F9EA161" w14:textId="77777777" w:rsidTr="001A2FEB">
              <w:trPr>
                <w:trHeight w:val="1016"/>
              </w:trPr>
              <w:tc>
                <w:tcPr>
                  <w:tcW w:w="1980" w:type="dxa"/>
                  <w:vAlign w:val="center"/>
                </w:tcPr>
                <w:p w14:paraId="57F7FE08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6B0F8702" wp14:editId="4DBB4CD7">
                        <wp:extent cx="1020691" cy="612475"/>
                        <wp:effectExtent l="0" t="0" r="825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2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171" cy="61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5FD964E0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masopustní obchůzky</w:t>
                  </w:r>
                </w:p>
              </w:tc>
              <w:tc>
                <w:tcPr>
                  <w:tcW w:w="7371" w:type="dxa"/>
                  <w:vAlign w:val="center"/>
                </w:tcPr>
                <w:p w14:paraId="31FFDBC3" w14:textId="77777777" w:rsidR="00E95AE0" w:rsidRPr="0020737C" w:rsidRDefault="00E95AE0" w:rsidP="00A90F2B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proofErr w:type="spellStart"/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>Hlinecko</w:t>
                  </w:r>
                  <w:proofErr w:type="spellEnd"/>
                  <w:r w:rsid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20737C" w:rsidRPr="0020737C">
                    <w:rPr>
                      <w:i/>
                      <w:color w:val="FF0000"/>
                      <w:sz w:val="20"/>
                      <w:szCs w:val="20"/>
                    </w:rPr>
                    <w:t>–</w:t>
                  </w:r>
                  <w:r w:rsidR="00A90F2B" w:rsidRPr="0020737C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Masopust jako takový není spjatý s jedním regionem, ale na seznamu UNESCO jsou masopustní obchůzky a masky na </w:t>
                  </w:r>
                  <w:proofErr w:type="spellStart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Hlinecku</w:t>
                  </w:r>
                  <w:proofErr w:type="spellEnd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E95AE0" w14:paraId="261FF247" w14:textId="77777777" w:rsidTr="001A2FEB">
              <w:trPr>
                <w:trHeight w:val="1042"/>
              </w:trPr>
              <w:tc>
                <w:tcPr>
                  <w:tcW w:w="1980" w:type="dxa"/>
                  <w:vAlign w:val="center"/>
                </w:tcPr>
                <w:p w14:paraId="43A1E266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257FAA5A" wp14:editId="2DB6F4CC">
                        <wp:extent cx="1017917" cy="667659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7.jp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3488" cy="677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34774CEE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foukané vánoční ozdoby</w:t>
                  </w:r>
                </w:p>
              </w:tc>
              <w:tc>
                <w:tcPr>
                  <w:tcW w:w="7371" w:type="dxa"/>
                  <w:vAlign w:val="center"/>
                </w:tcPr>
                <w:p w14:paraId="5FCF1330" w14:textId="77777777" w:rsidR="00E95AE0" w:rsidRPr="00A90F2B" w:rsidRDefault="00E95AE0" w:rsidP="00A90F2B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>Poniklá, Krkonoše</w:t>
                  </w:r>
                  <w:r w:rsidR="00A90F2B">
                    <w:rPr>
                      <w:i/>
                      <w:color w:val="FF0000"/>
                      <w:sz w:val="20"/>
                      <w:szCs w:val="20"/>
                    </w:rPr>
                    <w:t xml:space="preserve"> – </w:t>
                  </w: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Nominace se týká specifického druhu sklářského řemesla spojeného s vánočními tradicemi. Jeho nositelem je rodinná dílna </w:t>
                  </w:r>
                  <w:proofErr w:type="spellStart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Rautis</w:t>
                  </w:r>
                  <w:proofErr w:type="spellEnd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 v Poniklé a venkovští foukači perlí a navlékači, kteří s dílnou spolupracují a společně vytvářejí tyto osobité vánoční ozdoby. Poniklá je tak jediným místem na světě, kde se dodnes toto tradiční </w:t>
                  </w:r>
                  <w:proofErr w:type="spellStart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perlařské</w:t>
                  </w:r>
                  <w:proofErr w:type="spellEnd"/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 xml:space="preserve"> řemeslo zachovalo.</w:t>
                  </w:r>
                </w:p>
              </w:tc>
            </w:tr>
            <w:tr w:rsidR="00E95AE0" w14:paraId="2F43ABAA" w14:textId="77777777" w:rsidTr="001A2FEB">
              <w:trPr>
                <w:trHeight w:val="1161"/>
              </w:trPr>
              <w:tc>
                <w:tcPr>
                  <w:tcW w:w="1980" w:type="dxa"/>
                  <w:vAlign w:val="center"/>
                </w:tcPr>
                <w:p w14:paraId="329E5F77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5ED9EF21" wp14:editId="69B7A797">
                        <wp:extent cx="1017917" cy="692109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3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437" cy="701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0C131A0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sokolnictví</w:t>
                  </w:r>
                </w:p>
              </w:tc>
              <w:tc>
                <w:tcPr>
                  <w:tcW w:w="7371" w:type="dxa"/>
                  <w:vAlign w:val="center"/>
                </w:tcPr>
                <w:p w14:paraId="0E996EFD" w14:textId="77777777" w:rsidR="00E95AE0" w:rsidRPr="00A90F2B" w:rsidRDefault="00E95AE0" w:rsidP="00A90F2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90FFA">
                    <w:rPr>
                      <w:sz w:val="20"/>
                      <w:szCs w:val="20"/>
                    </w:rPr>
                    <w:t>Není spjato s konkrétním regionem</w:t>
                  </w:r>
                  <w:r w:rsidRPr="008C4D12">
                    <w:rPr>
                      <w:color w:val="002060"/>
                      <w:sz w:val="20"/>
                      <w:szCs w:val="20"/>
                    </w:rPr>
                    <w:t>.</w:t>
                  </w:r>
                </w:p>
              </w:tc>
            </w:tr>
            <w:tr w:rsidR="00E95AE0" w14:paraId="61732181" w14:textId="77777777" w:rsidTr="001A2FEB">
              <w:trPr>
                <w:trHeight w:val="1025"/>
              </w:trPr>
              <w:tc>
                <w:tcPr>
                  <w:tcW w:w="1980" w:type="dxa"/>
                  <w:vAlign w:val="center"/>
                </w:tcPr>
                <w:p w14:paraId="521D703C" w14:textId="77777777" w:rsidR="00E95AE0" w:rsidRPr="0000407D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0407D">
                    <w:rPr>
                      <w:noProof/>
                      <w:color w:val="FF000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5A54D8E" wp14:editId="719D2A88">
                        <wp:extent cx="1017917" cy="695460"/>
                        <wp:effectExtent l="0" t="0" r="0" b="9525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4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912" cy="696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4E679D54" w14:textId="77777777" w:rsidR="00E95AE0" w:rsidRPr="00A90F2B" w:rsidRDefault="00E95AE0" w:rsidP="00E95AE0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i/>
                      <w:color w:val="FF0000"/>
                      <w:sz w:val="20"/>
                      <w:szCs w:val="20"/>
                    </w:rPr>
                    <w:t>Jízda králů</w:t>
                  </w:r>
                </w:p>
              </w:tc>
              <w:tc>
                <w:tcPr>
                  <w:tcW w:w="7371" w:type="dxa"/>
                  <w:vAlign w:val="center"/>
                </w:tcPr>
                <w:p w14:paraId="780B747B" w14:textId="77777777" w:rsidR="00E95AE0" w:rsidRPr="00A90F2B" w:rsidRDefault="00E95AE0" w:rsidP="00E95AE0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>Slovácko</w:t>
                  </w:r>
                </w:p>
                <w:p w14:paraId="6A809222" w14:textId="77777777" w:rsidR="00E95AE0" w:rsidRPr="00A90F2B" w:rsidRDefault="00E95AE0" w:rsidP="00E95AE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A90F2B">
                    <w:rPr>
                      <w:b/>
                      <w:i/>
                      <w:color w:val="FF0000"/>
                      <w:sz w:val="20"/>
                      <w:szCs w:val="20"/>
                    </w:rPr>
                    <w:t>Haná</w:t>
                  </w:r>
                </w:p>
              </w:tc>
            </w:tr>
          </w:tbl>
          <w:p w14:paraId="18D93512" w14:textId="77777777" w:rsidR="00426540" w:rsidRPr="00890FFA" w:rsidRDefault="002A7887" w:rsidP="00426540">
            <w:pPr>
              <w:pStyle w:val="Odstavecseseznamem"/>
              <w:numPr>
                <w:ilvl w:val="0"/>
                <w:numId w:val="4"/>
              </w:numPr>
              <w:spacing w:after="120"/>
              <w:ind w:left="284" w:hanging="284"/>
            </w:pPr>
            <w:r w:rsidRPr="00890FFA">
              <w:t>Na obrázcích</w:t>
            </w:r>
            <w:r w:rsidR="00E95AE0" w:rsidRPr="00890FFA">
              <w:rPr>
                <w:rStyle w:val="Znakapoznpodarou"/>
              </w:rPr>
              <w:footnoteReference w:id="2"/>
            </w:r>
            <w:r w:rsidR="001E6EA5" w:rsidRPr="00890FFA">
              <w:t xml:space="preserve"> </w:t>
            </w:r>
            <w:r w:rsidRPr="00890FFA">
              <w:t xml:space="preserve">v tabulce </w:t>
            </w:r>
            <w:r w:rsidR="00D5547F" w:rsidRPr="00890FFA">
              <w:t xml:space="preserve">je vyobrazeno kulturní dědictví naší země, které bylo zapsáno mezi nehmotné památky UNESCO. </w:t>
            </w:r>
            <w:r w:rsidR="00D5547F" w:rsidRPr="00890FFA">
              <w:rPr>
                <w:b/>
              </w:rPr>
              <w:t>Doplňte</w:t>
            </w:r>
            <w:r w:rsidR="00426540" w:rsidRPr="00890FFA">
              <w:rPr>
                <w:b/>
              </w:rPr>
              <w:t xml:space="preserve"> do druhého sloupce tabulky</w:t>
            </w:r>
            <w:r w:rsidR="00D5547F" w:rsidRPr="00890FFA">
              <w:rPr>
                <w:b/>
              </w:rPr>
              <w:t>, o jaké tradice se jedná</w:t>
            </w:r>
            <w:r w:rsidR="00D5547F" w:rsidRPr="00890FFA">
              <w:t xml:space="preserve"> (</w:t>
            </w:r>
            <w:r w:rsidR="008633A7" w:rsidRPr="00890FFA">
              <w:t>vybírejte z pojmů tučně zvýrazněných</w:t>
            </w:r>
            <w:r w:rsidR="00426540" w:rsidRPr="00890FFA">
              <w:t xml:space="preserve"> v úvodním textu).</w:t>
            </w:r>
          </w:p>
          <w:p w14:paraId="5FD5B9E5" w14:textId="77777777" w:rsidR="00426540" w:rsidRPr="00890FFA" w:rsidRDefault="00426540" w:rsidP="00426540">
            <w:pPr>
              <w:pStyle w:val="Odstavecseseznamem"/>
              <w:spacing w:after="120"/>
              <w:ind w:left="284"/>
              <w:rPr>
                <w:sz w:val="16"/>
                <w:szCs w:val="16"/>
              </w:rPr>
            </w:pPr>
          </w:p>
          <w:p w14:paraId="25497589" w14:textId="77777777" w:rsidR="002A7887" w:rsidRPr="00890FFA" w:rsidRDefault="00426540" w:rsidP="00426540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284" w:hanging="284"/>
            </w:pPr>
            <w:r w:rsidRPr="00890FFA">
              <w:t xml:space="preserve">Některé nehmotné památky naší země nejsou spojeny s konkrétním regionem/místem, některé ano. </w:t>
            </w:r>
            <w:r w:rsidRPr="00890FFA">
              <w:rPr>
                <w:b/>
              </w:rPr>
              <w:t>D</w:t>
            </w:r>
            <w:r w:rsidR="00D5547F" w:rsidRPr="00890FFA">
              <w:rPr>
                <w:b/>
              </w:rPr>
              <w:t>oplňte</w:t>
            </w:r>
            <w:r w:rsidR="001A2FEB" w:rsidRPr="00890FFA">
              <w:rPr>
                <w:b/>
              </w:rPr>
              <w:t xml:space="preserve"> do třetího sloupce tabulky</w:t>
            </w:r>
            <w:r w:rsidR="00D5547F" w:rsidRPr="00890FFA">
              <w:rPr>
                <w:b/>
              </w:rPr>
              <w:t>,</w:t>
            </w:r>
            <w:r w:rsidR="00D5547F" w:rsidRPr="00890FFA">
              <w:t xml:space="preserve"> </w:t>
            </w:r>
            <w:r w:rsidR="00D5547F" w:rsidRPr="00890FFA">
              <w:rPr>
                <w:b/>
              </w:rPr>
              <w:t>s jakým regionem</w:t>
            </w:r>
            <w:r w:rsidR="00D5547F" w:rsidRPr="00890FFA">
              <w:t xml:space="preserve"> </w:t>
            </w:r>
            <w:r w:rsidR="00D5547F" w:rsidRPr="00890FFA">
              <w:rPr>
                <w:b/>
              </w:rPr>
              <w:t xml:space="preserve">naší země se </w:t>
            </w:r>
            <w:r w:rsidR="001A2FEB" w:rsidRPr="00890FFA">
              <w:rPr>
                <w:b/>
              </w:rPr>
              <w:t xml:space="preserve">pojí </w:t>
            </w:r>
            <w:r w:rsidR="00D5547F" w:rsidRPr="00890FFA">
              <w:rPr>
                <w:b/>
              </w:rPr>
              <w:t xml:space="preserve">tradice </w:t>
            </w:r>
            <w:r w:rsidR="001A2FEB" w:rsidRPr="00890FFA">
              <w:rPr>
                <w:b/>
                <w:i/>
              </w:rPr>
              <w:t>verbuňku, Jízdy králů, masopustních obchůzek, modrotisku</w:t>
            </w:r>
            <w:r w:rsidR="00DD5DD3">
              <w:rPr>
                <w:b/>
                <w:i/>
              </w:rPr>
              <w:t>, sokolnictví</w:t>
            </w:r>
            <w:r w:rsidR="001A2FEB" w:rsidRPr="00890FFA">
              <w:rPr>
                <w:b/>
                <w:i/>
              </w:rPr>
              <w:t xml:space="preserve"> </w:t>
            </w:r>
            <w:r w:rsidR="001A2FEB" w:rsidRPr="00890FFA">
              <w:rPr>
                <w:i/>
              </w:rPr>
              <w:t>a</w:t>
            </w:r>
            <w:r w:rsidR="001A2FEB" w:rsidRPr="00890FFA">
              <w:rPr>
                <w:b/>
                <w:i/>
              </w:rPr>
              <w:t xml:space="preserve"> foukaných vánočních ozdob.</w:t>
            </w:r>
          </w:p>
          <w:p w14:paraId="0E2EDF77" w14:textId="77777777" w:rsidR="000D0E4D" w:rsidRDefault="000D0E4D"/>
          <w:p w14:paraId="373F91C7" w14:textId="77777777" w:rsidR="00B56757" w:rsidRPr="00B56757" w:rsidRDefault="00B56757" w:rsidP="00B56757">
            <w:pPr>
              <w:rPr>
                <w:rFonts w:ascii="Helvetica Neue" w:eastAsia="Helvetica Neue" w:hAnsi="Helvetica Neue" w:cs="Helvetica Neue"/>
                <w:b/>
                <w:color w:val="444444"/>
                <w:sz w:val="21"/>
                <w:szCs w:val="21"/>
                <w:highlight w:val="white"/>
              </w:rPr>
            </w:pPr>
            <w:r w:rsidRPr="00B56757">
              <w:rPr>
                <w:rFonts w:ascii="Helvetica Neue" w:eastAsia="Helvetica Neue" w:hAnsi="Helvetica Neue" w:cs="Helvetica Neue"/>
                <w:b/>
                <w:color w:val="444444"/>
                <w:sz w:val="21"/>
                <w:szCs w:val="21"/>
                <w:highlight w:val="white"/>
              </w:rPr>
              <w:t>ÚKOLY SPOJENÉ SE SLEDOVÁNÍM VIDEA</w:t>
            </w:r>
          </w:p>
          <w:p w14:paraId="1CC845F4" w14:textId="77777777" w:rsidR="00B56757" w:rsidRDefault="00B56757" w:rsidP="00B56757">
            <w:pPr>
              <w:rPr>
                <w:rFonts w:ascii="Helvetica Neue" w:eastAsia="Helvetica Neue" w:hAnsi="Helvetica Neue" w:cs="Helvetica Neue"/>
                <w:color w:val="444444"/>
                <w:sz w:val="21"/>
                <w:szCs w:val="21"/>
                <w:highlight w:val="white"/>
              </w:rPr>
            </w:pPr>
          </w:p>
          <w:p w14:paraId="4A306021" w14:textId="77777777" w:rsidR="00B56757" w:rsidRPr="00A13BE0" w:rsidRDefault="000B3448" w:rsidP="00A13BE0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</w:pPr>
            <w:r w:rsidRPr="00A13BE0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Podívejte se na videa o </w:t>
            </w:r>
            <w:r w:rsidRPr="00A13BE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Jízdě králů</w:t>
            </w:r>
            <w:r w:rsidRPr="00A13BE0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, </w:t>
            </w:r>
            <w:r w:rsidRPr="00A13BE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masopu</w:t>
            </w:r>
            <w:r w:rsidR="00C07956" w:rsidRPr="00A13BE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stu</w:t>
            </w:r>
            <w:r w:rsidRPr="00A13BE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13BE0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a </w:t>
            </w:r>
            <w:r w:rsidRPr="00A13BE0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tanci verbuňk</w:t>
            </w:r>
            <w:r w:rsidRPr="00A13BE0">
              <w:rPr>
                <w:rFonts w:ascii="Helvetica Neue" w:eastAsia="Helvetica Neue" w:hAnsi="Helvetica Neue" w:cs="Helvetica Neue"/>
                <w:color w:val="000000" w:themeColor="text1"/>
                <w:sz w:val="21"/>
                <w:szCs w:val="21"/>
              </w:rPr>
              <w:t xml:space="preserve">. </w:t>
            </w:r>
            <w:r w:rsidRPr="008C4D12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Poté do ta</w:t>
            </w:r>
            <w:r w:rsidR="0020737C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>bulky doplňte následující pojmy</w:t>
            </w:r>
            <w:r w:rsidRPr="008C4D12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podle toho, se</w:t>
            </w:r>
            <w:r w:rsidR="00A40805" w:rsidRPr="008C4D12"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</w:rPr>
              <w:t xml:space="preserve"> kterou tradicí se pojí:</w:t>
            </w:r>
          </w:p>
          <w:p w14:paraId="3CE4BE8F" w14:textId="77777777" w:rsidR="000B3448" w:rsidRDefault="00A13BE0" w:rsidP="00A13BE0">
            <w:pPr>
              <w:spacing w:after="120"/>
              <w:jc w:val="center"/>
              <w:rPr>
                <w:rFonts w:ascii="Helvetica Neue" w:eastAsia="Helvetica Neue" w:hAnsi="Helvetica Neue" w:cs="Helvetica Neue"/>
                <w:color w:val="444444"/>
                <w:sz w:val="21"/>
                <w:szCs w:val="21"/>
              </w:rPr>
            </w:pPr>
            <w:r>
              <w:object w:dxaOrig="9330" w:dyaOrig="2775" w14:anchorId="35759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2.75pt;height:120pt" o:ole="">
                  <v:imagedata r:id="rId19" o:title=""/>
                </v:shape>
                <o:OLEObject Type="Embed" ProgID="PBrush" ShapeID="_x0000_i1025" DrawAspect="Content" ObjectID="_1679199776" r:id="rId20"/>
              </w:object>
            </w:r>
          </w:p>
          <w:tbl>
            <w:tblPr>
              <w:tblStyle w:val="Mkatabulky"/>
              <w:tblW w:w="0" w:type="auto"/>
              <w:tblInd w:w="109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6702"/>
            </w:tblGrid>
            <w:tr w:rsidR="000B3448" w14:paraId="7524896E" w14:textId="77777777" w:rsidTr="00A13BE0">
              <w:trPr>
                <w:trHeight w:val="684"/>
              </w:trPr>
              <w:tc>
                <w:tcPr>
                  <w:tcW w:w="1836" w:type="dxa"/>
                  <w:vAlign w:val="center"/>
                </w:tcPr>
                <w:p w14:paraId="2E6F555B" w14:textId="77777777" w:rsidR="000B3448" w:rsidRPr="00A40805" w:rsidRDefault="000B3448">
                  <w:pPr>
                    <w:rPr>
                      <w:b/>
                    </w:rPr>
                  </w:pPr>
                  <w:r w:rsidRPr="00A40805">
                    <w:rPr>
                      <w:b/>
                    </w:rPr>
                    <w:t>JÍZDA KRÁLŮ</w:t>
                  </w:r>
                </w:p>
              </w:tc>
              <w:tc>
                <w:tcPr>
                  <w:tcW w:w="6702" w:type="dxa"/>
                  <w:vAlign w:val="center"/>
                </w:tcPr>
                <w:p w14:paraId="002A62FF" w14:textId="77777777" w:rsidR="000B3448" w:rsidRPr="00A13BE0" w:rsidRDefault="0000407D">
                  <w:pPr>
                    <w:rPr>
                      <w:i/>
                      <w:color w:val="FF0000"/>
                    </w:rPr>
                  </w:pPr>
                  <w:r w:rsidRPr="00A13BE0">
                    <w:rPr>
                      <w:i/>
                      <w:color w:val="FF0000"/>
                    </w:rPr>
                    <w:t>Vlčnov, Kunovice, Slovácko, Matyáš Korvín, průvod, koně, stárek, májka, dívky na vdávání</w:t>
                  </w:r>
                </w:p>
              </w:tc>
            </w:tr>
            <w:tr w:rsidR="000B3448" w14:paraId="53567D9A" w14:textId="77777777" w:rsidTr="00A13BE0">
              <w:trPr>
                <w:trHeight w:val="565"/>
              </w:trPr>
              <w:tc>
                <w:tcPr>
                  <w:tcW w:w="1836" w:type="dxa"/>
                  <w:vAlign w:val="center"/>
                </w:tcPr>
                <w:p w14:paraId="15B93507" w14:textId="77777777" w:rsidR="000B3448" w:rsidRPr="00A40805" w:rsidRDefault="00C07956">
                  <w:pPr>
                    <w:rPr>
                      <w:b/>
                    </w:rPr>
                  </w:pPr>
                  <w:r>
                    <w:rPr>
                      <w:b/>
                    </w:rPr>
                    <w:t>MASOPUST</w:t>
                  </w:r>
                </w:p>
              </w:tc>
              <w:tc>
                <w:tcPr>
                  <w:tcW w:w="6702" w:type="dxa"/>
                  <w:vAlign w:val="center"/>
                </w:tcPr>
                <w:p w14:paraId="7D341D57" w14:textId="77777777" w:rsidR="000B3448" w:rsidRPr="00A13BE0" w:rsidRDefault="0000407D">
                  <w:pPr>
                    <w:rPr>
                      <w:i/>
                      <w:color w:val="FF0000"/>
                    </w:rPr>
                  </w:pPr>
                  <w:r w:rsidRPr="00A13BE0">
                    <w:rPr>
                      <w:i/>
                      <w:color w:val="FF0000"/>
                    </w:rPr>
                    <w:t xml:space="preserve">fašank, koblihy, půst, zabíjení prasete, maškary, slaměný, ras, Turek, kominík, </w:t>
                  </w:r>
                  <w:proofErr w:type="spellStart"/>
                  <w:r w:rsidRPr="00A13BE0">
                    <w:rPr>
                      <w:i/>
                      <w:color w:val="FF0000"/>
                    </w:rPr>
                    <w:t>Hlinecko</w:t>
                  </w:r>
                  <w:proofErr w:type="spellEnd"/>
                </w:p>
              </w:tc>
            </w:tr>
            <w:tr w:rsidR="000B3448" w14:paraId="28D02843" w14:textId="77777777" w:rsidTr="00A13BE0">
              <w:trPr>
                <w:trHeight w:val="561"/>
              </w:trPr>
              <w:tc>
                <w:tcPr>
                  <w:tcW w:w="1836" w:type="dxa"/>
                  <w:vAlign w:val="center"/>
                </w:tcPr>
                <w:p w14:paraId="381D6579" w14:textId="77777777" w:rsidR="000B3448" w:rsidRPr="00A40805" w:rsidRDefault="000B3448">
                  <w:pPr>
                    <w:rPr>
                      <w:b/>
                    </w:rPr>
                  </w:pPr>
                  <w:r w:rsidRPr="00A40805">
                    <w:rPr>
                      <w:b/>
                    </w:rPr>
                    <w:t>VERBUŇK</w:t>
                  </w:r>
                </w:p>
              </w:tc>
              <w:tc>
                <w:tcPr>
                  <w:tcW w:w="6702" w:type="dxa"/>
                  <w:vAlign w:val="center"/>
                </w:tcPr>
                <w:p w14:paraId="5ACA9558" w14:textId="77777777" w:rsidR="000B3448" w:rsidRPr="00A13BE0" w:rsidRDefault="0000407D">
                  <w:pPr>
                    <w:rPr>
                      <w:i/>
                      <w:color w:val="FF0000"/>
                    </w:rPr>
                  </w:pPr>
                  <w:r w:rsidRPr="00A13BE0">
                    <w:rPr>
                      <w:i/>
                      <w:color w:val="FF0000"/>
                    </w:rPr>
                    <w:t>Slovácko, Lanžhot, tanec, verbíři, cimbálovka, vojáci</w:t>
                  </w:r>
                </w:p>
              </w:tc>
            </w:tr>
          </w:tbl>
          <w:p w14:paraId="54A55D44" w14:textId="77777777" w:rsidR="000B3448" w:rsidRDefault="000B3448"/>
          <w:p w14:paraId="66F7EC1E" w14:textId="77777777" w:rsidR="00B56757" w:rsidRDefault="0037551F" w:rsidP="00A13BE0">
            <w:pPr>
              <w:pStyle w:val="Odstavecseseznamem"/>
              <w:numPr>
                <w:ilvl w:val="0"/>
                <w:numId w:val="4"/>
              </w:numPr>
              <w:ind w:left="284" w:hanging="284"/>
            </w:pPr>
            <w:r>
              <w:t xml:space="preserve">Vlastními slovy </w:t>
            </w:r>
            <w:r w:rsidRPr="00A13BE0">
              <w:rPr>
                <w:b/>
                <w:color w:val="000000" w:themeColor="text1"/>
              </w:rPr>
              <w:t>stručně popište, v čem spočívá</w:t>
            </w:r>
            <w:r w:rsidRPr="00A13BE0">
              <w:rPr>
                <w:color w:val="000000" w:themeColor="text1"/>
              </w:rPr>
              <w:t xml:space="preserve"> </w:t>
            </w:r>
            <w:r w:rsidRPr="00C07956">
              <w:rPr>
                <w:b/>
              </w:rPr>
              <w:t>podstata těchto tří tradic</w:t>
            </w:r>
            <w:r>
              <w:t>.</w:t>
            </w:r>
          </w:p>
          <w:p w14:paraId="502A22C0" w14:textId="77777777" w:rsidR="0037551F" w:rsidRDefault="0037551F" w:rsidP="0037551F">
            <w:pPr>
              <w:pStyle w:val="Odstavecseseznamem"/>
            </w:pPr>
          </w:p>
          <w:p w14:paraId="7B83F025" w14:textId="77777777" w:rsidR="00C07956" w:rsidRPr="00BB6F75" w:rsidRDefault="00C07956" w:rsidP="00A13BE0">
            <w:pPr>
              <w:spacing w:after="60"/>
              <w:rPr>
                <w:b/>
                <w:color w:val="FF0000"/>
              </w:rPr>
            </w:pPr>
            <w:r w:rsidRPr="00C07956">
              <w:rPr>
                <w:b/>
              </w:rPr>
              <w:t>JÍZDA KRÁLŮ</w:t>
            </w:r>
            <w:r w:rsidR="00A13BE0" w:rsidRPr="00A13BE0">
              <w:rPr>
                <w:b/>
                <w:color w:val="C00000"/>
              </w:rPr>
              <w:t xml:space="preserve"> (</w:t>
            </w:r>
            <w:r w:rsidR="00476F58">
              <w:rPr>
                <w:b/>
                <w:color w:val="FF0000"/>
              </w:rPr>
              <w:t>vlastní odpověď žáka</w:t>
            </w:r>
            <w:r w:rsidR="00A13BE0">
              <w:rPr>
                <w:b/>
                <w:color w:val="FF0000"/>
              </w:rPr>
              <w:t>)</w:t>
            </w:r>
          </w:p>
          <w:p w14:paraId="0FA0B7D3" w14:textId="77777777" w:rsidR="00BB6F75" w:rsidRPr="00BB6F75" w:rsidRDefault="00BB6F75" w:rsidP="00A13BE0">
            <w:pPr>
              <w:pStyle w:val="Normlnweb"/>
              <w:spacing w:before="0" w:beforeAutospacing="0" w:after="60" w:afterAutospacing="0"/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„</w:t>
            </w: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Jízda králů je lidový obyčej doposud neznámého původu, spojený povětšinou s tradičním křesťanským svátkem. U nás se udržuje už jen na Slovácku a na Hané, ačkoliv dříve byla po celé České republice velmi hojná.</w:t>
            </w:r>
          </w:p>
          <w:p w14:paraId="23B8E136" w14:textId="77777777" w:rsidR="00BB6F75" w:rsidRPr="00BB6F75" w:rsidRDefault="00BB6F75" w:rsidP="00A13BE0">
            <w:pPr>
              <w:pStyle w:val="Normlnweb"/>
              <w:spacing w:before="0" w:beforeAutospacing="0" w:after="60" w:afterAutospacing="0"/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</w:pP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Jízda králů má tradicí ustálený průběh obřadního průvodu, aktéry i dobu konání, která dříve připadala na pohyblivé svatodušní pondělí. V současnosti se koná v pevně stanovených termínech, obvykle v neděli.</w:t>
            </w:r>
          </w:p>
          <w:p w14:paraId="06A49A01" w14:textId="77777777" w:rsidR="00BB6F75" w:rsidRPr="00BB6F75" w:rsidRDefault="00BB6F75" w:rsidP="00A13BE0">
            <w:pPr>
              <w:pStyle w:val="Normlnweb"/>
              <w:spacing w:before="60" w:beforeAutospacing="0" w:after="120" w:afterAutospacing="0"/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</w:pP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 xml:space="preserve">V čele skupiny jedou obvykle vyvolávači, za nimi pobočníci s tasenými šavlemi, kteří mezi sebou vedou krále </w:t>
            </w:r>
            <w:r w:rsidR="00F31CCD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–</w:t>
            </w: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 xml:space="preserve"> malého dosud nedospělého chlapce s růží v ústech, za nimi následují další vyvolávači a ostatní jezdci. Král a pobočníci jsou oblečeni v ženském obřadním oděvu, ostatní jezdí v obřadním oděvu mužském. Celá družina na ozdobených koních projíždí obec, zastavuje se u domů a jezdci pronášejí k obyvatelům i náhodným divákům krátké veršované provolání pochvalného nebo žertovného charakteru. Za svůj výkon jsou odměňováni především peněžitými dary, které jim dárci vkládají do pokladničky nebo do jejich vysokých bot.</w:t>
            </w:r>
            <w:r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“</w:t>
            </w:r>
            <w:r>
              <w:rPr>
                <w:rStyle w:val="Znakapoznpodarou"/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footnoteReference w:id="3"/>
            </w:r>
          </w:p>
          <w:p w14:paraId="73B4D37B" w14:textId="77777777" w:rsidR="00C07956" w:rsidRPr="00C07956" w:rsidRDefault="00C07956" w:rsidP="00A13BE0">
            <w:pPr>
              <w:spacing w:after="60"/>
              <w:rPr>
                <w:b/>
              </w:rPr>
            </w:pPr>
            <w:r w:rsidRPr="00C07956">
              <w:rPr>
                <w:b/>
              </w:rPr>
              <w:t>MASOPUSTNÍ OBCHŮZKY</w:t>
            </w:r>
            <w:r w:rsidR="00A13BE0">
              <w:rPr>
                <w:b/>
              </w:rPr>
              <w:t xml:space="preserve"> </w:t>
            </w:r>
            <w:r w:rsidR="00A13BE0" w:rsidRPr="00A13BE0">
              <w:rPr>
                <w:b/>
                <w:color w:val="C00000"/>
              </w:rPr>
              <w:t>(</w:t>
            </w:r>
            <w:r w:rsidR="00A13BE0">
              <w:rPr>
                <w:b/>
                <w:color w:val="FF0000"/>
              </w:rPr>
              <w:t>vlastní odpověď žáka)</w:t>
            </w:r>
          </w:p>
          <w:p w14:paraId="7B21FB95" w14:textId="77777777" w:rsidR="00BB6F75" w:rsidRDefault="00BB6F75" w:rsidP="00A13BE0">
            <w:pPr>
              <w:pStyle w:val="Normlnweb"/>
              <w:spacing w:before="60" w:beforeAutospacing="0" w:after="60" w:afterAutospacing="0"/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„</w:t>
            </w: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 xml:space="preserve">Na </w:t>
            </w:r>
            <w:proofErr w:type="spellStart"/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Hlinecku</w:t>
            </w:r>
            <w:proofErr w:type="spellEnd"/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 xml:space="preserve"> jsou doloženy popisy masopustních obchůzek a masek z konce 19. století, v některých vesnicích se konají </w:t>
            </w: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lastRenderedPageBreak/>
              <w:t>spontánně po několik generací v téměř nezměněné podobě (Hamry, Studnice, Vortová) do dnešních dnů. Masopustní masky mají svoji tradiční podobu a funkci, za masky se většinou převlékají muži. Pouze v několika vesnicích, kde se nedodržuje tradiční uspořádání, se objevují v maskách i ženy, případně děti (Blatno, Studnice).</w:t>
            </w:r>
          </w:p>
          <w:p w14:paraId="61BD8487" w14:textId="77777777" w:rsidR="00BB6F75" w:rsidRPr="00BB6F75" w:rsidRDefault="00BB6F75" w:rsidP="00A13BE0">
            <w:pPr>
              <w:pStyle w:val="Normlnweb"/>
              <w:spacing w:before="0" w:beforeAutospacing="0" w:after="60" w:afterAutospacing="0"/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</w:pPr>
            <w:r w:rsidRPr="00BB6F75"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Masopustní průvod vede strakatý se ženuškou a obcházejí celou vesnici podle předem daného pořadí. U každého domu popřejí štěstí, zdraví a nechají zahrát hospodáři písničky podle jeho přání. Většina obyvatel připraví tradiční pohoštění (především koblihy a alkohol), peněžitou odměnu a aktivně se celého dění zúčastňuje. Obchůzka je ukončena obřadem porážení kobyly (jedna z masek), večer se koná taneční zábava.</w:t>
            </w:r>
            <w:r>
              <w:rPr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t>“</w:t>
            </w:r>
            <w:r>
              <w:rPr>
                <w:rStyle w:val="Znakapoznpodarou"/>
                <w:rFonts w:ascii="Source Sans Pro" w:eastAsia="Source Sans Pro" w:hAnsi="Source Sans Pro" w:cs="Source Sans Pro"/>
                <w:i/>
                <w:color w:val="FF0000"/>
                <w:sz w:val="22"/>
                <w:szCs w:val="22"/>
              </w:rPr>
              <w:footnoteReference w:id="4"/>
            </w:r>
          </w:p>
          <w:p w14:paraId="3E92238F" w14:textId="77777777" w:rsidR="00C07956" w:rsidRPr="00C07956" w:rsidRDefault="00C07956" w:rsidP="00A13BE0">
            <w:pPr>
              <w:spacing w:before="60" w:after="60"/>
              <w:rPr>
                <w:b/>
              </w:rPr>
            </w:pPr>
            <w:r w:rsidRPr="00C07956">
              <w:rPr>
                <w:b/>
              </w:rPr>
              <w:t>VERBUŇK</w:t>
            </w:r>
            <w:r w:rsidR="00A13BE0">
              <w:rPr>
                <w:b/>
              </w:rPr>
              <w:t xml:space="preserve"> </w:t>
            </w:r>
            <w:r w:rsidR="00A13BE0" w:rsidRPr="00A13BE0">
              <w:rPr>
                <w:b/>
                <w:color w:val="C00000"/>
              </w:rPr>
              <w:t>(</w:t>
            </w:r>
            <w:r w:rsidR="00A13BE0">
              <w:rPr>
                <w:b/>
                <w:color w:val="FF0000"/>
              </w:rPr>
              <w:t>vlastní odpověď žáka)</w:t>
            </w:r>
          </w:p>
          <w:p w14:paraId="076AE9BD" w14:textId="77777777" w:rsidR="00BB6F75" w:rsidRPr="00F31CCD" w:rsidRDefault="00BB6F7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„</w:t>
            </w:r>
            <w:r w:rsidR="00476F58" w:rsidRPr="00BB6F75">
              <w:rPr>
                <w:i/>
                <w:color w:val="FF0000"/>
              </w:rPr>
              <w:t xml:space="preserve">Slovácký verbuňk patří mezi mužské tance skočného charakteru. Je tancem improvizovaným, který není vázán přesnými choreografickými pravidly. Jeho neodmyslitelnou součástí je předzpěv taneční písně. Vyskytuje se v jihovýchodní části Moravy </w:t>
            </w:r>
            <w:r w:rsidR="00F31CCD">
              <w:rPr>
                <w:i/>
                <w:color w:val="FF0000"/>
              </w:rPr>
              <w:t>–</w:t>
            </w:r>
            <w:r w:rsidR="00476F58" w:rsidRPr="00BB6F75">
              <w:rPr>
                <w:i/>
                <w:color w:val="FF0000"/>
              </w:rPr>
              <w:t xml:space="preserve"> v etnografické oblasti Slovácko. Vzhledem k jeho lokálním specifikům lze rozlišovat sedm regionálních typů. Verbuňk je součástí přirozených tanečních příležitostí (hody, zábavy), existuje však také v pódiové formě.</w:t>
            </w:r>
            <w:r>
              <w:rPr>
                <w:i/>
                <w:color w:val="FF0000"/>
              </w:rPr>
              <w:t>“</w:t>
            </w:r>
            <w:r>
              <w:rPr>
                <w:rStyle w:val="Znakapoznpodarou"/>
                <w:i/>
                <w:color w:val="FF0000"/>
              </w:rPr>
              <w:footnoteReference w:id="5"/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95A166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D8033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2E530ED" w14:textId="77777777" w:rsidR="00B56757" w:rsidRDefault="00B56757">
      <w:pPr>
        <w:rPr>
          <w:rFonts w:ascii="Helvetica Neue" w:eastAsia="Helvetica Neue" w:hAnsi="Helvetica Neue" w:cs="Helvetica Neue"/>
          <w:b/>
          <w:color w:val="444444"/>
          <w:sz w:val="21"/>
          <w:szCs w:val="21"/>
          <w:highlight w:val="white"/>
        </w:rPr>
      </w:pPr>
    </w:p>
    <w:p w14:paraId="4D92BD74" w14:textId="77777777" w:rsidR="000D0E4D" w:rsidRPr="00C07956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2A7887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Veronika Kopřivová</w:t>
      </w:r>
      <w:bookmarkStart w:id="0" w:name="_heading=h.gjdgxs" w:colFirst="0" w:colLast="0"/>
      <w:bookmarkEnd w:id="0"/>
    </w:p>
    <w:sectPr w:rsidR="000D0E4D" w:rsidRPr="00C07956">
      <w:headerReference w:type="default" r:id="rId2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F11E" w14:textId="77777777" w:rsidR="00C53BFF" w:rsidRDefault="00C53BFF">
      <w:r>
        <w:separator/>
      </w:r>
    </w:p>
  </w:endnote>
  <w:endnote w:type="continuationSeparator" w:id="0">
    <w:p w14:paraId="6D91C0AC" w14:textId="77777777" w:rsidR="00C53BFF" w:rsidRDefault="00C5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D612" w14:textId="77777777" w:rsidR="00C53BFF" w:rsidRDefault="00C53BFF">
      <w:r>
        <w:separator/>
      </w:r>
    </w:p>
  </w:footnote>
  <w:footnote w:type="continuationSeparator" w:id="0">
    <w:p w14:paraId="0045C3C1" w14:textId="77777777" w:rsidR="00C53BFF" w:rsidRDefault="00C53BFF">
      <w:r>
        <w:continuationSeparator/>
      </w:r>
    </w:p>
  </w:footnote>
  <w:footnote w:id="1">
    <w:p w14:paraId="7E04C7EE" w14:textId="77777777" w:rsidR="002A7887" w:rsidRDefault="002A7887">
      <w:pPr>
        <w:pStyle w:val="Textpoznpodarou"/>
      </w:pPr>
      <w:r>
        <w:rPr>
          <w:rStyle w:val="Znakapoznpodarou"/>
        </w:rPr>
        <w:footnoteRef/>
      </w:r>
      <w:r>
        <w:t xml:space="preserve"> Zdroj textu: </w:t>
      </w:r>
      <w:hyperlink r:id="rId1" w:history="1">
        <w:r w:rsidRPr="00031A47">
          <w:rPr>
            <w:rStyle w:val="Hypertextovodkaz"/>
          </w:rPr>
          <w:t>https://www.kudyznudy.cz/aktuality/svetovecesko-a-pestry-svet-lidovych-tradic</w:t>
        </w:r>
      </w:hyperlink>
    </w:p>
  </w:footnote>
  <w:footnote w:id="2">
    <w:p w14:paraId="1876EC60" w14:textId="77777777" w:rsidR="00E95AE0" w:rsidRDefault="00E95AE0" w:rsidP="00E95AE0">
      <w:pPr>
        <w:pStyle w:val="Textpoznpodarou"/>
      </w:pPr>
      <w:r>
        <w:rPr>
          <w:rStyle w:val="Znakapoznpodarou"/>
        </w:rPr>
        <w:footnoteRef/>
      </w:r>
      <w:r>
        <w:t xml:space="preserve"> Zdroj obrázků: </w:t>
      </w:r>
      <w:hyperlink r:id="rId2" w:history="1">
        <w:r w:rsidRPr="00031A47">
          <w:rPr>
            <w:rStyle w:val="Hypertextovodkaz"/>
          </w:rPr>
          <w:t>https://www.kudyznudy.cz/aktuality/svetovecesko-a-pestry-svet-lidovych-tradic</w:t>
        </w:r>
      </w:hyperlink>
      <w:r>
        <w:t xml:space="preserve"> a </w:t>
      </w:r>
      <w:hyperlink r:id="rId3" w:history="1">
        <w:r w:rsidRPr="00031A47">
          <w:rPr>
            <w:rStyle w:val="Hypertextovodkaz"/>
          </w:rPr>
          <w:t>https://www.kudyznudy.cz/aktivity/rautis-vanoce-po-cely-rok-ve-vyrobne-vanocnich-o</w:t>
        </w:r>
      </w:hyperlink>
    </w:p>
  </w:footnote>
  <w:footnote w:id="3">
    <w:p w14:paraId="2556DC8B" w14:textId="77777777" w:rsidR="00BB6F75" w:rsidRPr="00A13BE0" w:rsidRDefault="00BB6F75">
      <w:pPr>
        <w:pStyle w:val="Textpoznpodarou"/>
        <w:rPr>
          <w:sz w:val="18"/>
          <w:szCs w:val="18"/>
        </w:rPr>
      </w:pPr>
      <w:r w:rsidRPr="00A13BE0">
        <w:rPr>
          <w:rStyle w:val="Znakapoznpodarou"/>
          <w:sz w:val="18"/>
          <w:szCs w:val="18"/>
        </w:rPr>
        <w:footnoteRef/>
      </w:r>
      <w:r w:rsidRPr="00A13BE0">
        <w:rPr>
          <w:sz w:val="18"/>
          <w:szCs w:val="18"/>
        </w:rPr>
        <w:t xml:space="preserve"> Zdroje textu: </w:t>
      </w:r>
      <w:hyperlink r:id="rId4" w:anchor="page_start" w:history="1">
        <w:r w:rsidRPr="00A13BE0">
          <w:rPr>
            <w:rStyle w:val="Hypertextovodkaz"/>
            <w:sz w:val="18"/>
            <w:szCs w:val="18"/>
          </w:rPr>
          <w:t>https://www.unesco-czech.cz/jizda-kralu/predstaveni/#page_start</w:t>
        </w:r>
      </w:hyperlink>
      <w:r w:rsidR="00F31CCD">
        <w:rPr>
          <w:rStyle w:val="Hypertextovodkaz"/>
          <w:sz w:val="18"/>
          <w:szCs w:val="18"/>
        </w:rPr>
        <w:t>.</w:t>
      </w:r>
    </w:p>
  </w:footnote>
  <w:footnote w:id="4">
    <w:p w14:paraId="105786C8" w14:textId="77777777" w:rsidR="00BB6F75" w:rsidRDefault="00BB6F75">
      <w:pPr>
        <w:pStyle w:val="Textpoznpodarou"/>
      </w:pPr>
      <w:r w:rsidRPr="00A13BE0">
        <w:rPr>
          <w:rStyle w:val="Znakapoznpodarou"/>
          <w:sz w:val="18"/>
          <w:szCs w:val="18"/>
        </w:rPr>
        <w:footnoteRef/>
      </w:r>
      <w:r w:rsidRPr="00A13BE0">
        <w:rPr>
          <w:sz w:val="18"/>
          <w:szCs w:val="18"/>
        </w:rPr>
        <w:t xml:space="preserve"> Zdroj textu: </w:t>
      </w:r>
      <w:hyperlink r:id="rId5" w:history="1">
        <w:r w:rsidRPr="00A13BE0">
          <w:rPr>
            <w:rStyle w:val="Hypertextovodkaz"/>
            <w:sz w:val="18"/>
            <w:szCs w:val="18"/>
          </w:rPr>
          <w:t>https://www.unesco-czech.cz/masopust/predstaveni/</w:t>
        </w:r>
      </w:hyperlink>
      <w:r w:rsidR="00F31CCD">
        <w:rPr>
          <w:rStyle w:val="Hypertextovodkaz"/>
          <w:sz w:val="18"/>
          <w:szCs w:val="18"/>
        </w:rPr>
        <w:t>.</w:t>
      </w:r>
    </w:p>
  </w:footnote>
  <w:footnote w:id="5">
    <w:p w14:paraId="08DA68AC" w14:textId="77777777" w:rsidR="00BB6F75" w:rsidRDefault="00BB6F75">
      <w:pPr>
        <w:pStyle w:val="Textpoznpodarou"/>
      </w:pPr>
      <w:r>
        <w:rPr>
          <w:rStyle w:val="Znakapoznpodarou"/>
        </w:rPr>
        <w:footnoteRef/>
      </w:r>
      <w:r>
        <w:t xml:space="preserve"> Zdroj textu: </w:t>
      </w:r>
      <w:hyperlink r:id="rId6" w:anchor="page_start" w:history="1">
        <w:r w:rsidRPr="00031A47">
          <w:rPr>
            <w:rStyle w:val="Hypertextovodkaz"/>
          </w:rPr>
          <w:t>https://www.unesco-czech.cz/slovacky-verbunk/predstaveni/#page_start</w:t>
        </w:r>
      </w:hyperlink>
      <w:r w:rsidR="00F31CCD">
        <w:rPr>
          <w:rStyle w:val="Hypertextovodkaz"/>
        </w:rPr>
        <w:t>.</w:t>
      </w:r>
    </w:p>
    <w:p w14:paraId="3DEE42EF" w14:textId="77777777" w:rsidR="00BB6F75" w:rsidRDefault="00BB6F7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191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8C2479" wp14:editId="436007A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5ACC0EF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D4E83F3" w14:textId="77777777" w:rsidR="000D0E4D" w:rsidRDefault="00B56757">
          <w:pPr>
            <w:rPr>
              <w:b/>
            </w:rPr>
          </w:pPr>
          <w:r>
            <w:rPr>
              <w:b/>
            </w:rPr>
            <w:t>Nehmotné kulturní dědictví UNESCO v ČR</w:t>
          </w:r>
        </w:p>
        <w:p w14:paraId="3828C6E3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62C27E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61665C70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61184E0" wp14:editId="792379F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0AC47B" wp14:editId="75209519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1FC9"/>
    <w:multiLevelType w:val="hybridMultilevel"/>
    <w:tmpl w:val="B8089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563"/>
    <w:multiLevelType w:val="hybridMultilevel"/>
    <w:tmpl w:val="61F8D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B12"/>
    <w:multiLevelType w:val="hybridMultilevel"/>
    <w:tmpl w:val="37867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0C7D"/>
    <w:multiLevelType w:val="hybridMultilevel"/>
    <w:tmpl w:val="78446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0407D"/>
    <w:rsid w:val="00064A44"/>
    <w:rsid w:val="000B3448"/>
    <w:rsid w:val="000D0E4D"/>
    <w:rsid w:val="00145F72"/>
    <w:rsid w:val="001A2FEB"/>
    <w:rsid w:val="001E6EA5"/>
    <w:rsid w:val="001E6F0B"/>
    <w:rsid w:val="0020737C"/>
    <w:rsid w:val="00211AAC"/>
    <w:rsid w:val="002A7887"/>
    <w:rsid w:val="0030441F"/>
    <w:rsid w:val="00361B37"/>
    <w:rsid w:val="0037551F"/>
    <w:rsid w:val="00426540"/>
    <w:rsid w:val="00452075"/>
    <w:rsid w:val="00476F58"/>
    <w:rsid w:val="004776BE"/>
    <w:rsid w:val="005A45D5"/>
    <w:rsid w:val="005E7C21"/>
    <w:rsid w:val="0072471E"/>
    <w:rsid w:val="00833E87"/>
    <w:rsid w:val="008633A7"/>
    <w:rsid w:val="00890FFA"/>
    <w:rsid w:val="008C4D12"/>
    <w:rsid w:val="008E1F62"/>
    <w:rsid w:val="00A13BE0"/>
    <w:rsid w:val="00A40805"/>
    <w:rsid w:val="00A769E3"/>
    <w:rsid w:val="00A90F2B"/>
    <w:rsid w:val="00B56757"/>
    <w:rsid w:val="00BB6F75"/>
    <w:rsid w:val="00C07956"/>
    <w:rsid w:val="00C53BFF"/>
    <w:rsid w:val="00CE28E8"/>
    <w:rsid w:val="00D15BD8"/>
    <w:rsid w:val="00D24734"/>
    <w:rsid w:val="00D5547F"/>
    <w:rsid w:val="00DD5DD3"/>
    <w:rsid w:val="00E85BF0"/>
    <w:rsid w:val="00E95AE0"/>
    <w:rsid w:val="00EB6E3D"/>
    <w:rsid w:val="00F31CCD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C831"/>
  <w15:docId w15:val="{FA20BD5E-FA94-41AF-B5F4-9B524A1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8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887"/>
    <w:rPr>
      <w:vertAlign w:val="superscript"/>
    </w:rPr>
  </w:style>
  <w:style w:type="table" w:styleId="Mkatabulky">
    <w:name w:val="Table Grid"/>
    <w:basedOn w:val="Normlntabulka"/>
    <w:uiPriority w:val="59"/>
    <w:rsid w:val="00D5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47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B6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F7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7548-dedictvi-unesco-tanec-verbunk?vsrc=vyhledavani&amp;vsrcid=UNES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2884-masopust?vsrc=vyhledavani&amp;vsrcid=UNESCO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7909-dedictvi-unesco-jizda-kralu?vsrc=vyhledavani&amp;vsrcid=UNESCO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udyznudy.cz/aktivity/rautis-vanoce-po-cely-rok-ve-vyrobne-vanocnich-o" TargetMode="External"/><Relationship Id="rId2" Type="http://schemas.openxmlformats.org/officeDocument/2006/relationships/hyperlink" Target="https://www.kudyznudy.cz/aktuality/svetovecesko-a-pestry-svet-lidovych-tradic" TargetMode="External"/><Relationship Id="rId1" Type="http://schemas.openxmlformats.org/officeDocument/2006/relationships/hyperlink" Target="https://www.kudyznudy.cz/aktuality/svetovecesko-a-pestry-svet-lidovych-tradic" TargetMode="External"/><Relationship Id="rId6" Type="http://schemas.openxmlformats.org/officeDocument/2006/relationships/hyperlink" Target="https://www.unesco-czech.cz/slovacky-verbunk/predstaveni/" TargetMode="External"/><Relationship Id="rId5" Type="http://schemas.openxmlformats.org/officeDocument/2006/relationships/hyperlink" Target="https://www.unesco-czech.cz/masopust/predstaveni/" TargetMode="External"/><Relationship Id="rId4" Type="http://schemas.openxmlformats.org/officeDocument/2006/relationships/hyperlink" Target="https://www.unesco-czech.cz/jizda-kralu/predstaven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C84A28-7449-469A-8F0E-04F851D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7</cp:revision>
  <cp:lastPrinted>2021-03-21T16:41:00Z</cp:lastPrinted>
  <dcterms:created xsi:type="dcterms:W3CDTF">2021-03-21T16:41:00Z</dcterms:created>
  <dcterms:modified xsi:type="dcterms:W3CDTF">2021-04-06T05:37:00Z</dcterms:modified>
</cp:coreProperties>
</file>