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85B4" w14:textId="23280D48" w:rsidR="00FA405E" w:rsidRDefault="001972E4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Odbojová skupina Tři králové</w:t>
      </w:r>
    </w:p>
    <w:p w14:paraId="6EF38509" w14:textId="77777777" w:rsidR="00017D1B" w:rsidRPr="00017D1B" w:rsidRDefault="00017D1B" w:rsidP="00017D1B">
      <w:pPr>
        <w:pStyle w:val="Popispracovnholistu"/>
        <w:spacing w:before="0" w:after="0"/>
        <w:rPr>
          <w:b/>
          <w:bCs/>
        </w:rPr>
      </w:pPr>
      <w:r w:rsidRPr="00017D1B">
        <w:rPr>
          <w:b/>
          <w:bCs/>
        </w:rPr>
        <w:t>Anotace</w:t>
      </w:r>
    </w:p>
    <w:p w14:paraId="29716591" w14:textId="2EE0DE91" w:rsidR="00017D1B" w:rsidRDefault="001972E4" w:rsidP="00017D1B">
      <w:pPr>
        <w:pStyle w:val="Popispracovnholistu"/>
        <w:spacing w:before="0"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Tři muži tvořící malou, velmi dobře organizovanou odbojovou skupinu dlouho svou činností dokázali udržovat v pohotovosti členy pražského gestapa. Byli součástí nekomunistické odbojové organizace Obrana národa a svou činností se zaměřovali na zpravodajství, sabotáže a diverzní akce. Přes maximální opatrnost se nakonec gestapo dostalo i na jejich stopu. Jejich životy tak zakončily výstřely ať na popravišti nebo při vzájemné přestřelce. Pracovní list seznamuje s činností a členy odbojové skupiny Tři králové.</w:t>
      </w:r>
    </w:p>
    <w:p w14:paraId="7AA61A08" w14:textId="77777777" w:rsidR="001972E4" w:rsidRDefault="001972E4" w:rsidP="00017D1B">
      <w:pPr>
        <w:pStyle w:val="Popispracovnholistu"/>
        <w:spacing w:before="0" w:after="0" w:line="240" w:lineRule="auto"/>
      </w:pPr>
    </w:p>
    <w:p w14:paraId="7E522E49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</w:rPr>
      </w:pPr>
      <w:r w:rsidRPr="00260F0D">
        <w:rPr>
          <w:b/>
          <w:bCs/>
        </w:rPr>
        <w:t>Cílová skupina</w:t>
      </w:r>
    </w:p>
    <w:p w14:paraId="31C692B8" w14:textId="77777777" w:rsidR="00017D1B" w:rsidRPr="003D6D1C" w:rsidRDefault="00017D1B" w:rsidP="00017D1B">
      <w:pPr>
        <w:pStyle w:val="Popispracovnholistu"/>
        <w:spacing w:before="0" w:after="0" w:line="240" w:lineRule="auto"/>
        <w:rPr>
          <w:szCs w:val="24"/>
        </w:rPr>
      </w:pPr>
      <w:r>
        <w:rPr>
          <w:szCs w:val="24"/>
        </w:rPr>
        <w:t xml:space="preserve">Pracovní list </w:t>
      </w:r>
      <w:r w:rsidRPr="003D6D1C">
        <w:rPr>
          <w:szCs w:val="24"/>
        </w:rPr>
        <w:t>lze využít při výuce dějepisu na základních i středních školách</w:t>
      </w:r>
      <w:r>
        <w:rPr>
          <w:szCs w:val="24"/>
        </w:rPr>
        <w:t>.</w:t>
      </w:r>
    </w:p>
    <w:p w14:paraId="29F75B69" w14:textId="77777777" w:rsidR="00017D1B" w:rsidRPr="003D6D1C" w:rsidRDefault="00017D1B" w:rsidP="00017D1B">
      <w:pPr>
        <w:pStyle w:val="Popispracovnholistu"/>
        <w:spacing w:before="0" w:after="0" w:line="240" w:lineRule="auto"/>
      </w:pPr>
    </w:p>
    <w:p w14:paraId="117A9853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</w:rPr>
      </w:pPr>
      <w:r w:rsidRPr="00260F0D">
        <w:rPr>
          <w:b/>
          <w:bCs/>
        </w:rPr>
        <w:t>Vzdělávací cíl</w:t>
      </w:r>
    </w:p>
    <w:p w14:paraId="6A08BC39" w14:textId="55B4DDB9" w:rsidR="00111F58" w:rsidRDefault="00017D1B" w:rsidP="00111F5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66512">
        <w:rPr>
          <w:rFonts w:ascii="Arial" w:hAnsi="Arial" w:cs="Arial"/>
          <w:sz w:val="28"/>
          <w:szCs w:val="28"/>
        </w:rPr>
        <w:t>Žáci</w:t>
      </w:r>
      <w:r w:rsidR="00F66512" w:rsidRPr="00F66512">
        <w:rPr>
          <w:rFonts w:ascii="Arial" w:hAnsi="Arial" w:cs="Arial"/>
          <w:color w:val="000000"/>
          <w:sz w:val="28"/>
          <w:szCs w:val="28"/>
        </w:rPr>
        <w:t xml:space="preserve"> samostatně vyhledá</w:t>
      </w:r>
      <w:r w:rsidR="00111F58">
        <w:rPr>
          <w:rFonts w:ascii="Arial" w:hAnsi="Arial" w:cs="Arial"/>
          <w:color w:val="000000"/>
          <w:sz w:val="28"/>
          <w:szCs w:val="28"/>
        </w:rPr>
        <w:t>vají</w:t>
      </w:r>
      <w:r w:rsidR="00F66512" w:rsidRPr="00F66512">
        <w:rPr>
          <w:rFonts w:ascii="Arial" w:hAnsi="Arial" w:cs="Arial"/>
          <w:color w:val="000000"/>
          <w:sz w:val="28"/>
          <w:szCs w:val="28"/>
        </w:rPr>
        <w:t xml:space="preserve"> informace </w:t>
      </w:r>
      <w:r w:rsidR="00F66512">
        <w:rPr>
          <w:rFonts w:ascii="Arial" w:hAnsi="Arial" w:cs="Arial"/>
          <w:color w:val="000000"/>
          <w:sz w:val="28"/>
          <w:szCs w:val="28"/>
        </w:rPr>
        <w:t xml:space="preserve">v textu a </w:t>
      </w:r>
      <w:r w:rsidR="00111F58">
        <w:rPr>
          <w:rFonts w:ascii="Arial" w:hAnsi="Arial" w:cs="Arial"/>
          <w:color w:val="000000"/>
          <w:sz w:val="28"/>
          <w:szCs w:val="28"/>
        </w:rPr>
        <w:t xml:space="preserve">videu, případně na internetu o </w:t>
      </w:r>
      <w:r w:rsidR="00D36EAB">
        <w:rPr>
          <w:rFonts w:ascii="Arial" w:hAnsi="Arial" w:cs="Arial"/>
          <w:color w:val="000000"/>
          <w:sz w:val="28"/>
          <w:szCs w:val="28"/>
        </w:rPr>
        <w:t>významn</w:t>
      </w:r>
      <w:r w:rsidR="001972E4">
        <w:rPr>
          <w:rFonts w:ascii="Arial" w:hAnsi="Arial" w:cs="Arial"/>
          <w:color w:val="000000"/>
          <w:sz w:val="28"/>
          <w:szCs w:val="28"/>
        </w:rPr>
        <w:t>ém uskupení</w:t>
      </w:r>
      <w:r w:rsidR="00111F58">
        <w:rPr>
          <w:rFonts w:ascii="Arial" w:hAnsi="Arial" w:cs="Arial"/>
          <w:color w:val="000000"/>
          <w:sz w:val="28"/>
          <w:szCs w:val="28"/>
        </w:rPr>
        <w:t xml:space="preserve"> domácího odboje</w:t>
      </w:r>
      <w:r w:rsidR="00D36EAB">
        <w:rPr>
          <w:rFonts w:ascii="Arial" w:hAnsi="Arial" w:cs="Arial"/>
          <w:color w:val="000000"/>
          <w:sz w:val="28"/>
          <w:szCs w:val="28"/>
        </w:rPr>
        <w:t xml:space="preserve"> za druhé světové války</w:t>
      </w:r>
      <w:r w:rsidR="00111F58">
        <w:rPr>
          <w:rFonts w:ascii="Arial" w:hAnsi="Arial" w:cs="Arial"/>
          <w:color w:val="000000"/>
          <w:sz w:val="28"/>
          <w:szCs w:val="28"/>
        </w:rPr>
        <w:t>.</w:t>
      </w:r>
    </w:p>
    <w:p w14:paraId="1CCA6242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</w:rPr>
      </w:pPr>
    </w:p>
    <w:p w14:paraId="1B283713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  <w:szCs w:val="24"/>
        </w:rPr>
      </w:pPr>
      <w:r w:rsidRPr="00260F0D">
        <w:rPr>
          <w:b/>
          <w:bCs/>
          <w:szCs w:val="24"/>
        </w:rPr>
        <w:t>Rozvíjené kompetence a gramotnosti</w:t>
      </w:r>
    </w:p>
    <w:p w14:paraId="70D5971C" w14:textId="61476FB9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>RVP G: kompetence k učení, kompetence k řešení problémů</w:t>
      </w:r>
    </w:p>
    <w:p w14:paraId="4D130AC0" w14:textId="77777777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>RVP ZV: kompetence k řešení problémů, kompetence digitální, kompetence k učení, čtenářská a pisatelská gramotnost</w:t>
      </w:r>
    </w:p>
    <w:p w14:paraId="6E905212" w14:textId="77777777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</w:p>
    <w:p w14:paraId="31A97314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  <w:szCs w:val="24"/>
        </w:rPr>
      </w:pPr>
      <w:r w:rsidRPr="00260F0D">
        <w:rPr>
          <w:b/>
          <w:bCs/>
          <w:szCs w:val="24"/>
        </w:rPr>
        <w:t>Pomůcky a další zdroje</w:t>
      </w:r>
    </w:p>
    <w:p w14:paraId="4CB08761" w14:textId="780B503D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 xml:space="preserve">K vypracování pracovního listu </w:t>
      </w:r>
      <w:r w:rsidR="00940295">
        <w:rPr>
          <w:szCs w:val="24"/>
        </w:rPr>
        <w:t xml:space="preserve">je </w:t>
      </w:r>
      <w:r w:rsidR="00072EF7">
        <w:rPr>
          <w:szCs w:val="24"/>
        </w:rPr>
        <w:t xml:space="preserve">nutný </w:t>
      </w:r>
      <w:r w:rsidRPr="00F66434">
        <w:rPr>
          <w:szCs w:val="24"/>
        </w:rPr>
        <w:t>přístup k</w:t>
      </w:r>
      <w:r w:rsidR="00940295">
        <w:rPr>
          <w:szCs w:val="24"/>
        </w:rPr>
        <w:t> </w:t>
      </w:r>
      <w:r w:rsidRPr="00F66434">
        <w:rPr>
          <w:szCs w:val="24"/>
        </w:rPr>
        <w:t>internetu</w:t>
      </w:r>
      <w:r w:rsidR="00940295">
        <w:rPr>
          <w:szCs w:val="24"/>
        </w:rPr>
        <w:t>.</w:t>
      </w:r>
    </w:p>
    <w:p w14:paraId="2B466829" w14:textId="77777777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</w:p>
    <w:p w14:paraId="4716B127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  <w:szCs w:val="24"/>
        </w:rPr>
      </w:pPr>
      <w:r w:rsidRPr="00260F0D">
        <w:rPr>
          <w:b/>
          <w:bCs/>
          <w:szCs w:val="24"/>
        </w:rPr>
        <w:t>Celková časová náročnost</w:t>
      </w:r>
    </w:p>
    <w:p w14:paraId="4C971137" w14:textId="52A1DA91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 xml:space="preserve">45 minut </w:t>
      </w:r>
      <w:r w:rsidR="00E542F6">
        <w:rPr>
          <w:szCs w:val="24"/>
        </w:rPr>
        <w:t>(25 minut samostatná práce + 20 minut prezentace)</w:t>
      </w:r>
    </w:p>
    <w:p w14:paraId="5A7C41F9" w14:textId="77777777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</w:p>
    <w:p w14:paraId="6BFBC2DF" w14:textId="77777777" w:rsidR="00017D1B" w:rsidRPr="00260F0D" w:rsidRDefault="00017D1B" w:rsidP="00017D1B">
      <w:pPr>
        <w:pStyle w:val="Popispracovnholistu"/>
        <w:spacing w:before="0" w:after="0" w:line="240" w:lineRule="auto"/>
        <w:rPr>
          <w:b/>
          <w:bCs/>
          <w:szCs w:val="24"/>
        </w:rPr>
      </w:pPr>
      <w:r w:rsidRPr="00260F0D">
        <w:rPr>
          <w:b/>
          <w:bCs/>
          <w:szCs w:val="24"/>
        </w:rPr>
        <w:t>Organizace práce</w:t>
      </w:r>
    </w:p>
    <w:p w14:paraId="346FE7EA" w14:textId="507FF9A0" w:rsidR="00017D1B" w:rsidRPr="00F66434" w:rsidRDefault="00017D1B" w:rsidP="00017D1B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 xml:space="preserve">Žáci </w:t>
      </w:r>
      <w:r w:rsidR="002C4B19">
        <w:rPr>
          <w:szCs w:val="24"/>
        </w:rPr>
        <w:t xml:space="preserve">budou </w:t>
      </w:r>
      <w:r w:rsidRPr="00F66434">
        <w:rPr>
          <w:szCs w:val="24"/>
        </w:rPr>
        <w:t>úkol</w:t>
      </w:r>
      <w:r w:rsidR="00D36EAB">
        <w:rPr>
          <w:szCs w:val="24"/>
        </w:rPr>
        <w:t>y</w:t>
      </w:r>
      <w:r w:rsidRPr="00F66434">
        <w:rPr>
          <w:szCs w:val="24"/>
        </w:rPr>
        <w:t xml:space="preserve"> zpracovávat samostatně</w:t>
      </w:r>
      <w:r w:rsidR="00940295">
        <w:rPr>
          <w:szCs w:val="24"/>
        </w:rPr>
        <w:t xml:space="preserve"> či ve skupinách</w:t>
      </w:r>
      <w:r w:rsidRPr="00F66434">
        <w:rPr>
          <w:szCs w:val="24"/>
        </w:rPr>
        <w:t xml:space="preserve">. Na závěr hodiny je ideální </w:t>
      </w:r>
      <w:r w:rsidR="00E542F6">
        <w:rPr>
          <w:szCs w:val="24"/>
        </w:rPr>
        <w:t>prezentovat navzájem příběhy, resp. grafické návrhy</w:t>
      </w:r>
      <w:r w:rsidRPr="00F66434">
        <w:rPr>
          <w:szCs w:val="24"/>
        </w:rPr>
        <w:t>.</w:t>
      </w:r>
    </w:p>
    <w:p w14:paraId="4803EA03" w14:textId="77777777" w:rsidR="00017D1B" w:rsidRDefault="00017D1B" w:rsidP="00017D1B">
      <w:pPr>
        <w:pStyle w:val="Popispracovnholistu"/>
      </w:pPr>
    </w:p>
    <w:p w14:paraId="59738046" w14:textId="77777777" w:rsidR="002C4B19" w:rsidRDefault="002C4B19" w:rsidP="00017D1B">
      <w:pPr>
        <w:pStyle w:val="Popispracovnholistu"/>
      </w:pPr>
    </w:p>
    <w:p w14:paraId="256B650C" w14:textId="77777777" w:rsidR="00D36EAB" w:rsidRDefault="00D36EAB" w:rsidP="00017D1B">
      <w:pPr>
        <w:pStyle w:val="Popispracovnholistu"/>
      </w:pPr>
    </w:p>
    <w:p w14:paraId="6BADF819" w14:textId="77777777" w:rsidR="002C4B19" w:rsidRDefault="002C4B19" w:rsidP="00017D1B">
      <w:pPr>
        <w:pStyle w:val="Popispracovnholistu"/>
      </w:pPr>
    </w:p>
    <w:p w14:paraId="6C4E8A45" w14:textId="77777777" w:rsidR="002C4B19" w:rsidRDefault="002C4B19" w:rsidP="00017D1B">
      <w:pPr>
        <w:pStyle w:val="Popispracovnholistu"/>
      </w:pPr>
    </w:p>
    <w:p w14:paraId="4CC1A0C3" w14:textId="2E27CD83" w:rsidR="00FA405E" w:rsidRPr="00017D1B" w:rsidRDefault="00017D1B" w:rsidP="00017D1B">
      <w:pPr>
        <w:pStyle w:val="Popispracovnholistu"/>
        <w:sectPr w:rsidR="00FA405E" w:rsidRPr="00017D1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017D1B">
        <w:lastRenderedPageBreak/>
        <w:t>.</w:t>
      </w:r>
    </w:p>
    <w:p w14:paraId="0B906591" w14:textId="3F5EA45C" w:rsidR="00072EF7" w:rsidRDefault="001972E4" w:rsidP="00111F58">
      <w:pPr>
        <w:pStyle w:val="Video"/>
      </w:pPr>
      <w:hyperlink r:id="rId11" w:history="1">
        <w:r>
          <w:rPr>
            <w:rStyle w:val="Hypertextovodkaz"/>
          </w:rPr>
          <w:t>Video – Odbojová skupina Tři králové</w:t>
        </w:r>
      </w:hyperlink>
    </w:p>
    <w:p w14:paraId="0173ACCE" w14:textId="4E5FF3F0" w:rsidR="00072EF7" w:rsidRPr="007050AC" w:rsidRDefault="00072EF7" w:rsidP="007050AC">
      <w:pPr>
        <w:pStyle w:val="Video"/>
        <w:rPr>
          <w:rStyle w:val="Hypertextovodkaz"/>
          <w:color w:val="F22EA2"/>
        </w:rPr>
        <w:sectPr w:rsidR="00072EF7" w:rsidRPr="007050A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E8D214D" w14:textId="77777777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3062B287" w14:textId="579745E4" w:rsidR="00301974" w:rsidRDefault="00301974" w:rsidP="00301974">
      <w:pPr>
        <w:pStyle w:val="kol-zadn"/>
        <w:ind w:left="709"/>
      </w:pPr>
      <w:r>
        <w:t>V příspěvku jste mohli zaznamenat fragmenty příběhu odbojové skupiny, která si v době svého působení vysloužila pojmenování Tři králové. Skupinu takto údajně pojmenovali příslušníci pražského gestapa kvůli podpisu, jejž členové používali: B + M + M. Tento podpis nápadně připomíná označení K + M + B (Kašpar, Melichar, Baltazar), označení třech mudrců putujících do Betléma ve vánočním biblickém příběhu. Zjistěte si více informací o členech odbojové skupiny a pokuste se, podobně jako je tomu u biblického příběhu, vybavit jednotlivé členy odbojové skupiny charakteristickými znaky (atributy) a napište k tomu své odůvodnění.</w:t>
      </w:r>
    </w:p>
    <w:p w14:paraId="4EFADB9C" w14:textId="7D729665" w:rsidR="00301974" w:rsidRDefault="00D36EAB" w:rsidP="00D36EAB">
      <w:pPr>
        <w:pStyle w:val="dekodpov"/>
      </w:pPr>
      <w:r>
        <w:t>…………………………………………………………………………………………………………………………………………………………</w:t>
      </w:r>
      <w:r w:rsidR="0030197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6C2F563" w14:textId="710209C4" w:rsidR="00301974" w:rsidRDefault="00301974" w:rsidP="00301974">
      <w:pPr>
        <w:pStyle w:val="kol-zadn"/>
        <w:ind w:left="709"/>
      </w:pPr>
      <w:r>
        <w:lastRenderedPageBreak/>
        <w:t>Vyjádřete novodobé Tři krále způsobem krátkého alegorického příběhu: písemně nebo výtvarně, např. formou komiksu. Inspirací Vám může být písně, kterou složil jako poctu hrdinům hudebník Jan Vyčítal.</w:t>
      </w:r>
    </w:p>
    <w:p w14:paraId="3000A551" w14:textId="77777777" w:rsidR="00301974" w:rsidRDefault="00301974" w:rsidP="00301974">
      <w:pPr>
        <w:spacing w:after="0"/>
        <w:sectPr w:rsidR="0030197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A42000E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Když v Praze první jarní den naposled zasněží</w:t>
      </w:r>
    </w:p>
    <w:p w14:paraId="7C6E0185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a padá tma na parky, zdi, věže a nábřeží,</w:t>
      </w:r>
    </w:p>
    <w:p w14:paraId="01AF3D42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pak hvězdy zablikají šifrované signály,</w:t>
      </w:r>
    </w:p>
    <w:p w14:paraId="007169EF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potkávám děje, které se tu kdysi udály.</w:t>
      </w:r>
    </w:p>
    <w:p w14:paraId="19A1837E" w14:textId="77777777" w:rsidR="00301974" w:rsidRPr="00E542F6" w:rsidRDefault="00301974" w:rsidP="00301974">
      <w:pPr>
        <w:spacing w:after="0"/>
        <w:rPr>
          <w:rFonts w:ascii="Arial" w:hAnsi="Arial" w:cs="Arial"/>
        </w:rPr>
      </w:pPr>
    </w:p>
    <w:p w14:paraId="43F309CB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Už nocí spěchá stín, jak tehdy spěchával tu,</w:t>
      </w:r>
    </w:p>
    <w:p w14:paraId="62A20468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odnáší do úkrytu vysílačku Spartu</w:t>
      </w:r>
    </w:p>
    <w:p w14:paraId="39C83DA8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ze které odezněla do éteru depeše</w:t>
      </w:r>
    </w:p>
    <w:p w14:paraId="4FD075F7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pro generála Ingra a Edvarda Beneše.</w:t>
      </w:r>
    </w:p>
    <w:p w14:paraId="3DDEA6F0" w14:textId="77777777" w:rsidR="00301974" w:rsidRPr="00E542F6" w:rsidRDefault="00301974" w:rsidP="00301974">
      <w:pPr>
        <w:spacing w:after="0"/>
        <w:rPr>
          <w:rFonts w:ascii="Arial" w:hAnsi="Arial" w:cs="Arial"/>
        </w:rPr>
      </w:pPr>
    </w:p>
    <w:p w14:paraId="080EAE27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V tom šeru lehce zaměníš jeden stín za jiný,</w:t>
      </w:r>
    </w:p>
    <w:p w14:paraId="2BF3FA76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proofErr w:type="spellStart"/>
      <w:r w:rsidRPr="00E542F6">
        <w:rPr>
          <w:rFonts w:ascii="Arial" w:hAnsi="Arial" w:cs="Arial"/>
        </w:rPr>
        <w:t>tenhleten</w:t>
      </w:r>
      <w:proofErr w:type="spellEnd"/>
      <w:r w:rsidRPr="00E542F6">
        <w:rPr>
          <w:rFonts w:ascii="Arial" w:hAnsi="Arial" w:cs="Arial"/>
        </w:rPr>
        <w:t xml:space="preserve"> má protáhlou tvář docenta Krajiny,</w:t>
      </w:r>
    </w:p>
    <w:p w14:paraId="247CAFD8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v průkazech mají psána jiná jména, jiný věk,</w:t>
      </w:r>
    </w:p>
    <w:p w14:paraId="70E955AB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 xml:space="preserve">jdou jak Tři </w:t>
      </w:r>
      <w:proofErr w:type="gramStart"/>
      <w:r w:rsidRPr="00E542F6">
        <w:rPr>
          <w:rFonts w:ascii="Arial" w:hAnsi="Arial" w:cs="Arial"/>
        </w:rPr>
        <w:t>králové - Balabán</w:t>
      </w:r>
      <w:proofErr w:type="gramEnd"/>
      <w:r w:rsidRPr="00E542F6">
        <w:rPr>
          <w:rFonts w:ascii="Arial" w:hAnsi="Arial" w:cs="Arial"/>
        </w:rPr>
        <w:t>, Mašín, Morávek.</w:t>
      </w:r>
    </w:p>
    <w:p w14:paraId="06A5C3A2" w14:textId="77777777" w:rsidR="00301974" w:rsidRPr="00E542F6" w:rsidRDefault="00301974" w:rsidP="00301974">
      <w:pPr>
        <w:spacing w:after="0"/>
        <w:rPr>
          <w:rFonts w:ascii="Arial" w:hAnsi="Arial" w:cs="Arial"/>
        </w:rPr>
      </w:pPr>
    </w:p>
    <w:p w14:paraId="08E70A88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proofErr w:type="spellStart"/>
      <w:r w:rsidRPr="00E542F6">
        <w:rPr>
          <w:rFonts w:ascii="Arial" w:hAnsi="Arial" w:cs="Arial"/>
        </w:rPr>
        <w:t>Ref</w:t>
      </w:r>
      <w:proofErr w:type="spellEnd"/>
      <w:r w:rsidRPr="00E542F6">
        <w:rPr>
          <w:rFonts w:ascii="Arial" w:hAnsi="Arial" w:cs="Arial"/>
        </w:rPr>
        <w:t>.:</w:t>
      </w:r>
    </w:p>
    <w:p w14:paraId="634D40C8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Už zase víčka oken zatemnění sklopilo</w:t>
      </w:r>
    </w:p>
    <w:p w14:paraId="193C5036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i písmo vyhlášek se čerstvé krve napilo</w:t>
      </w:r>
    </w:p>
    <w:p w14:paraId="0FE5D0FD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a jen těch stínů pár přehlíží jeho výstrahu</w:t>
      </w:r>
    </w:p>
    <w:p w14:paraId="55D5A03F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když od Hradčan se dívá lebka s hnáty na Prahu.</w:t>
      </w:r>
    </w:p>
    <w:p w14:paraId="40EF4703" w14:textId="77777777" w:rsidR="00301974" w:rsidRPr="00E542F6" w:rsidRDefault="00301974" w:rsidP="00301974">
      <w:pPr>
        <w:spacing w:after="0"/>
        <w:rPr>
          <w:rFonts w:ascii="Arial" w:hAnsi="Arial" w:cs="Arial"/>
        </w:rPr>
      </w:pPr>
    </w:p>
    <w:p w14:paraId="0606C695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Nad odboj stáhla se už mračna jako smola,</w:t>
      </w:r>
    </w:p>
    <w:p w14:paraId="20C5BD34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však občas ještě jedna z vysílaček zavolá</w:t>
      </w:r>
    </w:p>
    <w:p w14:paraId="3C1E585E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 xml:space="preserve">směrem na </w:t>
      </w:r>
      <w:proofErr w:type="spellStart"/>
      <w:r w:rsidRPr="00E542F6">
        <w:rPr>
          <w:rFonts w:ascii="Arial" w:hAnsi="Arial" w:cs="Arial"/>
        </w:rPr>
        <w:t>Woodingham</w:t>
      </w:r>
      <w:proofErr w:type="spellEnd"/>
      <w:r w:rsidRPr="00E542F6">
        <w:rPr>
          <w:rFonts w:ascii="Arial" w:hAnsi="Arial" w:cs="Arial"/>
        </w:rPr>
        <w:t>, kde je londýnský adresát</w:t>
      </w:r>
    </w:p>
    <w:p w14:paraId="32FF0C16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zprávy co předal agent á čtyřiapadesát.</w:t>
      </w:r>
    </w:p>
    <w:p w14:paraId="207390BE" w14:textId="77777777" w:rsidR="00301974" w:rsidRPr="00E542F6" w:rsidRDefault="00301974" w:rsidP="00301974">
      <w:pPr>
        <w:spacing w:after="0"/>
        <w:rPr>
          <w:rFonts w:ascii="Arial" w:hAnsi="Arial" w:cs="Arial"/>
        </w:rPr>
      </w:pPr>
    </w:p>
    <w:p w14:paraId="531EBB5C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Však slaví úspěch přepadová mašina,</w:t>
      </w:r>
    </w:p>
    <w:p w14:paraId="60486475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postřelí na schodech podplukovníka Mašína</w:t>
      </w:r>
    </w:p>
    <w:p w14:paraId="225F3158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a Petschkův palác je do pekla hlavní brána,</w:t>
      </w:r>
    </w:p>
    <w:p w14:paraId="159A1D19" w14:textId="079A5851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čeká ho stejný osud jako Balabána.</w:t>
      </w:r>
      <w:r w:rsidR="00E542F6">
        <w:rPr>
          <w:rFonts w:ascii="Arial" w:hAnsi="Arial" w:cs="Arial"/>
        </w:rPr>
        <w:br w:type="column"/>
      </w:r>
      <w:r w:rsidRPr="00E542F6">
        <w:rPr>
          <w:rFonts w:ascii="Arial" w:hAnsi="Arial" w:cs="Arial"/>
        </w:rPr>
        <w:t>Jinak si marně brousí drápy hnáty nad lebkou,</w:t>
      </w:r>
    </w:p>
    <w:p w14:paraId="441D8FD7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 xml:space="preserve">když třeskot pistolí se ozývá pod </w:t>
      </w:r>
      <w:proofErr w:type="spellStart"/>
      <w:r w:rsidRPr="00E542F6">
        <w:rPr>
          <w:rFonts w:ascii="Arial" w:hAnsi="Arial" w:cs="Arial"/>
        </w:rPr>
        <w:t>Kerebkou</w:t>
      </w:r>
      <w:proofErr w:type="spellEnd"/>
      <w:r w:rsidRPr="00E542F6">
        <w:rPr>
          <w:rFonts w:ascii="Arial" w:hAnsi="Arial" w:cs="Arial"/>
        </w:rPr>
        <w:t>,</w:t>
      </w:r>
    </w:p>
    <w:p w14:paraId="2C4B6DA7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kde se pár kožeňáků hroutí zády ke stěně</w:t>
      </w:r>
    </w:p>
    <w:p w14:paraId="5F98101F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 xml:space="preserve">a </w:t>
      </w:r>
      <w:proofErr w:type="spellStart"/>
      <w:r w:rsidRPr="00E542F6">
        <w:rPr>
          <w:rFonts w:ascii="Arial" w:hAnsi="Arial" w:cs="Arial"/>
        </w:rPr>
        <w:t>Peltán</w:t>
      </w:r>
      <w:proofErr w:type="spellEnd"/>
      <w:r w:rsidRPr="00E542F6">
        <w:rPr>
          <w:rFonts w:ascii="Arial" w:hAnsi="Arial" w:cs="Arial"/>
        </w:rPr>
        <w:t xml:space="preserve"> s Morávkem se spouštějí po anténě.</w:t>
      </w:r>
    </w:p>
    <w:p w14:paraId="501AB4D6" w14:textId="77777777" w:rsidR="00301974" w:rsidRPr="00E542F6" w:rsidRDefault="00301974" w:rsidP="00301974">
      <w:pPr>
        <w:spacing w:after="0"/>
        <w:rPr>
          <w:rFonts w:ascii="Arial" w:hAnsi="Arial" w:cs="Arial"/>
        </w:rPr>
      </w:pPr>
    </w:p>
    <w:p w14:paraId="0BA52AA7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proofErr w:type="spellStart"/>
      <w:r w:rsidRPr="00E542F6">
        <w:rPr>
          <w:rFonts w:ascii="Arial" w:hAnsi="Arial" w:cs="Arial"/>
        </w:rPr>
        <w:t>Ref</w:t>
      </w:r>
      <w:proofErr w:type="spellEnd"/>
      <w:r w:rsidRPr="00E542F6">
        <w:rPr>
          <w:rFonts w:ascii="Arial" w:hAnsi="Arial" w:cs="Arial"/>
        </w:rPr>
        <w:t>.</w:t>
      </w:r>
    </w:p>
    <w:p w14:paraId="7AFEF586" w14:textId="77777777" w:rsidR="00301974" w:rsidRPr="00E542F6" w:rsidRDefault="00301974" w:rsidP="00301974">
      <w:pPr>
        <w:spacing w:after="0"/>
        <w:rPr>
          <w:rFonts w:ascii="Arial" w:hAnsi="Arial" w:cs="Arial"/>
        </w:rPr>
      </w:pPr>
    </w:p>
    <w:p w14:paraId="78F4FCEE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V té Praze, kde je smrt už každodenním hostem,</w:t>
      </w:r>
    </w:p>
    <w:p w14:paraId="0D50E222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zní štěkot výstřelů v šeru za Prašným mostem,</w:t>
      </w:r>
    </w:p>
    <w:p w14:paraId="61094631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kapitán Morávek střílí za své dva druhy,</w:t>
      </w:r>
    </w:p>
    <w:p w14:paraId="34AE5D21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je první jarní den, rok čtyřicátý druhý.</w:t>
      </w:r>
    </w:p>
    <w:p w14:paraId="0DE56B3F" w14:textId="77777777" w:rsidR="00301974" w:rsidRPr="00E542F6" w:rsidRDefault="00301974" w:rsidP="00301974">
      <w:pPr>
        <w:spacing w:after="0"/>
        <w:rPr>
          <w:rFonts w:ascii="Arial" w:hAnsi="Arial" w:cs="Arial"/>
        </w:rPr>
      </w:pPr>
    </w:p>
    <w:p w14:paraId="581CA9C9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Však přestože mnohý z výstřelů trefí do cíle,</w:t>
      </w:r>
    </w:p>
    <w:p w14:paraId="4B12F93F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kožené kabáty jsou dnes v smrtelné přesile,</w:t>
      </w:r>
    </w:p>
    <w:p w14:paraId="7B9658A3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a když se pod topoly blíží parkem jako zeď,</w:t>
      </w:r>
    </w:p>
    <w:p w14:paraId="33D5A36A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potom i Morávkova zbraň už zazní naposled.</w:t>
      </w:r>
    </w:p>
    <w:p w14:paraId="41279346" w14:textId="77777777" w:rsidR="00301974" w:rsidRPr="00E542F6" w:rsidRDefault="00301974" w:rsidP="00301974">
      <w:pPr>
        <w:spacing w:after="0"/>
        <w:rPr>
          <w:rFonts w:ascii="Arial" w:hAnsi="Arial" w:cs="Arial"/>
        </w:rPr>
      </w:pPr>
    </w:p>
    <w:p w14:paraId="73662DA5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Mnozí z našich už se učí podsypávat hrách</w:t>
      </w:r>
    </w:p>
    <w:p w14:paraId="2CE3FA7D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těm stínům, které chodí s pistolemi po kapsách</w:t>
      </w:r>
    </w:p>
    <w:p w14:paraId="37C9503F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a které hledají svou konspirační adresu,</w:t>
      </w:r>
    </w:p>
    <w:p w14:paraId="5B91A371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protože první výsadky už padly do lesů.</w:t>
      </w:r>
    </w:p>
    <w:p w14:paraId="6C9C4EBE" w14:textId="77777777" w:rsidR="00301974" w:rsidRPr="00E542F6" w:rsidRDefault="00301974" w:rsidP="00301974">
      <w:pPr>
        <w:spacing w:after="0"/>
        <w:rPr>
          <w:rFonts w:ascii="Arial" w:hAnsi="Arial" w:cs="Arial"/>
        </w:rPr>
      </w:pPr>
    </w:p>
    <w:p w14:paraId="7C805770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proofErr w:type="spellStart"/>
      <w:r w:rsidRPr="00E542F6">
        <w:rPr>
          <w:rFonts w:ascii="Arial" w:hAnsi="Arial" w:cs="Arial"/>
        </w:rPr>
        <w:t>Ref</w:t>
      </w:r>
      <w:proofErr w:type="spellEnd"/>
      <w:r w:rsidRPr="00E542F6">
        <w:rPr>
          <w:rFonts w:ascii="Arial" w:hAnsi="Arial" w:cs="Arial"/>
        </w:rPr>
        <w:t>.</w:t>
      </w:r>
    </w:p>
    <w:p w14:paraId="4B428CE7" w14:textId="77777777" w:rsidR="00301974" w:rsidRPr="00E542F6" w:rsidRDefault="00301974" w:rsidP="00301974">
      <w:pPr>
        <w:spacing w:after="0"/>
        <w:rPr>
          <w:rFonts w:ascii="Arial" w:hAnsi="Arial" w:cs="Arial"/>
        </w:rPr>
      </w:pPr>
    </w:p>
    <w:p w14:paraId="369C4965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Když v Praze první jarní den naposled zasněží</w:t>
      </w:r>
    </w:p>
    <w:p w14:paraId="5506334F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a padá tma na parky, zdi, věže a nábřeží,</w:t>
      </w:r>
    </w:p>
    <w:p w14:paraId="039E2E31" w14:textId="77777777" w:rsidR="00301974" w:rsidRPr="00E542F6" w:rsidRDefault="00301974" w:rsidP="00301974">
      <w:pPr>
        <w:spacing w:after="0"/>
        <w:rPr>
          <w:rFonts w:ascii="Arial" w:hAnsi="Arial" w:cs="Arial"/>
        </w:rPr>
      </w:pPr>
      <w:r w:rsidRPr="00E542F6">
        <w:rPr>
          <w:rFonts w:ascii="Arial" w:hAnsi="Arial" w:cs="Arial"/>
        </w:rPr>
        <w:t>pak hvězdy zablikají šifrované signály,</w:t>
      </w:r>
    </w:p>
    <w:p w14:paraId="73AA16D6" w14:textId="69EB5163" w:rsidR="00301974" w:rsidRPr="00301974" w:rsidRDefault="00301974" w:rsidP="00301974">
      <w:pPr>
        <w:spacing w:after="0"/>
      </w:pPr>
      <w:r w:rsidRPr="00E542F6">
        <w:rPr>
          <w:rFonts w:ascii="Arial" w:hAnsi="Arial" w:cs="Arial"/>
        </w:rPr>
        <w:t>potkávám děje, které se tu kdysi udály</w:t>
      </w:r>
      <w:r w:rsidRPr="00301974">
        <w:t>.</w:t>
      </w:r>
    </w:p>
    <w:p w14:paraId="23D2DB3C" w14:textId="77777777" w:rsidR="00301974" w:rsidRDefault="00301974" w:rsidP="00D36EAB">
      <w:pPr>
        <w:pStyle w:val="dekodpov"/>
        <w:sectPr w:rsidR="00301974" w:rsidSect="00301974">
          <w:type w:val="continuous"/>
          <w:pgSz w:w="11906" w:h="16838"/>
          <w:pgMar w:top="720" w:right="849" w:bottom="720" w:left="720" w:header="708" w:footer="708" w:gutter="0"/>
          <w:cols w:num="2" w:space="708"/>
          <w:docGrid w:linePitch="360"/>
        </w:sectPr>
      </w:pPr>
    </w:p>
    <w:p w14:paraId="350FC495" w14:textId="77777777" w:rsidR="00301974" w:rsidRDefault="00301974" w:rsidP="00D36EAB">
      <w:pPr>
        <w:pStyle w:val="dekodpov"/>
      </w:pPr>
    </w:p>
    <w:p w14:paraId="47493029" w14:textId="17D28026" w:rsidR="00D36EAB" w:rsidRDefault="00D36EAB" w:rsidP="00D36EAB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42F6">
        <w:t>….</w:t>
      </w:r>
    </w:p>
    <w:p w14:paraId="4AE2E940" w14:textId="75DD5BE5" w:rsidR="00E542F6" w:rsidRDefault="00E542F6" w:rsidP="004968F9">
      <w:pPr>
        <w:pStyle w:val="kol-zadn"/>
        <w:ind w:left="284"/>
      </w:pPr>
      <w:r>
        <w:t xml:space="preserve">Pokuste se vytvořit návrh pomníku Tří králů, který by mohl našim současníkům připomínat jejich činnost a osudy. Inspirovat se můžete např. </w:t>
      </w:r>
      <w:hyperlink r:id="rId12" w:history="1">
        <w:r w:rsidRPr="00570C06">
          <w:rPr>
            <w:rStyle w:val="Hypertextovodkaz"/>
          </w:rPr>
          <w:t>pomníkem operace Anthropoid</w:t>
        </w:r>
      </w:hyperlink>
      <w:r>
        <w:t>.</w:t>
      </w:r>
    </w:p>
    <w:p w14:paraId="59C45D1A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425D55B4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4D500AFB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3A2479EA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725AC43C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3D292202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2565DBAB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1DCD5076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25E17E61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3B45DE4A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3E61E9BA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20D538B7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6B38F478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55455565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2A9F6AAD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76BA28DE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56D72F2F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06A012E0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645AD2AB" w14:textId="77777777" w:rsidR="00E542F6" w:rsidRDefault="00E542F6" w:rsidP="00E542F6">
      <w:pPr>
        <w:pStyle w:val="kol-zadn"/>
        <w:numPr>
          <w:ilvl w:val="0"/>
          <w:numId w:val="0"/>
        </w:numPr>
        <w:ind w:left="1068" w:hanging="360"/>
      </w:pPr>
    </w:p>
    <w:p w14:paraId="4C845F0C" w14:textId="77777777" w:rsidR="00E542F6" w:rsidRPr="00D36EAB" w:rsidRDefault="00E542F6" w:rsidP="00D36EAB">
      <w:pPr>
        <w:pStyle w:val="dekodpov"/>
        <w:rPr>
          <w:i/>
          <w:iCs/>
        </w:rPr>
      </w:pPr>
    </w:p>
    <w:p w14:paraId="211C365A" w14:textId="77777777" w:rsidR="00245370" w:rsidRDefault="00245370" w:rsidP="00EA3EF5">
      <w:pPr>
        <w:pStyle w:val="dekodpov"/>
        <w:ind w:left="0"/>
      </w:pPr>
    </w:p>
    <w:p w14:paraId="11C2C80E" w14:textId="214D08EC" w:rsidR="00245370" w:rsidRDefault="00245370" w:rsidP="00EA3EF5">
      <w:pPr>
        <w:pStyle w:val="dekodpov"/>
        <w:ind w:left="0"/>
        <w:sectPr w:rsidR="0024537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5F8018DA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52894CFA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6B0B12F0" w14:textId="4B1729E6" w:rsidR="00241D37" w:rsidRPr="00245370" w:rsidRDefault="00241D37" w:rsidP="00245370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F3740" w14:textId="77777777" w:rsidR="00301974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245370">
                              <w:t>MF</w:t>
                            </w:r>
                          </w:p>
                          <w:p w14:paraId="1CAAD9D6" w14:textId="665EBE81" w:rsidR="00241D37" w:rsidRDefault="00241D37" w:rsidP="00241D37">
                            <w:r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o6I+QEAAM4DAAAOAAAAZHJzL2Uyb0RvYy54bWysU1Fv0zAQfkfiP1h+p0mqduuiptPYGEIa&#13;&#10;A2nwA66O01jYPmO7Tcav5+x0XQVviDxY55z93X3ffV5fj0azg/RBoW14NSs5k1Zgq+yu4d+/3b9b&#13;&#10;cRYi2BY0WtnwZxn49ebtm/XgajnHHnUrPSMQG+rBNbyP0dVFEUQvDYQZOmkp2aE3EGnrd0XrYSB0&#13;&#10;o4t5WV4UA/rWeRQyBPp7NyX5JuN3nRTxS9cFGZluOPUW8+rzuk1rsVlDvfPgeiWObcA/dGFAWSp6&#13;&#10;grqDCGzv1V9QRgmPAbs4E2gK7DolZOZAbKryDzZPPTiZuZA4wZ1kCv8PVjwentxXz+L4HkcaYCYR&#13;&#10;3AOKH4FZvO3B7uSN9zj0EloqXCXJisGF+ng1SR3qkEC2w2dsaciwj5iBxs6bpArxZIROA3g+iS7H&#13;&#10;yAT9vFhdLqvFkjNBuaqcV+Uqj6WA+uW68yF+lGhYChruaaoZHg4PIaZ2oH45kqpZvFda58lqy4aG&#13;&#10;Xy3ny3zhLGNUJONpZRq+KtM3WSGx/GDbfDmC0lNMBbQ90k5MJ85x3I50MNHfYvtMAnicDEYPgoIe&#13;&#10;/S/OBjJXw8PPPXjJmf5kScSrarFIbsybxfJyTht/ntmeZ8AKgmp45GwKb2N28MT1hsTuVJbhtZNj&#13;&#10;r2SarM7R4MmV5/t86vUZbn4DAAD//wMAUEsDBBQABgAIAAAAIQBXhbui5AAAABEBAAAPAAAAZHJz&#13;&#10;L2Rvd25yZXYueG1sTI9BT8MwDIXvSPyHyEjctqRjK6yrOyEmrqANNolb1nhtReNUTbaWf092gosl&#13;&#10;y+89vy9fj7YVF+p94xghmSoQxKUzDVcInx+vkycQPmg2unVMCD/kYV3c3uQ6M27gLV12oRIxhH2m&#13;&#10;EeoQukxKX9ZktZ+6jjjeTq63OsS1r6Tp9RDDbStnSqXS6objh1p39FJT+b07W4T92+nrMFfv1cYu&#13;&#10;usGNSrJdSsT7u3GziuN5BSLQGP4ccGWI/aGIxY7uzMaLFmGSLJZRijB/VDMQV4VK04h0REgfEgWy&#13;&#10;yOV/kuIXAAD//wMAUEsBAi0AFAAGAAgAAAAhALaDOJL+AAAA4QEAABMAAAAAAAAAAAAAAAAAAAAA&#13;&#10;AFtDb250ZW50X1R5cGVzXS54bWxQSwECLQAUAAYACAAAACEAOP0h/9YAAACUAQAACwAAAAAAAAAA&#13;&#10;AAAAAAAvAQAAX3JlbHMvLnJlbHNQSwECLQAUAAYACAAAACEAaoKOiPkBAADOAwAADgAAAAAAAAAA&#13;&#10;AAAAAAAuAgAAZHJzL2Uyb0RvYy54bWxQSwECLQAUAAYACAAAACEAV4W7ouQAAAARAQAADwAAAAAA&#13;&#10;AAAAAAAAAABTBAAAZHJzL2Rvd25yZXYueG1sUEsFBgAAAAAEAAQA8wAAAGQFAAAAAA==&#13;&#10;" filled="f" stroked="f">
                <v:textbox>
                  <w:txbxContent>
                    <w:p w14:paraId="5BBF3740" w14:textId="77777777" w:rsidR="00301974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245370">
                        <w:t>MF</w:t>
                      </w:r>
                    </w:p>
                    <w:p w14:paraId="1CAAD9D6" w14:textId="665EBE81" w:rsidR="00241D37" w:rsidRDefault="00241D37" w:rsidP="00241D37">
                      <w:r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241D37" w:rsidRPr="0024537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4481C" w14:textId="77777777" w:rsidR="00433775" w:rsidRDefault="00433775">
      <w:pPr>
        <w:spacing w:after="0" w:line="240" w:lineRule="auto"/>
      </w:pPr>
      <w:r>
        <w:separator/>
      </w:r>
    </w:p>
  </w:endnote>
  <w:endnote w:type="continuationSeparator" w:id="0">
    <w:p w14:paraId="4BF1F1D0" w14:textId="77777777" w:rsidR="00433775" w:rsidRDefault="0043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E34D5" w14:textId="77777777" w:rsidR="00433775" w:rsidRDefault="00433775">
      <w:pPr>
        <w:spacing w:after="0" w:line="240" w:lineRule="auto"/>
      </w:pPr>
      <w:r>
        <w:separator/>
      </w:r>
    </w:p>
  </w:footnote>
  <w:footnote w:type="continuationSeparator" w:id="0">
    <w:p w14:paraId="5B80C79E" w14:textId="77777777" w:rsidR="00433775" w:rsidRDefault="0043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BBA2B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374175694" o:spid="_x0000_i1025" type="#_x0000_t75" style="width:5.8pt;height:3.85pt;visibility:visible;mso-wrap-style:square">
            <v:imagedata r:id="rId1" o:title=""/>
          </v:shape>
        </w:pict>
      </mc:Choice>
      <mc:Fallback>
        <w:drawing>
          <wp:inline distT="0" distB="0" distL="0" distR="0" wp14:anchorId="6A1EE27C" wp14:editId="3DE39F84">
            <wp:extent cx="73660" cy="48895"/>
            <wp:effectExtent l="0" t="0" r="0" b="0"/>
            <wp:docPr id="1374175694" name="Obrázek 137417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6BF4E59" id="Obrázek 1285493027" o:spid="_x0000_i1025" type="#_x0000_t75" style="width:5.8pt;height:3.85pt;visibility:visible;mso-wrap-style:square">
            <v:imagedata r:id="rId3" o:title=""/>
          </v:shape>
        </w:pict>
      </mc:Choice>
      <mc:Fallback>
        <w:drawing>
          <wp:inline distT="0" distB="0" distL="0" distR="0" wp14:anchorId="606B5714" wp14:editId="10F88916">
            <wp:extent cx="73660" cy="48895"/>
            <wp:effectExtent l="0" t="0" r="0" b="0"/>
            <wp:docPr id="1285493027" name="Obrázek 1285493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99037F2" id="Obrázek 1442032520" o:spid="_x0000_i1025" type="#_x0000_t75" style="width:12.85pt;height:12.2pt;visibility:visible;mso-wrap-style:square">
            <v:imagedata r:id="rId5" o:title=""/>
          </v:shape>
        </w:pict>
      </mc:Choice>
      <mc:Fallback>
        <w:drawing>
          <wp:inline distT="0" distB="0" distL="0" distR="0" wp14:anchorId="29AFDD45" wp14:editId="5AC87675">
            <wp:extent cx="163195" cy="154940"/>
            <wp:effectExtent l="0" t="0" r="0" b="0"/>
            <wp:docPr id="1442032520" name="Obrázek 144203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17FF1CEE" id="Obrázek 1458207203" o:spid="_x0000_i1025" type="#_x0000_t75" style="width:23.8pt;height:23.8pt;visibility:visible;mso-wrap-style:square">
            <v:imagedata r:id="rId7" o:title=""/>
          </v:shape>
        </w:pict>
      </mc:Choice>
      <mc:Fallback>
        <w:drawing>
          <wp:inline distT="0" distB="0" distL="0" distR="0" wp14:anchorId="577550E7" wp14:editId="4AAD850F">
            <wp:extent cx="302260" cy="302260"/>
            <wp:effectExtent l="0" t="0" r="0" b="0"/>
            <wp:docPr id="1458207203" name="Obrázek 1458207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A3AA3230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5270D"/>
    <w:multiLevelType w:val="multilevel"/>
    <w:tmpl w:val="90E4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1144116">
    <w:abstractNumId w:val="4"/>
  </w:num>
  <w:num w:numId="2" w16cid:durableId="880825115">
    <w:abstractNumId w:val="0"/>
  </w:num>
  <w:num w:numId="3" w16cid:durableId="1322394522">
    <w:abstractNumId w:val="12"/>
  </w:num>
  <w:num w:numId="4" w16cid:durableId="444735589">
    <w:abstractNumId w:val="8"/>
  </w:num>
  <w:num w:numId="5" w16cid:durableId="2098401601">
    <w:abstractNumId w:val="6"/>
  </w:num>
  <w:num w:numId="6" w16cid:durableId="1230724157">
    <w:abstractNumId w:val="2"/>
  </w:num>
  <w:num w:numId="7" w16cid:durableId="1798261144">
    <w:abstractNumId w:val="10"/>
  </w:num>
  <w:num w:numId="8" w16cid:durableId="1431588968">
    <w:abstractNumId w:val="13"/>
  </w:num>
  <w:num w:numId="9" w16cid:durableId="769008778">
    <w:abstractNumId w:val="7"/>
  </w:num>
  <w:num w:numId="10" w16cid:durableId="1740709689">
    <w:abstractNumId w:val="9"/>
  </w:num>
  <w:num w:numId="11" w16cid:durableId="1597711099">
    <w:abstractNumId w:val="3"/>
  </w:num>
  <w:num w:numId="12" w16cid:durableId="723406106">
    <w:abstractNumId w:val="5"/>
  </w:num>
  <w:num w:numId="13" w16cid:durableId="1332292241">
    <w:abstractNumId w:val="14"/>
  </w:num>
  <w:num w:numId="14" w16cid:durableId="1844665321">
    <w:abstractNumId w:val="1"/>
  </w:num>
  <w:num w:numId="15" w16cid:durableId="2081175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17D1B"/>
    <w:rsid w:val="00072EF7"/>
    <w:rsid w:val="000C6A36"/>
    <w:rsid w:val="000E542B"/>
    <w:rsid w:val="00106D77"/>
    <w:rsid w:val="00111F58"/>
    <w:rsid w:val="0011432B"/>
    <w:rsid w:val="00194B7F"/>
    <w:rsid w:val="001972E4"/>
    <w:rsid w:val="00241D37"/>
    <w:rsid w:val="00245370"/>
    <w:rsid w:val="0025603C"/>
    <w:rsid w:val="002C10F6"/>
    <w:rsid w:val="002C4B19"/>
    <w:rsid w:val="002D5A52"/>
    <w:rsid w:val="00301974"/>
    <w:rsid w:val="00301E59"/>
    <w:rsid w:val="003436AC"/>
    <w:rsid w:val="004210B0"/>
    <w:rsid w:val="00433775"/>
    <w:rsid w:val="00456368"/>
    <w:rsid w:val="005228FE"/>
    <w:rsid w:val="00595580"/>
    <w:rsid w:val="005A2171"/>
    <w:rsid w:val="005B7184"/>
    <w:rsid w:val="005E2369"/>
    <w:rsid w:val="00643389"/>
    <w:rsid w:val="00702201"/>
    <w:rsid w:val="007050AC"/>
    <w:rsid w:val="007512DC"/>
    <w:rsid w:val="00777383"/>
    <w:rsid w:val="00781F13"/>
    <w:rsid w:val="007D2437"/>
    <w:rsid w:val="008311C7"/>
    <w:rsid w:val="008456A5"/>
    <w:rsid w:val="008552D7"/>
    <w:rsid w:val="00940295"/>
    <w:rsid w:val="009D05FB"/>
    <w:rsid w:val="009E61A5"/>
    <w:rsid w:val="00A64439"/>
    <w:rsid w:val="00AD1C92"/>
    <w:rsid w:val="00B16A1A"/>
    <w:rsid w:val="00BC46D4"/>
    <w:rsid w:val="00BF287B"/>
    <w:rsid w:val="00BF2D3B"/>
    <w:rsid w:val="00C31B60"/>
    <w:rsid w:val="00CB7153"/>
    <w:rsid w:val="00CE28A6"/>
    <w:rsid w:val="00CE5A60"/>
    <w:rsid w:val="00D334AC"/>
    <w:rsid w:val="00D36EAB"/>
    <w:rsid w:val="00D85463"/>
    <w:rsid w:val="00DB1C28"/>
    <w:rsid w:val="00DB4536"/>
    <w:rsid w:val="00DF1ED8"/>
    <w:rsid w:val="00E0332A"/>
    <w:rsid w:val="00E517F8"/>
    <w:rsid w:val="00E528EB"/>
    <w:rsid w:val="00E542F6"/>
    <w:rsid w:val="00E77B64"/>
    <w:rsid w:val="00E87321"/>
    <w:rsid w:val="00EA3EF5"/>
    <w:rsid w:val="00ED3DDC"/>
    <w:rsid w:val="00EE3316"/>
    <w:rsid w:val="00F15F6B"/>
    <w:rsid w:val="00F2067A"/>
    <w:rsid w:val="00F279BD"/>
    <w:rsid w:val="00F66512"/>
    <w:rsid w:val="00F92BEE"/>
    <w:rsid w:val="00FA405E"/>
    <w:rsid w:val="00FE0DF4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semiHidden/>
    <w:unhideWhenUsed/>
    <w:rsid w:val="00F6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Pam%C3%A1tn%C3%ADk_Operace_Anthropo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4145-odbojova-skupina-tri-kralov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5C2B-01FC-4E62-94E7-BA3B82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972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Martin Formánek</cp:lastModifiedBy>
  <cp:revision>4</cp:revision>
  <cp:lastPrinted>2021-07-23T08:26:00Z</cp:lastPrinted>
  <dcterms:created xsi:type="dcterms:W3CDTF">2025-04-24T14:12:00Z</dcterms:created>
  <dcterms:modified xsi:type="dcterms:W3CDTF">2025-04-24T14:50:00Z</dcterms:modified>
</cp:coreProperties>
</file>