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9141A" w14:textId="77777777" w:rsidR="006538BE" w:rsidRDefault="004659D5" w:rsidP="7DAA1868">
      <w:pPr>
        <w:pStyle w:val="Nzevpracovnholistu"/>
      </w:pPr>
      <w:r>
        <w:t>Soubor lokomočních her</w:t>
      </w:r>
    </w:p>
    <w:p w14:paraId="50EFDE9A" w14:textId="77777777" w:rsidR="00757E32" w:rsidRDefault="00757E32" w:rsidP="7DAA1868">
      <w:pPr>
        <w:pStyle w:val="Nzevpracovnholistu"/>
      </w:pPr>
    </w:p>
    <w:p w14:paraId="5DD42280" w14:textId="1D2C8B7C" w:rsidR="00757E32" w:rsidRDefault="00757E32" w:rsidP="7DAA1868">
      <w:pPr>
        <w:pStyle w:val="Nzevpracovnholistu"/>
        <w:sectPr w:rsidR="00757E32" w:rsidSect="009D05FB">
          <w:headerReference w:type="default" r:id="rId7"/>
          <w:footerReference w:type="default" r:id="rId8"/>
          <w:type w:val="continuous"/>
          <w:pgSz w:w="11906" w:h="16838"/>
          <w:pgMar w:top="720" w:right="849" w:bottom="720" w:left="720" w:header="708" w:footer="708" w:gutter="0"/>
          <w:cols w:space="708"/>
          <w:docGrid w:linePitch="360"/>
        </w:sectPr>
      </w:pPr>
    </w:p>
    <w:p w14:paraId="059402D7" w14:textId="77777777" w:rsidR="00ED4AFC" w:rsidRPr="00ED4AFC" w:rsidRDefault="00ED4AFC" w:rsidP="00757E32">
      <w:pPr>
        <w:spacing w:after="200" w:line="360" w:lineRule="auto"/>
        <w:jc w:val="both"/>
        <w:rPr>
          <w:rFonts w:ascii="Arial" w:hAnsi="Arial" w:cs="Arial"/>
          <w:sz w:val="28"/>
          <w:szCs w:val="28"/>
        </w:rPr>
      </w:pPr>
      <w:r w:rsidRPr="00ED4AFC">
        <w:rPr>
          <w:rStyle w:val="Standardnpsmoodstavce1"/>
          <w:rFonts w:ascii="Arial" w:hAnsi="Arial" w:cs="Arial"/>
          <w:color w:val="0C0202"/>
          <w:sz w:val="28"/>
          <w:szCs w:val="28"/>
        </w:rPr>
        <w:t>Pohyb patří mezi elementární potřeby každého dítěte. Tento soubor deseti pohybových her s primárním cílem rozvoje lokomočních dovedností a koordinace pohybů je vhodným prostředkem, jak tyto dětské potřeby dostatečně saturovat.</w:t>
      </w:r>
      <w:r w:rsidRPr="00ED4AFC">
        <w:rPr>
          <w:rStyle w:val="Standardnpsmoodstavce1"/>
          <w:rFonts w:ascii="Arial" w:hAnsi="Arial" w:cs="Arial"/>
          <w:b/>
          <w:bCs/>
          <w:color w:val="0C0202"/>
          <w:sz w:val="28"/>
          <w:szCs w:val="28"/>
        </w:rPr>
        <w:t xml:space="preserve"> </w:t>
      </w:r>
      <w:r w:rsidRPr="00ED4AFC">
        <w:rPr>
          <w:rStyle w:val="Standardnpsmoodstavce1"/>
          <w:rFonts w:ascii="Arial" w:hAnsi="Arial" w:cs="Arial"/>
          <w:color w:val="0C0202"/>
          <w:sz w:val="28"/>
          <w:szCs w:val="28"/>
        </w:rPr>
        <w:t>Prezentované pohybové hry a činnosti jsou zaměřeny na rozvoj pohybových dovedností u dětí předškolního a mladšího školního věku. Všechny hry a činnosti byly ověřeny v praxi a lze je aplikovat do vzdělávací nabídky MŠ či vzdělávání na prvním stupni ZŠ.</w:t>
      </w:r>
    </w:p>
    <w:p w14:paraId="2F52E54F" w14:textId="77777777" w:rsidR="00ED4AFC" w:rsidRPr="00ED4AFC" w:rsidRDefault="00ED4AFC" w:rsidP="00ED4AFC">
      <w:pPr>
        <w:spacing w:after="200" w:line="360" w:lineRule="auto"/>
        <w:rPr>
          <w:rStyle w:val="Standardnpsmoodstavce1"/>
          <w:rFonts w:ascii="Arial" w:hAnsi="Arial" w:cs="Arial"/>
          <w:b/>
          <w:bCs/>
          <w:color w:val="FF0000"/>
          <w:sz w:val="28"/>
          <w:szCs w:val="28"/>
        </w:rPr>
      </w:pPr>
    </w:p>
    <w:p w14:paraId="52F2D12E" w14:textId="6F7798E9" w:rsidR="00ED4AFC" w:rsidRDefault="00FF7681" w:rsidP="00ED4AFC">
      <w:pPr>
        <w:pStyle w:val="Video"/>
        <w:rPr>
          <w:rFonts w:ascii="Segoe UI" w:hAnsi="Segoe UI" w:cs="Segoe UI"/>
          <w:b w:val="0"/>
          <w:bCs w:val="0"/>
          <w:color w:val="212529"/>
        </w:rPr>
      </w:pPr>
      <w:r>
        <w:rPr>
          <w:rStyle w:val="Hypertextovodkaz"/>
          <w:color w:val="F22EA2"/>
        </w:rPr>
        <w:t>Chůze v kruhu po koberečcích</w:t>
      </w:r>
    </w:p>
    <w:p w14:paraId="1A696050" w14:textId="3DD8AC96" w:rsidR="00294934" w:rsidRDefault="00294934" w:rsidP="00294934">
      <w:pPr>
        <w:spacing w:after="200" w:line="360" w:lineRule="auto"/>
      </w:pPr>
    </w:p>
    <w:p w14:paraId="2A8340F8" w14:textId="77777777" w:rsidR="00FF7681" w:rsidRPr="00FF7681" w:rsidRDefault="00FF7681" w:rsidP="00FF7681">
      <w:pPr>
        <w:spacing w:after="200" w:line="360" w:lineRule="auto"/>
        <w:jc w:val="both"/>
        <w:rPr>
          <w:rFonts w:ascii="Arial" w:hAnsi="Arial" w:cs="Arial"/>
          <w:sz w:val="24"/>
          <w:szCs w:val="24"/>
        </w:rPr>
      </w:pPr>
      <w:r w:rsidRPr="00FF7681">
        <w:rPr>
          <w:rStyle w:val="Standardnpsmoodstavce1"/>
          <w:rFonts w:ascii="Arial" w:hAnsi="Arial" w:cs="Arial"/>
          <w:b/>
          <w:bCs/>
          <w:sz w:val="24"/>
          <w:szCs w:val="24"/>
        </w:rPr>
        <w:t xml:space="preserve">Časová dotace: </w:t>
      </w:r>
      <w:r w:rsidRPr="00FF7681">
        <w:rPr>
          <w:rStyle w:val="Standardnpsmoodstavce1"/>
          <w:rFonts w:ascii="Arial" w:hAnsi="Arial" w:cs="Arial"/>
          <w:sz w:val="24"/>
          <w:szCs w:val="24"/>
        </w:rPr>
        <w:t>5 minut</w:t>
      </w:r>
    </w:p>
    <w:p w14:paraId="08604237" w14:textId="77777777" w:rsidR="00FF7681" w:rsidRPr="00FF7681" w:rsidRDefault="00FF7681" w:rsidP="00FF7681">
      <w:pPr>
        <w:spacing w:after="200" w:line="360" w:lineRule="auto"/>
        <w:jc w:val="both"/>
        <w:rPr>
          <w:rFonts w:ascii="Arial" w:hAnsi="Arial" w:cs="Arial"/>
          <w:sz w:val="24"/>
          <w:szCs w:val="24"/>
        </w:rPr>
      </w:pPr>
      <w:r w:rsidRPr="00FF7681">
        <w:rPr>
          <w:rStyle w:val="Standardnpsmoodstavce1"/>
          <w:rFonts w:ascii="Arial" w:hAnsi="Arial" w:cs="Arial"/>
          <w:b/>
          <w:bCs/>
          <w:sz w:val="24"/>
          <w:szCs w:val="24"/>
        </w:rPr>
        <w:t xml:space="preserve">Prostorové umístění: </w:t>
      </w:r>
      <w:r w:rsidRPr="00FF7681">
        <w:rPr>
          <w:rStyle w:val="Standardnpsmoodstavce1"/>
          <w:rFonts w:ascii="Arial" w:hAnsi="Arial" w:cs="Arial"/>
          <w:sz w:val="24"/>
          <w:szCs w:val="24"/>
        </w:rPr>
        <w:t>herna školní třídy, tělocvična, školní družina</w:t>
      </w:r>
    </w:p>
    <w:p w14:paraId="6FD8DC78" w14:textId="77777777" w:rsidR="00FF7681" w:rsidRPr="00FF7681" w:rsidRDefault="00FF7681" w:rsidP="00FF7681">
      <w:pPr>
        <w:spacing w:after="200" w:line="360" w:lineRule="auto"/>
        <w:jc w:val="both"/>
        <w:rPr>
          <w:rFonts w:ascii="Arial" w:hAnsi="Arial" w:cs="Arial"/>
          <w:sz w:val="24"/>
          <w:szCs w:val="24"/>
        </w:rPr>
      </w:pPr>
      <w:r w:rsidRPr="00FF7681">
        <w:rPr>
          <w:rStyle w:val="Standardnpsmoodstavce1"/>
          <w:rFonts w:ascii="Arial" w:hAnsi="Arial" w:cs="Arial"/>
          <w:b/>
          <w:bCs/>
          <w:sz w:val="24"/>
          <w:szCs w:val="24"/>
        </w:rPr>
        <w:t>Primární cíl:</w:t>
      </w:r>
      <w:r w:rsidRPr="00FF7681">
        <w:rPr>
          <w:rStyle w:val="Standardnpsmoodstavce1"/>
          <w:rFonts w:ascii="Arial" w:hAnsi="Arial" w:cs="Arial"/>
          <w:sz w:val="24"/>
          <w:szCs w:val="24"/>
        </w:rPr>
        <w:t xml:space="preserve"> rozvoj lokomočních dovedností, kooperace a koordinace pohybů</w:t>
      </w:r>
    </w:p>
    <w:p w14:paraId="6D8ED30A" w14:textId="77777777" w:rsidR="00FF7681" w:rsidRPr="00FF7681" w:rsidRDefault="00FF7681" w:rsidP="00FF7681">
      <w:pPr>
        <w:spacing w:after="200" w:line="360" w:lineRule="auto"/>
        <w:jc w:val="both"/>
        <w:rPr>
          <w:rFonts w:ascii="Arial" w:hAnsi="Arial" w:cs="Arial"/>
          <w:sz w:val="24"/>
          <w:szCs w:val="24"/>
        </w:rPr>
      </w:pPr>
      <w:r w:rsidRPr="00FF7681">
        <w:rPr>
          <w:rStyle w:val="Standardnpsmoodstavce1"/>
          <w:rFonts w:ascii="Arial" w:hAnsi="Arial" w:cs="Arial"/>
          <w:b/>
          <w:bCs/>
          <w:sz w:val="24"/>
          <w:szCs w:val="24"/>
        </w:rPr>
        <w:t xml:space="preserve">Věková skupina dětí: </w:t>
      </w:r>
      <w:r w:rsidRPr="00FF7681">
        <w:rPr>
          <w:rStyle w:val="Standardnpsmoodstavce1"/>
          <w:rFonts w:ascii="Arial" w:hAnsi="Arial" w:cs="Arial"/>
          <w:sz w:val="24"/>
          <w:szCs w:val="24"/>
        </w:rPr>
        <w:t>5+</w:t>
      </w:r>
    </w:p>
    <w:p w14:paraId="1B4312C2" w14:textId="77777777" w:rsidR="00FF7681" w:rsidRPr="00FF7681" w:rsidRDefault="00FF7681" w:rsidP="00FF7681">
      <w:pPr>
        <w:spacing w:after="200" w:line="360" w:lineRule="auto"/>
        <w:jc w:val="both"/>
        <w:rPr>
          <w:rFonts w:ascii="Arial" w:hAnsi="Arial" w:cs="Arial"/>
          <w:sz w:val="24"/>
          <w:szCs w:val="24"/>
        </w:rPr>
      </w:pPr>
      <w:r w:rsidRPr="00FF7681">
        <w:rPr>
          <w:rStyle w:val="Standardnpsmoodstavce1"/>
          <w:rFonts w:ascii="Arial" w:hAnsi="Arial" w:cs="Arial"/>
          <w:b/>
          <w:bCs/>
          <w:sz w:val="24"/>
          <w:szCs w:val="24"/>
        </w:rPr>
        <w:t xml:space="preserve">Pomůcky: </w:t>
      </w:r>
      <w:r w:rsidRPr="00FF7681">
        <w:rPr>
          <w:rStyle w:val="Standardnpsmoodstavce1"/>
          <w:rFonts w:ascii="Arial" w:hAnsi="Arial" w:cs="Arial"/>
          <w:sz w:val="24"/>
          <w:szCs w:val="24"/>
        </w:rPr>
        <w:t>koberečky cca 30x20 cm</w:t>
      </w:r>
    </w:p>
    <w:p w14:paraId="77335425" w14:textId="77777777" w:rsidR="00FF7681" w:rsidRPr="00FF7681" w:rsidRDefault="00FF7681" w:rsidP="00FF7681">
      <w:pPr>
        <w:spacing w:after="200" w:line="360" w:lineRule="auto"/>
        <w:jc w:val="both"/>
        <w:rPr>
          <w:rFonts w:ascii="Arial" w:hAnsi="Arial" w:cs="Arial"/>
          <w:sz w:val="24"/>
          <w:szCs w:val="24"/>
        </w:rPr>
      </w:pPr>
      <w:r w:rsidRPr="00FF7681">
        <w:rPr>
          <w:rStyle w:val="Standardnpsmoodstavce1"/>
          <w:rFonts w:ascii="Arial" w:hAnsi="Arial" w:cs="Arial"/>
          <w:b/>
          <w:bCs/>
          <w:sz w:val="24"/>
          <w:szCs w:val="24"/>
        </w:rPr>
        <w:t xml:space="preserve">Klíčové kompetence RVP PV: </w:t>
      </w:r>
      <w:r w:rsidRPr="00FF7681">
        <w:rPr>
          <w:rStyle w:val="Standardnpsmoodstavce1"/>
          <w:rFonts w:ascii="Arial" w:hAnsi="Arial" w:cs="Arial"/>
          <w:sz w:val="24"/>
          <w:szCs w:val="24"/>
        </w:rPr>
        <w:t>K učení – Z</w:t>
      </w:r>
      <w:r w:rsidRPr="00FF7681">
        <w:rPr>
          <w:rFonts w:ascii="Arial" w:hAnsi="Arial" w:cs="Arial"/>
          <w:sz w:val="24"/>
          <w:szCs w:val="24"/>
        </w:rPr>
        <w:t>áměrně se soustředí na činnost a udrží pozornost.</w:t>
      </w:r>
    </w:p>
    <w:p w14:paraId="07300E13" w14:textId="77777777" w:rsidR="00FF7681" w:rsidRPr="00FF7681" w:rsidRDefault="00FF7681" w:rsidP="00FF7681">
      <w:pPr>
        <w:spacing w:after="200" w:line="360" w:lineRule="auto"/>
        <w:jc w:val="both"/>
        <w:rPr>
          <w:rFonts w:ascii="Arial" w:hAnsi="Arial" w:cs="Arial"/>
          <w:sz w:val="24"/>
          <w:szCs w:val="24"/>
        </w:rPr>
      </w:pPr>
      <w:r w:rsidRPr="00FF7681">
        <w:rPr>
          <w:rStyle w:val="Standardnpsmoodstavce1"/>
          <w:rFonts w:ascii="Arial" w:hAnsi="Arial" w:cs="Arial"/>
          <w:b/>
          <w:bCs/>
          <w:sz w:val="24"/>
          <w:szCs w:val="24"/>
        </w:rPr>
        <w:t xml:space="preserve">Rizika: </w:t>
      </w:r>
      <w:r w:rsidRPr="00FF7681">
        <w:rPr>
          <w:rStyle w:val="Standardnpsmoodstavce1"/>
          <w:rFonts w:ascii="Arial" w:hAnsi="Arial" w:cs="Arial"/>
          <w:sz w:val="24"/>
          <w:szCs w:val="24"/>
        </w:rPr>
        <w:t>přišlápnutí nohy dítěte, nedodržení rytmu pohybu</w:t>
      </w:r>
    </w:p>
    <w:p w14:paraId="5998A17A" w14:textId="77777777" w:rsidR="00FF7681" w:rsidRPr="00FF7681" w:rsidRDefault="00FF7681" w:rsidP="00FF7681">
      <w:pPr>
        <w:spacing w:after="200" w:line="360" w:lineRule="auto"/>
        <w:jc w:val="both"/>
        <w:rPr>
          <w:rFonts w:ascii="Arial" w:hAnsi="Arial" w:cs="Arial"/>
          <w:sz w:val="24"/>
          <w:szCs w:val="24"/>
        </w:rPr>
      </w:pPr>
    </w:p>
    <w:p w14:paraId="16A18017" w14:textId="77777777" w:rsidR="00457CA2" w:rsidRDefault="00457CA2" w:rsidP="00FF7681">
      <w:pPr>
        <w:spacing w:after="200" w:line="360" w:lineRule="auto"/>
        <w:jc w:val="both"/>
        <w:rPr>
          <w:rStyle w:val="Standardnpsmoodstavce1"/>
          <w:rFonts w:ascii="Arial" w:hAnsi="Arial" w:cs="Arial"/>
          <w:b/>
          <w:bCs/>
          <w:sz w:val="24"/>
          <w:szCs w:val="24"/>
        </w:rPr>
      </w:pPr>
    </w:p>
    <w:p w14:paraId="5614EB34" w14:textId="77777777" w:rsidR="00457CA2" w:rsidRDefault="00457CA2" w:rsidP="00FF7681">
      <w:pPr>
        <w:spacing w:after="200" w:line="360" w:lineRule="auto"/>
        <w:jc w:val="both"/>
        <w:rPr>
          <w:rStyle w:val="Standardnpsmoodstavce1"/>
          <w:rFonts w:ascii="Arial" w:hAnsi="Arial" w:cs="Arial"/>
          <w:b/>
          <w:bCs/>
          <w:sz w:val="24"/>
          <w:szCs w:val="24"/>
        </w:rPr>
      </w:pPr>
    </w:p>
    <w:p w14:paraId="4F77B676" w14:textId="7B901BB4" w:rsidR="00FF7681" w:rsidRDefault="00FF7681" w:rsidP="00FF7681">
      <w:pPr>
        <w:spacing w:after="200" w:line="360" w:lineRule="auto"/>
        <w:jc w:val="both"/>
        <w:rPr>
          <w:rStyle w:val="Standardnpsmoodstavce1"/>
          <w:rFonts w:ascii="Arial" w:hAnsi="Arial" w:cs="Arial"/>
          <w:sz w:val="24"/>
          <w:szCs w:val="24"/>
        </w:rPr>
      </w:pPr>
      <w:r w:rsidRPr="00FF7681">
        <w:rPr>
          <w:rStyle w:val="Standardnpsmoodstavce1"/>
          <w:rFonts w:ascii="Arial" w:hAnsi="Arial" w:cs="Arial"/>
          <w:b/>
          <w:bCs/>
          <w:sz w:val="24"/>
          <w:szCs w:val="24"/>
        </w:rPr>
        <w:lastRenderedPageBreak/>
        <w:t xml:space="preserve">Popis činnosti: </w:t>
      </w:r>
      <w:r w:rsidRPr="00FF7681">
        <w:rPr>
          <w:rStyle w:val="Standardnpsmoodstavce1"/>
          <w:rFonts w:ascii="Arial" w:hAnsi="Arial" w:cs="Arial"/>
          <w:sz w:val="24"/>
          <w:szCs w:val="24"/>
        </w:rPr>
        <w:t>Každé dítě si položí kobereček po obvodu kruhu tak, aby koberečky tvořily uzavřený kruh a aby každé dítě běžným krokem došláplo na kobereček před sebou. Poté se děti postaví na koberečky. Pedagog dává signál například tlesknutím. Na tlesknutí každé dítě udělá krok na kobereček před sebou tak, že nejprve na tento kobereček došlápne pravou nohou, a až se celý kobereček uvolní, došlápne na něj i levou nohou tak, aby na něm stalo oběma nohama. Na další tlesknutí se děti přesouvají na další kobereček, který je před nimi. Ze začátku, než děti chytí rytmus, se budou posouvat pomalu. S přibývající zkušeností budou pohyby plynulejší. Hra končí v momentu, kdy se děti přesouvají po koberečcích plynule.</w:t>
      </w:r>
    </w:p>
    <w:p w14:paraId="6283C538" w14:textId="77777777" w:rsidR="00457CA2" w:rsidRPr="00FF7681" w:rsidRDefault="00457CA2" w:rsidP="00FF7681">
      <w:pPr>
        <w:spacing w:after="200" w:line="360" w:lineRule="auto"/>
        <w:jc w:val="both"/>
        <w:rPr>
          <w:rFonts w:ascii="Arial" w:hAnsi="Arial" w:cs="Arial"/>
          <w:sz w:val="24"/>
          <w:szCs w:val="24"/>
        </w:rPr>
      </w:pPr>
    </w:p>
    <w:p w14:paraId="3E9FB159" w14:textId="77777777" w:rsidR="00FF7681" w:rsidRPr="00FF7681" w:rsidRDefault="00FF7681" w:rsidP="00FF7681">
      <w:pPr>
        <w:spacing w:after="200" w:line="360" w:lineRule="auto"/>
        <w:jc w:val="both"/>
        <w:rPr>
          <w:rFonts w:ascii="Arial" w:hAnsi="Arial" w:cs="Arial"/>
          <w:sz w:val="24"/>
          <w:szCs w:val="24"/>
        </w:rPr>
      </w:pPr>
      <w:r w:rsidRPr="00FF7681">
        <w:rPr>
          <w:rStyle w:val="Standardnpsmoodstavce1"/>
          <w:rFonts w:ascii="Arial" w:hAnsi="Arial" w:cs="Arial"/>
          <w:b/>
          <w:bCs/>
          <w:sz w:val="24"/>
          <w:szCs w:val="24"/>
        </w:rPr>
        <w:t xml:space="preserve">Metodická doporučení: </w:t>
      </w:r>
      <w:r w:rsidRPr="00FF7681">
        <w:rPr>
          <w:rStyle w:val="Standardnpsmoodstavce1"/>
          <w:rFonts w:ascii="Arial" w:hAnsi="Arial" w:cs="Arial"/>
          <w:sz w:val="24"/>
          <w:szCs w:val="24"/>
        </w:rPr>
        <w:t>Ze začátku je potřeba nechávat mezi tlesknutími větší časovou prodlevu tak, aby měly děti dostatek času najít si správný styl a rytmus přesunu na další kobereček. Později intervaly mezi tlesknutími zkracujte.</w:t>
      </w:r>
    </w:p>
    <w:p w14:paraId="4485080C" w14:textId="77777777" w:rsidR="0063538D" w:rsidRPr="00FF7681" w:rsidRDefault="0063538D" w:rsidP="0063538D">
      <w:pPr>
        <w:pStyle w:val="Popispracovnholistu"/>
        <w:spacing w:before="0" w:after="0"/>
        <w:ind w:left="714" w:right="130"/>
        <w:rPr>
          <w:sz w:val="24"/>
          <w:szCs w:val="24"/>
        </w:rPr>
      </w:pPr>
    </w:p>
    <w:p w14:paraId="0EF8BF56" w14:textId="77777777" w:rsidR="00457CA2" w:rsidRDefault="00457CA2" w:rsidP="00FA405E">
      <w:pPr>
        <w:pStyle w:val="Popispracovnholistu"/>
      </w:pPr>
    </w:p>
    <w:p w14:paraId="296A3E1A" w14:textId="77777777" w:rsidR="00457CA2" w:rsidRDefault="00457CA2" w:rsidP="00FA405E">
      <w:pPr>
        <w:pStyle w:val="Popispracovnholistu"/>
      </w:pPr>
    </w:p>
    <w:p w14:paraId="1E3A06ED" w14:textId="77777777" w:rsidR="00457CA2" w:rsidRDefault="00457CA2" w:rsidP="00FA405E">
      <w:pPr>
        <w:pStyle w:val="Popispracovnholistu"/>
      </w:pPr>
    </w:p>
    <w:p w14:paraId="2F940CA9" w14:textId="77777777" w:rsidR="00457CA2" w:rsidRDefault="00457CA2" w:rsidP="00FA405E">
      <w:pPr>
        <w:pStyle w:val="Popispracovnholistu"/>
      </w:pPr>
    </w:p>
    <w:p w14:paraId="3F84CB6B" w14:textId="77777777" w:rsidR="00457CA2" w:rsidRDefault="00457CA2" w:rsidP="00FA405E">
      <w:pPr>
        <w:pStyle w:val="Popispracovnholistu"/>
      </w:pPr>
    </w:p>
    <w:p w14:paraId="1946B7F8" w14:textId="77777777" w:rsidR="00457CA2" w:rsidRDefault="00457CA2" w:rsidP="00FA405E">
      <w:pPr>
        <w:pStyle w:val="Popispracovnholistu"/>
      </w:pPr>
    </w:p>
    <w:p w14:paraId="7ADF5D00" w14:textId="77777777" w:rsidR="00457CA2" w:rsidRDefault="00457CA2" w:rsidP="00FA405E">
      <w:pPr>
        <w:pStyle w:val="Popispracovnholistu"/>
      </w:pPr>
    </w:p>
    <w:p w14:paraId="1E8C3C06" w14:textId="77777777" w:rsidR="00457CA2" w:rsidRDefault="00457CA2" w:rsidP="00FA405E">
      <w:pPr>
        <w:pStyle w:val="Popispracovnholistu"/>
      </w:pPr>
    </w:p>
    <w:p w14:paraId="42C12B82" w14:textId="65FFB9EA" w:rsidR="006538BE" w:rsidRDefault="006538BE" w:rsidP="00FA405E">
      <w:pPr>
        <w:pStyle w:val="Popispracovnholistu"/>
        <w:rPr>
          <w:color w:val="404040"/>
        </w:rPr>
        <w:sectPr w:rsidR="006538BE" w:rsidSect="009D05FB">
          <w:type w:val="continuous"/>
          <w:pgSz w:w="11906" w:h="16838"/>
          <w:pgMar w:top="720" w:right="849" w:bottom="720" w:left="720" w:header="708" w:footer="708" w:gutter="0"/>
          <w:cols w:space="708"/>
          <w:docGrid w:linePitch="360"/>
        </w:sectPr>
      </w:pPr>
      <w:r w:rsidRPr="00643389">
        <w:t>___________</w:t>
      </w:r>
      <w:r w:rsidRPr="00643389">
        <w:rPr>
          <w:color w:val="F030A1"/>
        </w:rPr>
        <w:t>______________</w:t>
      </w:r>
      <w:r w:rsidRPr="00643389">
        <w:rPr>
          <w:color w:val="33BEF2"/>
        </w:rPr>
        <w:t>______________</w:t>
      </w:r>
      <w:r w:rsidRPr="00643389">
        <w:rPr>
          <w:color w:val="404040"/>
        </w:rPr>
        <w:t>______________</w:t>
      </w:r>
    </w:p>
    <w:p w14:paraId="07AEF245" w14:textId="3819CD50" w:rsidR="006538BE" w:rsidRDefault="00E076C4" w:rsidP="00194B7F">
      <w:pPr>
        <w:rPr>
          <w:rFonts w:ascii="Helvetica" w:hAnsi="Helvetica" w:cs="Helvetica"/>
          <w:color w:val="444444"/>
          <w:sz w:val="21"/>
          <w:szCs w:val="21"/>
          <w:shd w:val="clear" w:color="auto" w:fill="FFFFFF"/>
        </w:rPr>
      </w:pPr>
      <w:r w:rsidRPr="00E076C4">
        <w:rPr>
          <w:rFonts w:ascii="Helvetica" w:hAnsi="Helvetica" w:cs="Helvetica"/>
          <w:noProof/>
          <w:color w:val="444444"/>
          <w:sz w:val="21"/>
          <w:szCs w:val="21"/>
          <w:shd w:val="clear" w:color="auto" w:fill="FFFFFF"/>
          <w:lang w:eastAsia="cs-CZ"/>
        </w:rPr>
        <w:drawing>
          <wp:inline distT="0" distB="0" distL="0" distR="0" wp14:anchorId="5220C311" wp14:editId="1E162611">
            <wp:extent cx="1219200" cy="412750"/>
            <wp:effectExtent l="0" t="0" r="0" b="0"/>
            <wp:docPr id="7" name="Obrázek 19" descr="Obsah obrázku kreslení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9" descr="Obsah obrázku kresleníPopis byl vytvořen automatick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0" cy="412750"/>
                    </a:xfrm>
                    <a:prstGeom prst="rect">
                      <a:avLst/>
                    </a:prstGeom>
                    <a:noFill/>
                    <a:ln>
                      <a:noFill/>
                    </a:ln>
                  </pic:spPr>
                </pic:pic>
              </a:graphicData>
            </a:graphic>
          </wp:inline>
        </w:drawing>
      </w:r>
      <w:r w:rsidR="006538BE">
        <w:rPr>
          <w:rFonts w:ascii="Helvetica" w:hAnsi="Helvetica" w:cs="Helvetica"/>
          <w:color w:val="444444"/>
          <w:sz w:val="21"/>
          <w:szCs w:val="21"/>
          <w:shd w:val="clear" w:color="auto" w:fill="FFFFFF"/>
        </w:rPr>
        <w:t xml:space="preserve"> Autor: </w:t>
      </w:r>
      <w:r w:rsidR="00ED4AFC">
        <w:rPr>
          <w:rFonts w:ascii="Helvetica" w:hAnsi="Helvetica" w:cs="Helvetica"/>
          <w:color w:val="444444"/>
          <w:sz w:val="21"/>
          <w:szCs w:val="21"/>
          <w:shd w:val="clear" w:color="auto" w:fill="FFFFFF"/>
        </w:rPr>
        <w:t>Mgr.</w:t>
      </w:r>
      <w:r w:rsidR="00D47074">
        <w:rPr>
          <w:rFonts w:ascii="Helvetica" w:hAnsi="Helvetica" w:cs="Helvetica"/>
          <w:color w:val="444444"/>
          <w:sz w:val="21"/>
          <w:szCs w:val="21"/>
          <w:shd w:val="clear" w:color="auto" w:fill="FFFFFF"/>
        </w:rPr>
        <w:t>, Bc.</w:t>
      </w:r>
      <w:r w:rsidR="00ED4AFC">
        <w:rPr>
          <w:rFonts w:ascii="Helvetica" w:hAnsi="Helvetica" w:cs="Helvetica"/>
          <w:color w:val="444444"/>
          <w:sz w:val="21"/>
          <w:szCs w:val="21"/>
          <w:shd w:val="clear" w:color="auto" w:fill="FFFFFF"/>
        </w:rPr>
        <w:t xml:space="preserve"> Michael Novotný</w:t>
      </w:r>
    </w:p>
    <w:p w14:paraId="5D9104F3" w14:textId="77777777" w:rsidR="006538BE" w:rsidRDefault="006538BE" w:rsidP="00194B7F">
      <w:pPr>
        <w:rPr>
          <w:rFonts w:ascii="Helvetica" w:hAnsi="Helvetica" w:cs="Helvetica"/>
          <w:color w:val="444444"/>
          <w:sz w:val="21"/>
          <w:szCs w:val="21"/>
          <w:shd w:val="clear" w:color="auto" w:fill="FFFFFF"/>
        </w:rPr>
        <w:sectPr w:rsidR="006538BE" w:rsidSect="00EE3316">
          <w:type w:val="continuous"/>
          <w:pgSz w:w="11906" w:h="16838"/>
          <w:pgMar w:top="720" w:right="991" w:bottom="720" w:left="720" w:header="708" w:footer="708" w:gutter="0"/>
          <w:cols w:space="708"/>
          <w:docGrid w:linePitch="360"/>
        </w:sectPr>
      </w:pPr>
      <w:r>
        <w:rPr>
          <w:rFonts w:ascii="Helvetica" w:hAnsi="Helvetica" w:cs="Helvetica"/>
          <w:color w:val="444444"/>
          <w:sz w:val="21"/>
          <w:szCs w:val="21"/>
          <w:shd w:val="clear" w:color="auto" w:fill="FFFFFF"/>
        </w:rPr>
        <w:t>Toto dílo je licencováno pod licencí Creative Commons [CC BY-NC 4.0]. Licenční podmínky navštivte na adrese [https://creativecommons.org/choose/?lang=</w:t>
      </w:r>
    </w:p>
    <w:p w14:paraId="1F77CDD9" w14:textId="3D4DAEE2" w:rsidR="006538BE" w:rsidRPr="00757173" w:rsidRDefault="00E076C4" w:rsidP="00757173">
      <w:pPr>
        <w:spacing w:line="240" w:lineRule="auto"/>
        <w:ind w:right="401"/>
        <w:rPr>
          <w:rFonts w:ascii="Times New Roman" w:hAnsi="Times New Roman" w:cs="Times New Roman"/>
          <w:sz w:val="24"/>
          <w:szCs w:val="24"/>
        </w:rPr>
      </w:pPr>
      <w:bookmarkStart w:id="0" w:name="_PictureBullets"/>
      <w:r w:rsidRPr="00E076C4">
        <w:rPr>
          <w:rFonts w:ascii="Times New Roman" w:hAnsi="Times New Roman" w:cs="Times New Roman"/>
          <w:noProof/>
          <w:vanish/>
          <w:sz w:val="24"/>
          <w:szCs w:val="24"/>
          <w:lang w:eastAsia="cs-CZ"/>
        </w:rPr>
        <w:drawing>
          <wp:inline distT="0" distB="0" distL="0" distR="0" wp14:anchorId="4DE836B8" wp14:editId="55DDE958">
            <wp:extent cx="63500" cy="5080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500" cy="50800"/>
                    </a:xfrm>
                    <a:prstGeom prst="rect">
                      <a:avLst/>
                    </a:prstGeom>
                    <a:noFill/>
                    <a:ln>
                      <a:noFill/>
                    </a:ln>
                  </pic:spPr>
                </pic:pic>
              </a:graphicData>
            </a:graphic>
          </wp:inline>
        </w:drawing>
      </w:r>
      <w:r w:rsidRPr="00E076C4">
        <w:rPr>
          <w:rFonts w:ascii="Times New Roman" w:hAnsi="Times New Roman" w:cs="Times New Roman"/>
          <w:noProof/>
          <w:vanish/>
          <w:sz w:val="24"/>
          <w:szCs w:val="24"/>
          <w:lang w:eastAsia="cs-CZ"/>
        </w:rPr>
        <w:drawing>
          <wp:inline distT="0" distB="0" distL="0" distR="0" wp14:anchorId="60881EFD" wp14:editId="7039B1D4">
            <wp:extent cx="63500" cy="50800"/>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500" cy="50800"/>
                    </a:xfrm>
                    <a:prstGeom prst="rect">
                      <a:avLst/>
                    </a:prstGeom>
                    <a:noFill/>
                    <a:ln>
                      <a:noFill/>
                    </a:ln>
                  </pic:spPr>
                </pic:pic>
              </a:graphicData>
            </a:graphic>
          </wp:inline>
        </w:drawing>
      </w:r>
      <w:r w:rsidRPr="00E076C4">
        <w:rPr>
          <w:rFonts w:ascii="Times New Roman" w:hAnsi="Times New Roman" w:cs="Times New Roman"/>
          <w:noProof/>
          <w:vanish/>
          <w:sz w:val="24"/>
          <w:szCs w:val="24"/>
          <w:lang w:eastAsia="cs-CZ"/>
        </w:rPr>
        <w:drawing>
          <wp:inline distT="0" distB="0" distL="0" distR="0" wp14:anchorId="6119AA32" wp14:editId="77CDB161">
            <wp:extent cx="165100" cy="152400"/>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52400"/>
                    </a:xfrm>
                    <a:prstGeom prst="rect">
                      <a:avLst/>
                    </a:prstGeom>
                    <a:noFill/>
                    <a:ln>
                      <a:noFill/>
                    </a:ln>
                  </pic:spPr>
                </pic:pic>
              </a:graphicData>
            </a:graphic>
          </wp:inline>
        </w:drawing>
      </w:r>
      <w:r w:rsidRPr="00E076C4">
        <w:rPr>
          <w:rFonts w:ascii="Times New Roman" w:hAnsi="Times New Roman" w:cs="Times New Roman"/>
          <w:noProof/>
          <w:vanish/>
          <w:sz w:val="24"/>
          <w:szCs w:val="24"/>
          <w:lang w:eastAsia="cs-CZ"/>
        </w:rPr>
        <w:drawing>
          <wp:inline distT="0" distB="0" distL="0" distR="0" wp14:anchorId="30A33BA6" wp14:editId="2893545C">
            <wp:extent cx="298450" cy="298450"/>
            <wp:effectExtent l="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8450" cy="298450"/>
                    </a:xfrm>
                    <a:prstGeom prst="rect">
                      <a:avLst/>
                    </a:prstGeom>
                    <a:noFill/>
                    <a:ln>
                      <a:noFill/>
                    </a:ln>
                  </pic:spPr>
                </pic:pic>
              </a:graphicData>
            </a:graphic>
          </wp:inline>
        </w:drawing>
      </w:r>
      <w:bookmarkEnd w:id="0"/>
    </w:p>
    <w:sectPr w:rsidR="006538BE" w:rsidRPr="00757173" w:rsidSect="00E076C4">
      <w:type w:val="continuous"/>
      <w:pgSz w:w="11906" w:h="16838"/>
      <w:pgMar w:top="720" w:right="991"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6EDD2" w14:textId="77777777" w:rsidR="00283F99" w:rsidRDefault="00283F99">
      <w:pPr>
        <w:spacing w:after="0" w:line="240" w:lineRule="auto"/>
      </w:pPr>
      <w:r>
        <w:separator/>
      </w:r>
    </w:p>
  </w:endnote>
  <w:endnote w:type="continuationSeparator" w:id="0">
    <w:p w14:paraId="6F9BEC3A" w14:textId="77777777" w:rsidR="00283F99" w:rsidRDefault="00283F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 w:type="dxa"/>
      <w:tblLayout w:type="fixed"/>
      <w:tblLook w:val="00A0" w:firstRow="1" w:lastRow="0" w:firstColumn="1" w:lastColumn="0" w:noHBand="0" w:noVBand="0"/>
    </w:tblPr>
    <w:tblGrid>
      <w:gridCol w:w="3485"/>
      <w:gridCol w:w="3485"/>
      <w:gridCol w:w="3485"/>
    </w:tblGrid>
    <w:tr w:rsidR="006538BE" w:rsidRPr="005E320B" w14:paraId="432C6FA5" w14:textId="77777777">
      <w:tc>
        <w:tcPr>
          <w:tcW w:w="3485" w:type="dxa"/>
        </w:tcPr>
        <w:p w14:paraId="719A442C" w14:textId="77777777" w:rsidR="006538BE" w:rsidRPr="005E320B" w:rsidRDefault="006538BE" w:rsidP="7DAA1868">
          <w:pPr>
            <w:pStyle w:val="Zhlav"/>
            <w:ind w:left="-115"/>
          </w:pPr>
        </w:p>
      </w:tc>
      <w:tc>
        <w:tcPr>
          <w:tcW w:w="3485" w:type="dxa"/>
        </w:tcPr>
        <w:p w14:paraId="46363DA7" w14:textId="77777777" w:rsidR="006538BE" w:rsidRPr="005E320B" w:rsidRDefault="006538BE" w:rsidP="7DAA1868">
          <w:pPr>
            <w:pStyle w:val="Zhlav"/>
            <w:jc w:val="center"/>
          </w:pPr>
        </w:p>
      </w:tc>
      <w:tc>
        <w:tcPr>
          <w:tcW w:w="3485" w:type="dxa"/>
        </w:tcPr>
        <w:p w14:paraId="29E7F846" w14:textId="77777777" w:rsidR="006538BE" w:rsidRPr="005E320B" w:rsidRDefault="006538BE" w:rsidP="7DAA1868">
          <w:pPr>
            <w:pStyle w:val="Zhlav"/>
            <w:ind w:right="-115"/>
            <w:jc w:val="right"/>
          </w:pPr>
        </w:p>
      </w:tc>
    </w:tr>
  </w:tbl>
  <w:p w14:paraId="1AC3DB18" w14:textId="166C355E" w:rsidR="006538BE" w:rsidRDefault="00E076C4" w:rsidP="7DAA1868">
    <w:pPr>
      <w:pStyle w:val="Zpat"/>
    </w:pPr>
    <w:r>
      <w:rPr>
        <w:noProof/>
        <w:lang w:eastAsia="cs-CZ"/>
      </w:rPr>
      <w:drawing>
        <wp:anchor distT="0" distB="0" distL="114300" distR="114300" simplePos="0" relativeHeight="251657728" behindDoc="1" locked="0" layoutInCell="1" allowOverlap="1" wp14:anchorId="3F1AF26B" wp14:editId="5EE8720D">
          <wp:simplePos x="0" y="0"/>
          <wp:positionH relativeFrom="column">
            <wp:posOffset>-103505</wp:posOffset>
          </wp:positionH>
          <wp:positionV relativeFrom="page">
            <wp:posOffset>9091930</wp:posOffset>
          </wp:positionV>
          <wp:extent cx="1141095" cy="1277620"/>
          <wp:effectExtent l="0" t="0" r="0" b="0"/>
          <wp:wrapNone/>
          <wp:docPr id="2" name="Obráze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1095" cy="127762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E7C0A" w14:textId="77777777" w:rsidR="00283F99" w:rsidRDefault="00283F99">
      <w:pPr>
        <w:spacing w:after="0" w:line="240" w:lineRule="auto"/>
      </w:pPr>
      <w:r>
        <w:separator/>
      </w:r>
    </w:p>
  </w:footnote>
  <w:footnote w:type="continuationSeparator" w:id="0">
    <w:p w14:paraId="0EF2ACCC" w14:textId="77777777" w:rsidR="00283F99" w:rsidRDefault="00283F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 w:type="dxa"/>
      <w:tblLayout w:type="fixed"/>
      <w:tblLook w:val="00A0" w:firstRow="1" w:lastRow="0" w:firstColumn="1" w:lastColumn="0" w:noHBand="0" w:noVBand="0"/>
    </w:tblPr>
    <w:tblGrid>
      <w:gridCol w:w="10455"/>
    </w:tblGrid>
    <w:tr w:rsidR="006538BE" w:rsidRPr="005E320B" w14:paraId="684CF60F" w14:textId="77777777">
      <w:tc>
        <w:tcPr>
          <w:tcW w:w="10455" w:type="dxa"/>
        </w:tcPr>
        <w:p w14:paraId="508A64E1" w14:textId="260A4911" w:rsidR="006538BE" w:rsidRPr="005E320B" w:rsidRDefault="00E076C4" w:rsidP="7DAA1868">
          <w:pPr>
            <w:pStyle w:val="Zhlav"/>
            <w:ind w:left="-115"/>
          </w:pPr>
          <w:r>
            <w:rPr>
              <w:noProof/>
              <w:lang w:eastAsia="cs-CZ"/>
            </w:rPr>
            <w:drawing>
              <wp:inline distT="0" distB="0" distL="0" distR="0" wp14:anchorId="7CA41DDF" wp14:editId="4E5B77A8">
                <wp:extent cx="6248400" cy="704850"/>
                <wp:effectExtent l="0" t="0" r="0" b="0"/>
                <wp:docPr id="1"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0"/>
                        <pic:cNvPicPr>
                          <a:picLocks noChangeAspect="1" noChangeArrowheads="1"/>
                        </pic:cNvPicPr>
                      </pic:nvPicPr>
                      <pic:blipFill>
                        <a:blip r:embed="rId1">
                          <a:extLst>
                            <a:ext uri="{28A0092B-C50C-407E-A947-70E740481C1C}">
                              <a14:useLocalDpi xmlns:a14="http://schemas.microsoft.com/office/drawing/2010/main" val="0"/>
                            </a:ext>
                          </a:extLst>
                        </a:blip>
                        <a:srcRect r="362" b="30360"/>
                        <a:stretch>
                          <a:fillRect/>
                        </a:stretch>
                      </pic:blipFill>
                      <pic:spPr bwMode="auto">
                        <a:xfrm>
                          <a:off x="0" y="0"/>
                          <a:ext cx="6248400" cy="704850"/>
                        </a:xfrm>
                        <a:prstGeom prst="rect">
                          <a:avLst/>
                        </a:prstGeom>
                        <a:noFill/>
                        <a:ln>
                          <a:noFill/>
                        </a:ln>
                      </pic:spPr>
                    </pic:pic>
                  </a:graphicData>
                </a:graphic>
              </wp:inline>
            </w:drawing>
          </w:r>
        </w:p>
      </w:tc>
    </w:tr>
  </w:tbl>
  <w:p w14:paraId="6B8893FC" w14:textId="77777777" w:rsidR="006538BE" w:rsidRDefault="006538BE" w:rsidP="7DAA186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80BB0"/>
    <w:multiLevelType w:val="hybridMultilevel"/>
    <w:tmpl w:val="04A0A69A"/>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 w15:restartNumberingAfterBreak="0">
    <w:nsid w:val="0790403D"/>
    <w:multiLevelType w:val="multilevel"/>
    <w:tmpl w:val="6098044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15:restartNumberingAfterBreak="0">
    <w:nsid w:val="08DD32D2"/>
    <w:multiLevelType w:val="hybridMultilevel"/>
    <w:tmpl w:val="C3F053AC"/>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 w15:restartNumberingAfterBreak="0">
    <w:nsid w:val="0C6832D1"/>
    <w:multiLevelType w:val="hybridMultilevel"/>
    <w:tmpl w:val="8EB65404"/>
    <w:lvl w:ilvl="0" w:tplc="B7B87F8E">
      <w:start w:val="1"/>
      <w:numFmt w:val="bullet"/>
      <w:lvlText w:val=""/>
      <w:lvlJc w:val="left"/>
      <w:pPr>
        <w:ind w:left="720" w:hanging="360"/>
      </w:pPr>
    </w:lvl>
    <w:lvl w:ilvl="1" w:tplc="D362099A">
      <w:start w:val="1"/>
      <w:numFmt w:val="lowerLetter"/>
      <w:lvlText w:val="%2."/>
      <w:lvlJc w:val="left"/>
      <w:pPr>
        <w:ind w:left="1440" w:hanging="360"/>
      </w:pPr>
    </w:lvl>
    <w:lvl w:ilvl="2" w:tplc="D7800588">
      <w:start w:val="1"/>
      <w:numFmt w:val="lowerRoman"/>
      <w:lvlText w:val="%3."/>
      <w:lvlJc w:val="right"/>
      <w:pPr>
        <w:ind w:left="2160" w:hanging="180"/>
      </w:pPr>
    </w:lvl>
    <w:lvl w:ilvl="3" w:tplc="961C2772">
      <w:start w:val="1"/>
      <w:numFmt w:val="decimal"/>
      <w:lvlText w:val="%4."/>
      <w:lvlJc w:val="left"/>
      <w:pPr>
        <w:ind w:left="2880" w:hanging="360"/>
      </w:pPr>
    </w:lvl>
    <w:lvl w:ilvl="4" w:tplc="C428A82A">
      <w:start w:val="1"/>
      <w:numFmt w:val="lowerLetter"/>
      <w:lvlText w:val="%5."/>
      <w:lvlJc w:val="left"/>
      <w:pPr>
        <w:ind w:left="3600" w:hanging="360"/>
      </w:pPr>
    </w:lvl>
    <w:lvl w:ilvl="5" w:tplc="DF10E342">
      <w:start w:val="1"/>
      <w:numFmt w:val="lowerRoman"/>
      <w:lvlText w:val="%6."/>
      <w:lvlJc w:val="right"/>
      <w:pPr>
        <w:ind w:left="4320" w:hanging="180"/>
      </w:pPr>
    </w:lvl>
    <w:lvl w:ilvl="6" w:tplc="06961544">
      <w:start w:val="1"/>
      <w:numFmt w:val="decimal"/>
      <w:lvlText w:val="%7."/>
      <w:lvlJc w:val="left"/>
      <w:pPr>
        <w:ind w:left="5040" w:hanging="360"/>
      </w:pPr>
    </w:lvl>
    <w:lvl w:ilvl="7" w:tplc="4FBC73B8">
      <w:start w:val="1"/>
      <w:numFmt w:val="lowerLetter"/>
      <w:lvlText w:val="%8."/>
      <w:lvlJc w:val="left"/>
      <w:pPr>
        <w:ind w:left="5760" w:hanging="360"/>
      </w:pPr>
    </w:lvl>
    <w:lvl w:ilvl="8" w:tplc="C6F2C40C">
      <w:start w:val="1"/>
      <w:numFmt w:val="lowerRoman"/>
      <w:lvlText w:val="%9."/>
      <w:lvlJc w:val="right"/>
      <w:pPr>
        <w:ind w:left="6480" w:hanging="180"/>
      </w:pPr>
    </w:lvl>
  </w:abstractNum>
  <w:abstractNum w:abstractNumId="4" w15:restartNumberingAfterBreak="0">
    <w:nsid w:val="0C8E580F"/>
    <w:multiLevelType w:val="multilevel"/>
    <w:tmpl w:val="EB2EED6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15:restartNumberingAfterBreak="0">
    <w:nsid w:val="0F376F33"/>
    <w:multiLevelType w:val="hybridMultilevel"/>
    <w:tmpl w:val="417C91A8"/>
    <w:lvl w:ilvl="0" w:tplc="3676CFF4">
      <w:start w:val="3"/>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6" w15:restartNumberingAfterBreak="0">
    <w:nsid w:val="122E10E7"/>
    <w:multiLevelType w:val="hybridMultilevel"/>
    <w:tmpl w:val="1CECD2BA"/>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7" w15:restartNumberingAfterBreak="0">
    <w:nsid w:val="14A361A1"/>
    <w:multiLevelType w:val="hybridMultilevel"/>
    <w:tmpl w:val="68DE6ED6"/>
    <w:lvl w:ilvl="0" w:tplc="98BE191A">
      <w:start w:val="1"/>
      <w:numFmt w:val="bullet"/>
      <w:lvlText w:val="-"/>
      <w:lvlJc w:val="left"/>
      <w:pPr>
        <w:ind w:left="720" w:hanging="360"/>
      </w:pPr>
      <w:rPr>
        <w:rFonts w:ascii="Calibri" w:hAnsi="Calibri" w:cs="Calibri" w:hint="default"/>
      </w:rPr>
    </w:lvl>
    <w:lvl w:ilvl="1" w:tplc="5970AA28">
      <w:start w:val="1"/>
      <w:numFmt w:val="bullet"/>
      <w:lvlText w:val="o"/>
      <w:lvlJc w:val="left"/>
      <w:pPr>
        <w:ind w:left="1440" w:hanging="360"/>
      </w:pPr>
      <w:rPr>
        <w:rFonts w:ascii="Courier New" w:hAnsi="Courier New" w:cs="Courier New" w:hint="default"/>
      </w:rPr>
    </w:lvl>
    <w:lvl w:ilvl="2" w:tplc="6E567C08">
      <w:start w:val="1"/>
      <w:numFmt w:val="bullet"/>
      <w:lvlText w:val=""/>
      <w:lvlJc w:val="left"/>
      <w:pPr>
        <w:ind w:left="2160" w:hanging="360"/>
      </w:pPr>
      <w:rPr>
        <w:rFonts w:ascii="Wingdings" w:hAnsi="Wingdings" w:cs="Wingdings" w:hint="default"/>
      </w:rPr>
    </w:lvl>
    <w:lvl w:ilvl="3" w:tplc="BF3CE53C">
      <w:start w:val="1"/>
      <w:numFmt w:val="bullet"/>
      <w:lvlText w:val=""/>
      <w:lvlJc w:val="left"/>
      <w:pPr>
        <w:ind w:left="2880" w:hanging="360"/>
      </w:pPr>
      <w:rPr>
        <w:rFonts w:ascii="Symbol" w:hAnsi="Symbol" w:cs="Symbol" w:hint="default"/>
      </w:rPr>
    </w:lvl>
    <w:lvl w:ilvl="4" w:tplc="D1C2A76A">
      <w:start w:val="1"/>
      <w:numFmt w:val="bullet"/>
      <w:lvlText w:val="o"/>
      <w:lvlJc w:val="left"/>
      <w:pPr>
        <w:ind w:left="3600" w:hanging="360"/>
      </w:pPr>
      <w:rPr>
        <w:rFonts w:ascii="Courier New" w:hAnsi="Courier New" w:cs="Courier New" w:hint="default"/>
      </w:rPr>
    </w:lvl>
    <w:lvl w:ilvl="5" w:tplc="12E678F8">
      <w:start w:val="1"/>
      <w:numFmt w:val="bullet"/>
      <w:lvlText w:val=""/>
      <w:lvlJc w:val="left"/>
      <w:pPr>
        <w:ind w:left="4320" w:hanging="360"/>
      </w:pPr>
      <w:rPr>
        <w:rFonts w:ascii="Wingdings" w:hAnsi="Wingdings" w:cs="Wingdings" w:hint="default"/>
      </w:rPr>
    </w:lvl>
    <w:lvl w:ilvl="6" w:tplc="4FD04078">
      <w:start w:val="1"/>
      <w:numFmt w:val="bullet"/>
      <w:lvlText w:val=""/>
      <w:lvlJc w:val="left"/>
      <w:pPr>
        <w:ind w:left="5040" w:hanging="360"/>
      </w:pPr>
      <w:rPr>
        <w:rFonts w:ascii="Symbol" w:hAnsi="Symbol" w:cs="Symbol" w:hint="default"/>
      </w:rPr>
    </w:lvl>
    <w:lvl w:ilvl="7" w:tplc="955C791C">
      <w:start w:val="1"/>
      <w:numFmt w:val="bullet"/>
      <w:lvlText w:val="o"/>
      <w:lvlJc w:val="left"/>
      <w:pPr>
        <w:ind w:left="5760" w:hanging="360"/>
      </w:pPr>
      <w:rPr>
        <w:rFonts w:ascii="Courier New" w:hAnsi="Courier New" w:cs="Courier New" w:hint="default"/>
      </w:rPr>
    </w:lvl>
    <w:lvl w:ilvl="8" w:tplc="AFD89660">
      <w:start w:val="1"/>
      <w:numFmt w:val="bullet"/>
      <w:lvlText w:val=""/>
      <w:lvlJc w:val="left"/>
      <w:pPr>
        <w:ind w:left="6480" w:hanging="360"/>
      </w:pPr>
      <w:rPr>
        <w:rFonts w:ascii="Wingdings" w:hAnsi="Wingdings" w:cs="Wingdings" w:hint="default"/>
      </w:rPr>
    </w:lvl>
  </w:abstractNum>
  <w:abstractNum w:abstractNumId="8" w15:restartNumberingAfterBreak="0">
    <w:nsid w:val="1C0F1C80"/>
    <w:multiLevelType w:val="multilevel"/>
    <w:tmpl w:val="3816362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15:restartNumberingAfterBreak="0">
    <w:nsid w:val="1EFC5D59"/>
    <w:multiLevelType w:val="hybridMultilevel"/>
    <w:tmpl w:val="BB34351E"/>
    <w:lvl w:ilvl="0" w:tplc="390CE740">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21B83647"/>
    <w:multiLevelType w:val="hybridMultilevel"/>
    <w:tmpl w:val="2B221222"/>
    <w:lvl w:ilvl="0" w:tplc="24C035F4">
      <w:start w:val="1"/>
      <w:numFmt w:val="bullet"/>
      <w:lvlText w:val=""/>
      <w:lvlJc w:val="left"/>
      <w:pPr>
        <w:ind w:left="720" w:hanging="360"/>
      </w:pPr>
      <w:rPr>
        <w:rFonts w:ascii="Wingdings" w:hAnsi="Wingdings" w:cs="Wingdings" w:hint="default"/>
      </w:rPr>
    </w:lvl>
    <w:lvl w:ilvl="1" w:tplc="239A2BC6">
      <w:start w:val="1"/>
      <w:numFmt w:val="bullet"/>
      <w:lvlText w:val="o"/>
      <w:lvlJc w:val="left"/>
      <w:pPr>
        <w:ind w:left="1440" w:hanging="360"/>
      </w:pPr>
      <w:rPr>
        <w:rFonts w:ascii="Courier New" w:hAnsi="Courier New" w:cs="Courier New" w:hint="default"/>
      </w:rPr>
    </w:lvl>
    <w:lvl w:ilvl="2" w:tplc="B128D316">
      <w:start w:val="1"/>
      <w:numFmt w:val="bullet"/>
      <w:lvlText w:val=""/>
      <w:lvlJc w:val="left"/>
      <w:pPr>
        <w:ind w:left="2160" w:hanging="360"/>
      </w:pPr>
      <w:rPr>
        <w:rFonts w:ascii="Wingdings" w:hAnsi="Wingdings" w:cs="Wingdings" w:hint="default"/>
      </w:rPr>
    </w:lvl>
    <w:lvl w:ilvl="3" w:tplc="8ADA4B24">
      <w:start w:val="1"/>
      <w:numFmt w:val="bullet"/>
      <w:lvlText w:val=""/>
      <w:lvlJc w:val="left"/>
      <w:pPr>
        <w:ind w:left="2880" w:hanging="360"/>
      </w:pPr>
      <w:rPr>
        <w:rFonts w:ascii="Symbol" w:hAnsi="Symbol" w:cs="Symbol" w:hint="default"/>
      </w:rPr>
    </w:lvl>
    <w:lvl w:ilvl="4" w:tplc="264CBFBE">
      <w:start w:val="1"/>
      <w:numFmt w:val="bullet"/>
      <w:lvlText w:val="o"/>
      <w:lvlJc w:val="left"/>
      <w:pPr>
        <w:ind w:left="3600" w:hanging="360"/>
      </w:pPr>
      <w:rPr>
        <w:rFonts w:ascii="Courier New" w:hAnsi="Courier New" w:cs="Courier New" w:hint="default"/>
      </w:rPr>
    </w:lvl>
    <w:lvl w:ilvl="5" w:tplc="7C623B24">
      <w:start w:val="1"/>
      <w:numFmt w:val="bullet"/>
      <w:lvlText w:val=""/>
      <w:lvlJc w:val="left"/>
      <w:pPr>
        <w:ind w:left="4320" w:hanging="360"/>
      </w:pPr>
      <w:rPr>
        <w:rFonts w:ascii="Wingdings" w:hAnsi="Wingdings" w:cs="Wingdings" w:hint="default"/>
      </w:rPr>
    </w:lvl>
    <w:lvl w:ilvl="6" w:tplc="362ECD4C">
      <w:start w:val="1"/>
      <w:numFmt w:val="bullet"/>
      <w:lvlText w:val=""/>
      <w:lvlJc w:val="left"/>
      <w:pPr>
        <w:ind w:left="5040" w:hanging="360"/>
      </w:pPr>
      <w:rPr>
        <w:rFonts w:ascii="Symbol" w:hAnsi="Symbol" w:cs="Symbol" w:hint="default"/>
      </w:rPr>
    </w:lvl>
    <w:lvl w:ilvl="7" w:tplc="5D3A069E">
      <w:start w:val="1"/>
      <w:numFmt w:val="bullet"/>
      <w:lvlText w:val="o"/>
      <w:lvlJc w:val="left"/>
      <w:pPr>
        <w:ind w:left="5760" w:hanging="360"/>
      </w:pPr>
      <w:rPr>
        <w:rFonts w:ascii="Courier New" w:hAnsi="Courier New" w:cs="Courier New" w:hint="default"/>
      </w:rPr>
    </w:lvl>
    <w:lvl w:ilvl="8" w:tplc="37D8E4E0">
      <w:start w:val="1"/>
      <w:numFmt w:val="bullet"/>
      <w:lvlText w:val=""/>
      <w:lvlJc w:val="left"/>
      <w:pPr>
        <w:ind w:left="6480" w:hanging="360"/>
      </w:pPr>
      <w:rPr>
        <w:rFonts w:ascii="Wingdings" w:hAnsi="Wingdings" w:cs="Wingdings" w:hint="default"/>
      </w:rPr>
    </w:lvl>
  </w:abstractNum>
  <w:abstractNum w:abstractNumId="11" w15:restartNumberingAfterBreak="0">
    <w:nsid w:val="22484BCF"/>
    <w:multiLevelType w:val="hybridMultilevel"/>
    <w:tmpl w:val="FC3E8C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33F6D1B"/>
    <w:multiLevelType w:val="multilevel"/>
    <w:tmpl w:val="C7E2C84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15:restartNumberingAfterBreak="0">
    <w:nsid w:val="24050B85"/>
    <w:multiLevelType w:val="hybridMultilevel"/>
    <w:tmpl w:val="63FAF5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BCC6366"/>
    <w:multiLevelType w:val="hybridMultilevel"/>
    <w:tmpl w:val="3A7618DA"/>
    <w:lvl w:ilvl="0" w:tplc="D51ADF98">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2C8409BA"/>
    <w:multiLevelType w:val="hybridMultilevel"/>
    <w:tmpl w:val="8C46E4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D3333D8"/>
    <w:multiLevelType w:val="hybridMultilevel"/>
    <w:tmpl w:val="5E1A6D6E"/>
    <w:lvl w:ilvl="0" w:tplc="8056D2C6">
      <w:start w:val="1"/>
      <w:numFmt w:val="bullet"/>
      <w:lvlText w:val=""/>
      <w:lvlJc w:val="left"/>
      <w:pPr>
        <w:ind w:left="720" w:hanging="360"/>
      </w:pPr>
      <w:rPr>
        <w:rFonts w:ascii="Symbol" w:hAnsi="Symbol" w:cs="Symbol" w:hint="default"/>
      </w:rPr>
    </w:lvl>
    <w:lvl w:ilvl="1" w:tplc="A95EFE18">
      <w:start w:val="1"/>
      <w:numFmt w:val="bullet"/>
      <w:lvlText w:val="o"/>
      <w:lvlJc w:val="left"/>
      <w:pPr>
        <w:ind w:left="1440" w:hanging="360"/>
      </w:pPr>
      <w:rPr>
        <w:rFonts w:ascii="Courier New" w:hAnsi="Courier New" w:cs="Courier New" w:hint="default"/>
      </w:rPr>
    </w:lvl>
    <w:lvl w:ilvl="2" w:tplc="7DA23B7E">
      <w:start w:val="1"/>
      <w:numFmt w:val="bullet"/>
      <w:lvlText w:val=""/>
      <w:lvlJc w:val="left"/>
      <w:pPr>
        <w:ind w:left="2160" w:hanging="360"/>
      </w:pPr>
      <w:rPr>
        <w:rFonts w:ascii="Wingdings" w:hAnsi="Wingdings" w:cs="Wingdings" w:hint="default"/>
      </w:rPr>
    </w:lvl>
    <w:lvl w:ilvl="3" w:tplc="DC0E9CEA">
      <w:start w:val="1"/>
      <w:numFmt w:val="bullet"/>
      <w:lvlText w:val=""/>
      <w:lvlJc w:val="left"/>
      <w:pPr>
        <w:ind w:left="2880" w:hanging="360"/>
      </w:pPr>
      <w:rPr>
        <w:rFonts w:ascii="Symbol" w:hAnsi="Symbol" w:cs="Symbol" w:hint="default"/>
      </w:rPr>
    </w:lvl>
    <w:lvl w:ilvl="4" w:tplc="40C89FE2">
      <w:start w:val="1"/>
      <w:numFmt w:val="bullet"/>
      <w:lvlText w:val="o"/>
      <w:lvlJc w:val="left"/>
      <w:pPr>
        <w:ind w:left="3600" w:hanging="360"/>
      </w:pPr>
      <w:rPr>
        <w:rFonts w:ascii="Courier New" w:hAnsi="Courier New" w:cs="Courier New" w:hint="default"/>
      </w:rPr>
    </w:lvl>
    <w:lvl w:ilvl="5" w:tplc="438CADB4">
      <w:start w:val="1"/>
      <w:numFmt w:val="bullet"/>
      <w:lvlText w:val=""/>
      <w:lvlJc w:val="left"/>
      <w:pPr>
        <w:ind w:left="4320" w:hanging="360"/>
      </w:pPr>
      <w:rPr>
        <w:rFonts w:ascii="Wingdings" w:hAnsi="Wingdings" w:cs="Wingdings" w:hint="default"/>
      </w:rPr>
    </w:lvl>
    <w:lvl w:ilvl="6" w:tplc="618A43DA">
      <w:start w:val="1"/>
      <w:numFmt w:val="bullet"/>
      <w:lvlText w:val=""/>
      <w:lvlJc w:val="left"/>
      <w:pPr>
        <w:ind w:left="5040" w:hanging="360"/>
      </w:pPr>
      <w:rPr>
        <w:rFonts w:ascii="Symbol" w:hAnsi="Symbol" w:cs="Symbol" w:hint="default"/>
      </w:rPr>
    </w:lvl>
    <w:lvl w:ilvl="7" w:tplc="938AC224">
      <w:start w:val="1"/>
      <w:numFmt w:val="bullet"/>
      <w:lvlText w:val="o"/>
      <w:lvlJc w:val="left"/>
      <w:pPr>
        <w:ind w:left="5760" w:hanging="360"/>
      </w:pPr>
      <w:rPr>
        <w:rFonts w:ascii="Courier New" w:hAnsi="Courier New" w:cs="Courier New" w:hint="default"/>
      </w:rPr>
    </w:lvl>
    <w:lvl w:ilvl="8" w:tplc="64DCBF22">
      <w:start w:val="1"/>
      <w:numFmt w:val="bullet"/>
      <w:lvlText w:val=""/>
      <w:lvlJc w:val="left"/>
      <w:pPr>
        <w:ind w:left="6480" w:hanging="360"/>
      </w:pPr>
      <w:rPr>
        <w:rFonts w:ascii="Wingdings" w:hAnsi="Wingdings" w:cs="Wingdings" w:hint="default"/>
      </w:rPr>
    </w:lvl>
  </w:abstractNum>
  <w:abstractNum w:abstractNumId="17" w15:restartNumberingAfterBreak="0">
    <w:nsid w:val="2DA13B16"/>
    <w:multiLevelType w:val="multilevel"/>
    <w:tmpl w:val="ECEA957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15:restartNumberingAfterBreak="0">
    <w:nsid w:val="31D9143E"/>
    <w:multiLevelType w:val="hybridMultilevel"/>
    <w:tmpl w:val="9F423E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2A409DD"/>
    <w:multiLevelType w:val="hybridMultilevel"/>
    <w:tmpl w:val="4DBA325C"/>
    <w:lvl w:ilvl="0" w:tplc="04462FF2">
      <w:start w:val="1"/>
      <w:numFmt w:val="bullet"/>
      <w:lvlText w:val=""/>
      <w:lvlJc w:val="left"/>
      <w:pPr>
        <w:ind w:left="284" w:hanging="284"/>
      </w:pPr>
      <w:rPr>
        <w:rFonts w:ascii="Symbol" w:hAnsi="Symbol" w:cs="Symbol"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20" w15:restartNumberingAfterBreak="0">
    <w:nsid w:val="349A3A01"/>
    <w:multiLevelType w:val="multilevel"/>
    <w:tmpl w:val="F2A64C9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1" w15:restartNumberingAfterBreak="0">
    <w:nsid w:val="3BA44538"/>
    <w:multiLevelType w:val="hybridMultilevel"/>
    <w:tmpl w:val="4D122700"/>
    <w:lvl w:ilvl="0" w:tplc="ACBEA018">
      <w:start w:val="1"/>
      <w:numFmt w:val="bullet"/>
      <w:lvlText w:val=""/>
      <w:lvlJc w:val="left"/>
      <w:pPr>
        <w:ind w:left="720" w:hanging="360"/>
      </w:pPr>
      <w:rPr>
        <w:rFonts w:ascii="Symbol" w:hAnsi="Symbol" w:cs="Symbol" w:hint="default"/>
      </w:rPr>
    </w:lvl>
    <w:lvl w:ilvl="1" w:tplc="636A66EA">
      <w:start w:val="1"/>
      <w:numFmt w:val="bullet"/>
      <w:lvlText w:val="o"/>
      <w:lvlJc w:val="left"/>
      <w:pPr>
        <w:ind w:left="1440" w:hanging="360"/>
      </w:pPr>
      <w:rPr>
        <w:rFonts w:ascii="Courier New" w:hAnsi="Courier New" w:cs="Courier New" w:hint="default"/>
      </w:rPr>
    </w:lvl>
    <w:lvl w:ilvl="2" w:tplc="B68462F0">
      <w:start w:val="1"/>
      <w:numFmt w:val="bullet"/>
      <w:lvlText w:val=""/>
      <w:lvlJc w:val="left"/>
      <w:pPr>
        <w:ind w:left="2160" w:hanging="360"/>
      </w:pPr>
      <w:rPr>
        <w:rFonts w:ascii="Wingdings" w:hAnsi="Wingdings" w:cs="Wingdings" w:hint="default"/>
      </w:rPr>
    </w:lvl>
    <w:lvl w:ilvl="3" w:tplc="E88E1E9A">
      <w:start w:val="1"/>
      <w:numFmt w:val="bullet"/>
      <w:lvlText w:val=""/>
      <w:lvlJc w:val="left"/>
      <w:pPr>
        <w:ind w:left="2880" w:hanging="360"/>
      </w:pPr>
      <w:rPr>
        <w:rFonts w:ascii="Symbol" w:hAnsi="Symbol" w:cs="Symbol" w:hint="default"/>
      </w:rPr>
    </w:lvl>
    <w:lvl w:ilvl="4" w:tplc="3F5C1972">
      <w:start w:val="1"/>
      <w:numFmt w:val="bullet"/>
      <w:lvlText w:val="o"/>
      <w:lvlJc w:val="left"/>
      <w:pPr>
        <w:ind w:left="3600" w:hanging="360"/>
      </w:pPr>
      <w:rPr>
        <w:rFonts w:ascii="Courier New" w:hAnsi="Courier New" w:cs="Courier New" w:hint="default"/>
      </w:rPr>
    </w:lvl>
    <w:lvl w:ilvl="5" w:tplc="A796C660">
      <w:start w:val="1"/>
      <w:numFmt w:val="bullet"/>
      <w:lvlText w:val=""/>
      <w:lvlJc w:val="left"/>
      <w:pPr>
        <w:ind w:left="4320" w:hanging="360"/>
      </w:pPr>
      <w:rPr>
        <w:rFonts w:ascii="Wingdings" w:hAnsi="Wingdings" w:cs="Wingdings" w:hint="default"/>
      </w:rPr>
    </w:lvl>
    <w:lvl w:ilvl="6" w:tplc="D9ECEC9E">
      <w:start w:val="1"/>
      <w:numFmt w:val="bullet"/>
      <w:lvlText w:val=""/>
      <w:lvlJc w:val="left"/>
      <w:pPr>
        <w:ind w:left="5040" w:hanging="360"/>
      </w:pPr>
      <w:rPr>
        <w:rFonts w:ascii="Symbol" w:hAnsi="Symbol" w:cs="Symbol" w:hint="default"/>
      </w:rPr>
    </w:lvl>
    <w:lvl w:ilvl="7" w:tplc="26367190">
      <w:start w:val="1"/>
      <w:numFmt w:val="bullet"/>
      <w:lvlText w:val="o"/>
      <w:lvlJc w:val="left"/>
      <w:pPr>
        <w:ind w:left="5760" w:hanging="360"/>
      </w:pPr>
      <w:rPr>
        <w:rFonts w:ascii="Courier New" w:hAnsi="Courier New" w:cs="Courier New" w:hint="default"/>
      </w:rPr>
    </w:lvl>
    <w:lvl w:ilvl="8" w:tplc="183898E6">
      <w:start w:val="1"/>
      <w:numFmt w:val="bullet"/>
      <w:lvlText w:val=""/>
      <w:lvlJc w:val="left"/>
      <w:pPr>
        <w:ind w:left="6480" w:hanging="360"/>
      </w:pPr>
      <w:rPr>
        <w:rFonts w:ascii="Wingdings" w:hAnsi="Wingdings" w:cs="Wingdings" w:hint="default"/>
      </w:rPr>
    </w:lvl>
  </w:abstractNum>
  <w:abstractNum w:abstractNumId="22" w15:restartNumberingAfterBreak="0">
    <w:nsid w:val="3DE70B7F"/>
    <w:multiLevelType w:val="hybridMultilevel"/>
    <w:tmpl w:val="25DA8814"/>
    <w:lvl w:ilvl="0" w:tplc="F9967EB2">
      <w:start w:val="1"/>
      <w:numFmt w:val="bullet"/>
      <w:pStyle w:val="Videoodkaz"/>
      <w:lvlText w:val=""/>
      <w:lvlJc w:val="left"/>
      <w:pPr>
        <w:ind w:left="284" w:hanging="284"/>
      </w:pPr>
      <w:rPr>
        <w:rFonts w:ascii="Symbol" w:hAnsi="Symbol" w:cs="Symbol"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23" w15:restartNumberingAfterBreak="0">
    <w:nsid w:val="3DFE6CB8"/>
    <w:multiLevelType w:val="multilevel"/>
    <w:tmpl w:val="5A38A29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4" w15:restartNumberingAfterBreak="0">
    <w:nsid w:val="432229C5"/>
    <w:multiLevelType w:val="hybridMultilevel"/>
    <w:tmpl w:val="33627D5E"/>
    <w:lvl w:ilvl="0" w:tplc="131218DA">
      <w:start w:val="1"/>
      <w:numFmt w:val="bullet"/>
      <w:lvlText w:val=""/>
      <w:lvlJc w:val="left"/>
      <w:pPr>
        <w:ind w:left="720" w:hanging="360"/>
      </w:pPr>
      <w:rPr>
        <w:rFonts w:ascii="Symbol" w:hAnsi="Symbol" w:cs="Symbol" w:hint="default"/>
      </w:rPr>
    </w:lvl>
    <w:lvl w:ilvl="1" w:tplc="A1FA6C50">
      <w:start w:val="1"/>
      <w:numFmt w:val="bullet"/>
      <w:lvlText w:val="o"/>
      <w:lvlJc w:val="left"/>
      <w:pPr>
        <w:ind w:left="1440" w:hanging="360"/>
      </w:pPr>
      <w:rPr>
        <w:rFonts w:ascii="Courier New" w:hAnsi="Courier New" w:cs="Courier New" w:hint="default"/>
      </w:rPr>
    </w:lvl>
    <w:lvl w:ilvl="2" w:tplc="B53E9080">
      <w:start w:val="1"/>
      <w:numFmt w:val="bullet"/>
      <w:lvlText w:val=""/>
      <w:lvlJc w:val="left"/>
      <w:pPr>
        <w:ind w:left="2160" w:hanging="360"/>
      </w:pPr>
      <w:rPr>
        <w:rFonts w:ascii="Wingdings" w:hAnsi="Wingdings" w:cs="Wingdings" w:hint="default"/>
      </w:rPr>
    </w:lvl>
    <w:lvl w:ilvl="3" w:tplc="F0DA9FE2">
      <w:start w:val="1"/>
      <w:numFmt w:val="bullet"/>
      <w:lvlText w:val=""/>
      <w:lvlJc w:val="left"/>
      <w:pPr>
        <w:ind w:left="2880" w:hanging="360"/>
      </w:pPr>
      <w:rPr>
        <w:rFonts w:ascii="Symbol" w:hAnsi="Symbol" w:cs="Symbol" w:hint="default"/>
      </w:rPr>
    </w:lvl>
    <w:lvl w:ilvl="4" w:tplc="42F077C4">
      <w:start w:val="1"/>
      <w:numFmt w:val="bullet"/>
      <w:lvlText w:val="o"/>
      <w:lvlJc w:val="left"/>
      <w:pPr>
        <w:ind w:left="3600" w:hanging="360"/>
      </w:pPr>
      <w:rPr>
        <w:rFonts w:ascii="Courier New" w:hAnsi="Courier New" w:cs="Courier New" w:hint="default"/>
      </w:rPr>
    </w:lvl>
    <w:lvl w:ilvl="5" w:tplc="0FC0AEBC">
      <w:start w:val="1"/>
      <w:numFmt w:val="bullet"/>
      <w:lvlText w:val=""/>
      <w:lvlJc w:val="left"/>
      <w:pPr>
        <w:ind w:left="4320" w:hanging="360"/>
      </w:pPr>
      <w:rPr>
        <w:rFonts w:ascii="Wingdings" w:hAnsi="Wingdings" w:cs="Wingdings" w:hint="default"/>
      </w:rPr>
    </w:lvl>
    <w:lvl w:ilvl="6" w:tplc="14820726">
      <w:start w:val="1"/>
      <w:numFmt w:val="bullet"/>
      <w:lvlText w:val=""/>
      <w:lvlJc w:val="left"/>
      <w:pPr>
        <w:ind w:left="5040" w:hanging="360"/>
      </w:pPr>
      <w:rPr>
        <w:rFonts w:ascii="Symbol" w:hAnsi="Symbol" w:cs="Symbol" w:hint="default"/>
      </w:rPr>
    </w:lvl>
    <w:lvl w:ilvl="7" w:tplc="76C4CBF4">
      <w:start w:val="1"/>
      <w:numFmt w:val="bullet"/>
      <w:lvlText w:val="o"/>
      <w:lvlJc w:val="left"/>
      <w:pPr>
        <w:ind w:left="5760" w:hanging="360"/>
      </w:pPr>
      <w:rPr>
        <w:rFonts w:ascii="Courier New" w:hAnsi="Courier New" w:cs="Courier New" w:hint="default"/>
      </w:rPr>
    </w:lvl>
    <w:lvl w:ilvl="8" w:tplc="0A3A93CE">
      <w:start w:val="1"/>
      <w:numFmt w:val="bullet"/>
      <w:lvlText w:val=""/>
      <w:lvlJc w:val="left"/>
      <w:pPr>
        <w:ind w:left="6480" w:hanging="360"/>
      </w:pPr>
      <w:rPr>
        <w:rFonts w:ascii="Wingdings" w:hAnsi="Wingdings" w:cs="Wingdings" w:hint="default"/>
      </w:rPr>
    </w:lvl>
  </w:abstractNum>
  <w:abstractNum w:abstractNumId="25" w15:restartNumberingAfterBreak="0">
    <w:nsid w:val="4F2D360A"/>
    <w:multiLevelType w:val="hybridMultilevel"/>
    <w:tmpl w:val="C27EFF66"/>
    <w:lvl w:ilvl="0" w:tplc="04050001">
      <w:start w:val="1"/>
      <w:numFmt w:val="bullet"/>
      <w:lvlText w:val=""/>
      <w:lvlJc w:val="left"/>
      <w:pPr>
        <w:ind w:left="870" w:hanging="360"/>
      </w:pPr>
      <w:rPr>
        <w:rFonts w:ascii="Symbol" w:hAnsi="Symbol" w:hint="default"/>
      </w:rPr>
    </w:lvl>
    <w:lvl w:ilvl="1" w:tplc="04050003" w:tentative="1">
      <w:start w:val="1"/>
      <w:numFmt w:val="bullet"/>
      <w:lvlText w:val="o"/>
      <w:lvlJc w:val="left"/>
      <w:pPr>
        <w:ind w:left="1590" w:hanging="360"/>
      </w:pPr>
      <w:rPr>
        <w:rFonts w:ascii="Courier New" w:hAnsi="Courier New" w:cs="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cs="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cs="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26" w15:restartNumberingAfterBreak="0">
    <w:nsid w:val="536340D6"/>
    <w:multiLevelType w:val="hybridMultilevel"/>
    <w:tmpl w:val="2E946A66"/>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27" w15:restartNumberingAfterBreak="0">
    <w:nsid w:val="56B94325"/>
    <w:multiLevelType w:val="multilevel"/>
    <w:tmpl w:val="5F1ABD8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8" w15:restartNumberingAfterBreak="0">
    <w:nsid w:val="5D500900"/>
    <w:multiLevelType w:val="hybridMultilevel"/>
    <w:tmpl w:val="0592FE26"/>
    <w:lvl w:ilvl="0" w:tplc="7FCAD952">
      <w:start w:val="1"/>
      <w:numFmt w:val="decimal"/>
      <w:lvlText w:val="%1."/>
      <w:lvlJc w:val="left"/>
      <w:pPr>
        <w:ind w:left="720" w:hanging="360"/>
      </w:pPr>
    </w:lvl>
    <w:lvl w:ilvl="1" w:tplc="C5D4E09C">
      <w:start w:val="1"/>
      <w:numFmt w:val="lowerLetter"/>
      <w:lvlText w:val="%2."/>
      <w:lvlJc w:val="left"/>
      <w:pPr>
        <w:ind w:left="1440" w:hanging="360"/>
      </w:pPr>
    </w:lvl>
    <w:lvl w:ilvl="2" w:tplc="84A64664">
      <w:start w:val="1"/>
      <w:numFmt w:val="lowerRoman"/>
      <w:lvlText w:val="%3."/>
      <w:lvlJc w:val="right"/>
      <w:pPr>
        <w:ind w:left="2160" w:hanging="180"/>
      </w:pPr>
    </w:lvl>
    <w:lvl w:ilvl="3" w:tplc="DEE0E1C6">
      <w:start w:val="1"/>
      <w:numFmt w:val="decimal"/>
      <w:lvlText w:val="%4."/>
      <w:lvlJc w:val="left"/>
      <w:pPr>
        <w:ind w:left="2880" w:hanging="360"/>
      </w:pPr>
    </w:lvl>
    <w:lvl w:ilvl="4" w:tplc="FE3CF132">
      <w:start w:val="1"/>
      <w:numFmt w:val="lowerLetter"/>
      <w:lvlText w:val="%5."/>
      <w:lvlJc w:val="left"/>
      <w:pPr>
        <w:ind w:left="3600" w:hanging="360"/>
      </w:pPr>
    </w:lvl>
    <w:lvl w:ilvl="5" w:tplc="C3B8EB20">
      <w:start w:val="1"/>
      <w:numFmt w:val="lowerRoman"/>
      <w:lvlText w:val="%6."/>
      <w:lvlJc w:val="right"/>
      <w:pPr>
        <w:ind w:left="4320" w:hanging="180"/>
      </w:pPr>
    </w:lvl>
    <w:lvl w:ilvl="6" w:tplc="AD9A6698">
      <w:start w:val="1"/>
      <w:numFmt w:val="decimal"/>
      <w:lvlText w:val="%7."/>
      <w:lvlJc w:val="left"/>
      <w:pPr>
        <w:ind w:left="5040" w:hanging="360"/>
      </w:pPr>
    </w:lvl>
    <w:lvl w:ilvl="7" w:tplc="656AF9FA">
      <w:start w:val="1"/>
      <w:numFmt w:val="lowerLetter"/>
      <w:lvlText w:val="%8."/>
      <w:lvlJc w:val="left"/>
      <w:pPr>
        <w:ind w:left="5760" w:hanging="360"/>
      </w:pPr>
    </w:lvl>
    <w:lvl w:ilvl="8" w:tplc="B92EB552">
      <w:start w:val="1"/>
      <w:numFmt w:val="lowerRoman"/>
      <w:lvlText w:val="%9."/>
      <w:lvlJc w:val="right"/>
      <w:pPr>
        <w:ind w:left="6480" w:hanging="180"/>
      </w:pPr>
    </w:lvl>
  </w:abstractNum>
  <w:abstractNum w:abstractNumId="29" w15:restartNumberingAfterBreak="0">
    <w:nsid w:val="636B3D53"/>
    <w:multiLevelType w:val="hybridMultilevel"/>
    <w:tmpl w:val="7B028BEA"/>
    <w:lvl w:ilvl="0" w:tplc="11400B44">
      <w:start w:val="1"/>
      <w:numFmt w:val="bullet"/>
      <w:pStyle w:val="Odrkakostka"/>
      <w:lvlText w:val=""/>
      <w:lvlJc w:val="left"/>
      <w:pPr>
        <w:ind w:left="720" w:hanging="360"/>
      </w:pPr>
      <w:rPr>
        <w:rFonts w:ascii="Symbol" w:hAnsi="Symbol" w:cs="Symbol" w:hint="default"/>
        <w:color w:val="auto"/>
      </w:rPr>
    </w:lvl>
    <w:lvl w:ilvl="1" w:tplc="239A2BC6">
      <w:start w:val="1"/>
      <w:numFmt w:val="bullet"/>
      <w:lvlText w:val="o"/>
      <w:lvlJc w:val="left"/>
      <w:pPr>
        <w:ind w:left="1440" w:hanging="360"/>
      </w:pPr>
      <w:rPr>
        <w:rFonts w:ascii="Courier New" w:hAnsi="Courier New" w:cs="Courier New" w:hint="default"/>
      </w:rPr>
    </w:lvl>
    <w:lvl w:ilvl="2" w:tplc="B128D316">
      <w:start w:val="1"/>
      <w:numFmt w:val="bullet"/>
      <w:lvlText w:val=""/>
      <w:lvlJc w:val="left"/>
      <w:pPr>
        <w:ind w:left="2160" w:hanging="360"/>
      </w:pPr>
      <w:rPr>
        <w:rFonts w:ascii="Wingdings" w:hAnsi="Wingdings" w:cs="Wingdings" w:hint="default"/>
      </w:rPr>
    </w:lvl>
    <w:lvl w:ilvl="3" w:tplc="8ADA4B24">
      <w:start w:val="1"/>
      <w:numFmt w:val="bullet"/>
      <w:lvlText w:val=""/>
      <w:lvlJc w:val="left"/>
      <w:pPr>
        <w:ind w:left="2880" w:hanging="360"/>
      </w:pPr>
      <w:rPr>
        <w:rFonts w:ascii="Symbol" w:hAnsi="Symbol" w:cs="Symbol" w:hint="default"/>
      </w:rPr>
    </w:lvl>
    <w:lvl w:ilvl="4" w:tplc="264CBFBE">
      <w:start w:val="1"/>
      <w:numFmt w:val="bullet"/>
      <w:lvlText w:val="o"/>
      <w:lvlJc w:val="left"/>
      <w:pPr>
        <w:ind w:left="3600" w:hanging="360"/>
      </w:pPr>
      <w:rPr>
        <w:rFonts w:ascii="Courier New" w:hAnsi="Courier New" w:cs="Courier New" w:hint="default"/>
      </w:rPr>
    </w:lvl>
    <w:lvl w:ilvl="5" w:tplc="7C623B24">
      <w:start w:val="1"/>
      <w:numFmt w:val="bullet"/>
      <w:lvlText w:val=""/>
      <w:lvlJc w:val="left"/>
      <w:pPr>
        <w:ind w:left="4320" w:hanging="360"/>
      </w:pPr>
      <w:rPr>
        <w:rFonts w:ascii="Wingdings" w:hAnsi="Wingdings" w:cs="Wingdings" w:hint="default"/>
      </w:rPr>
    </w:lvl>
    <w:lvl w:ilvl="6" w:tplc="362ECD4C">
      <w:start w:val="1"/>
      <w:numFmt w:val="bullet"/>
      <w:lvlText w:val=""/>
      <w:lvlJc w:val="left"/>
      <w:pPr>
        <w:ind w:left="5040" w:hanging="360"/>
      </w:pPr>
      <w:rPr>
        <w:rFonts w:ascii="Symbol" w:hAnsi="Symbol" w:cs="Symbol" w:hint="default"/>
      </w:rPr>
    </w:lvl>
    <w:lvl w:ilvl="7" w:tplc="5D3A069E">
      <w:start w:val="1"/>
      <w:numFmt w:val="bullet"/>
      <w:lvlText w:val="o"/>
      <w:lvlJc w:val="left"/>
      <w:pPr>
        <w:ind w:left="5760" w:hanging="360"/>
      </w:pPr>
      <w:rPr>
        <w:rFonts w:ascii="Courier New" w:hAnsi="Courier New" w:cs="Courier New" w:hint="default"/>
      </w:rPr>
    </w:lvl>
    <w:lvl w:ilvl="8" w:tplc="37D8E4E0">
      <w:start w:val="1"/>
      <w:numFmt w:val="bullet"/>
      <w:lvlText w:val=""/>
      <w:lvlJc w:val="left"/>
      <w:pPr>
        <w:ind w:left="6480" w:hanging="360"/>
      </w:pPr>
      <w:rPr>
        <w:rFonts w:ascii="Wingdings" w:hAnsi="Wingdings" w:cs="Wingdings" w:hint="default"/>
      </w:rPr>
    </w:lvl>
  </w:abstractNum>
  <w:abstractNum w:abstractNumId="30" w15:restartNumberingAfterBreak="0">
    <w:nsid w:val="67311810"/>
    <w:multiLevelType w:val="multilevel"/>
    <w:tmpl w:val="BE4E2E4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1" w15:restartNumberingAfterBreak="0">
    <w:nsid w:val="67B855CE"/>
    <w:multiLevelType w:val="hybridMultilevel"/>
    <w:tmpl w:val="219256B8"/>
    <w:lvl w:ilvl="0" w:tplc="8334CD20">
      <w:start w:val="1"/>
      <w:numFmt w:val="decimal"/>
      <w:pStyle w:val="kol-zadn"/>
      <w:lvlText w:val="%1."/>
      <w:lvlJc w:val="left"/>
      <w:pPr>
        <w:ind w:left="1440"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32" w15:restartNumberingAfterBreak="0">
    <w:nsid w:val="698141E7"/>
    <w:multiLevelType w:val="hybridMultilevel"/>
    <w:tmpl w:val="F8F6B8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9AF279F"/>
    <w:multiLevelType w:val="multilevel"/>
    <w:tmpl w:val="8D30F71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0"/>
  </w:num>
  <w:num w:numId="2">
    <w:abstractNumId w:val="3"/>
  </w:num>
  <w:num w:numId="3">
    <w:abstractNumId w:val="28"/>
  </w:num>
  <w:num w:numId="4">
    <w:abstractNumId w:val="21"/>
  </w:num>
  <w:num w:numId="5">
    <w:abstractNumId w:val="16"/>
  </w:num>
  <w:num w:numId="6">
    <w:abstractNumId w:val="7"/>
  </w:num>
  <w:num w:numId="7">
    <w:abstractNumId w:val="24"/>
  </w:num>
  <w:num w:numId="8">
    <w:abstractNumId w:val="29"/>
  </w:num>
  <w:num w:numId="9">
    <w:abstractNumId w:val="19"/>
  </w:num>
  <w:num w:numId="10">
    <w:abstractNumId w:val="22"/>
  </w:num>
  <w:num w:numId="11">
    <w:abstractNumId w:val="9"/>
  </w:num>
  <w:num w:numId="12">
    <w:abstractNumId w:val="14"/>
  </w:num>
  <w:num w:numId="13">
    <w:abstractNumId w:val="31"/>
  </w:num>
  <w:num w:numId="14">
    <w:abstractNumId w:val="5"/>
  </w:num>
  <w:num w:numId="15">
    <w:abstractNumId w:val="22"/>
  </w:num>
  <w:num w:numId="16">
    <w:abstractNumId w:val="22"/>
  </w:num>
  <w:num w:numId="17">
    <w:abstractNumId w:val="6"/>
  </w:num>
  <w:num w:numId="18">
    <w:abstractNumId w:val="0"/>
  </w:num>
  <w:num w:numId="19">
    <w:abstractNumId w:val="22"/>
  </w:num>
  <w:num w:numId="20">
    <w:abstractNumId w:val="22"/>
  </w:num>
  <w:num w:numId="21">
    <w:abstractNumId w:val="26"/>
  </w:num>
  <w:num w:numId="22">
    <w:abstractNumId w:val="22"/>
  </w:num>
  <w:num w:numId="23">
    <w:abstractNumId w:val="4"/>
  </w:num>
  <w:num w:numId="24">
    <w:abstractNumId w:val="30"/>
  </w:num>
  <w:num w:numId="25">
    <w:abstractNumId w:val="22"/>
  </w:num>
  <w:num w:numId="26">
    <w:abstractNumId w:val="1"/>
  </w:num>
  <w:num w:numId="27">
    <w:abstractNumId w:val="23"/>
  </w:num>
  <w:num w:numId="28">
    <w:abstractNumId w:val="12"/>
  </w:num>
  <w:num w:numId="29">
    <w:abstractNumId w:val="22"/>
  </w:num>
  <w:num w:numId="30">
    <w:abstractNumId w:val="20"/>
  </w:num>
  <w:num w:numId="31">
    <w:abstractNumId w:val="17"/>
  </w:num>
  <w:num w:numId="32">
    <w:abstractNumId w:val="27"/>
  </w:num>
  <w:num w:numId="33">
    <w:abstractNumId w:val="22"/>
  </w:num>
  <w:num w:numId="34">
    <w:abstractNumId w:val="8"/>
  </w:num>
  <w:num w:numId="35">
    <w:abstractNumId w:val="33"/>
  </w:num>
  <w:num w:numId="36">
    <w:abstractNumId w:val="2"/>
  </w:num>
  <w:num w:numId="37">
    <w:abstractNumId w:val="18"/>
  </w:num>
  <w:num w:numId="38">
    <w:abstractNumId w:val="15"/>
  </w:num>
  <w:num w:numId="39">
    <w:abstractNumId w:val="11"/>
  </w:num>
  <w:num w:numId="40">
    <w:abstractNumId w:val="32"/>
  </w:num>
  <w:num w:numId="41">
    <w:abstractNumId w:val="13"/>
  </w:num>
  <w:num w:numId="4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122B59F7"/>
    <w:rsid w:val="000628F9"/>
    <w:rsid w:val="00106D77"/>
    <w:rsid w:val="0011432B"/>
    <w:rsid w:val="00136E69"/>
    <w:rsid w:val="00194B7F"/>
    <w:rsid w:val="00283F99"/>
    <w:rsid w:val="00294934"/>
    <w:rsid w:val="002B71C0"/>
    <w:rsid w:val="002C10F6"/>
    <w:rsid w:val="002F6E2A"/>
    <w:rsid w:val="00301E59"/>
    <w:rsid w:val="003753BD"/>
    <w:rsid w:val="00391F4E"/>
    <w:rsid w:val="00393D69"/>
    <w:rsid w:val="00457CA2"/>
    <w:rsid w:val="004659D5"/>
    <w:rsid w:val="00513CCB"/>
    <w:rsid w:val="005D1878"/>
    <w:rsid w:val="005E2369"/>
    <w:rsid w:val="005E320B"/>
    <w:rsid w:val="005E6E96"/>
    <w:rsid w:val="0063538D"/>
    <w:rsid w:val="00643389"/>
    <w:rsid w:val="006538BE"/>
    <w:rsid w:val="00676B21"/>
    <w:rsid w:val="007210C2"/>
    <w:rsid w:val="007224CC"/>
    <w:rsid w:val="00726708"/>
    <w:rsid w:val="00757173"/>
    <w:rsid w:val="00757E32"/>
    <w:rsid w:val="00777383"/>
    <w:rsid w:val="00797F4B"/>
    <w:rsid w:val="007D2437"/>
    <w:rsid w:val="007D4003"/>
    <w:rsid w:val="007F6DFD"/>
    <w:rsid w:val="007F7902"/>
    <w:rsid w:val="00801B1A"/>
    <w:rsid w:val="008311C7"/>
    <w:rsid w:val="008456A5"/>
    <w:rsid w:val="008E652B"/>
    <w:rsid w:val="008F58C7"/>
    <w:rsid w:val="0097252E"/>
    <w:rsid w:val="009D05FB"/>
    <w:rsid w:val="00A046D8"/>
    <w:rsid w:val="00A30674"/>
    <w:rsid w:val="00A73CC6"/>
    <w:rsid w:val="00A8142A"/>
    <w:rsid w:val="00AB2908"/>
    <w:rsid w:val="00AD1C92"/>
    <w:rsid w:val="00B11AF8"/>
    <w:rsid w:val="00B16A1A"/>
    <w:rsid w:val="00B32652"/>
    <w:rsid w:val="00BD52EC"/>
    <w:rsid w:val="00BF6ED8"/>
    <w:rsid w:val="00C14383"/>
    <w:rsid w:val="00C541CA"/>
    <w:rsid w:val="00C57181"/>
    <w:rsid w:val="00C97785"/>
    <w:rsid w:val="00CA7F45"/>
    <w:rsid w:val="00CD5574"/>
    <w:rsid w:val="00CD572E"/>
    <w:rsid w:val="00CE2885"/>
    <w:rsid w:val="00CE28A6"/>
    <w:rsid w:val="00D334AC"/>
    <w:rsid w:val="00D34C52"/>
    <w:rsid w:val="00D47074"/>
    <w:rsid w:val="00D85463"/>
    <w:rsid w:val="00DB14D8"/>
    <w:rsid w:val="00DB4536"/>
    <w:rsid w:val="00DD2817"/>
    <w:rsid w:val="00E0332A"/>
    <w:rsid w:val="00E076C4"/>
    <w:rsid w:val="00E55964"/>
    <w:rsid w:val="00E77B64"/>
    <w:rsid w:val="00EA1D71"/>
    <w:rsid w:val="00EA3EF5"/>
    <w:rsid w:val="00EA7F93"/>
    <w:rsid w:val="00EC0FC3"/>
    <w:rsid w:val="00ED3DDC"/>
    <w:rsid w:val="00ED4AFC"/>
    <w:rsid w:val="00EE3316"/>
    <w:rsid w:val="00EF53E8"/>
    <w:rsid w:val="00F15F6B"/>
    <w:rsid w:val="00F2067A"/>
    <w:rsid w:val="00F64C1C"/>
    <w:rsid w:val="00F70EC1"/>
    <w:rsid w:val="00F85843"/>
    <w:rsid w:val="00F92BEE"/>
    <w:rsid w:val="00FA405E"/>
    <w:rsid w:val="00FF7681"/>
    <w:rsid w:val="08273F27"/>
    <w:rsid w:val="0DAAAB3E"/>
    <w:rsid w:val="0DEADBD5"/>
    <w:rsid w:val="11CE216D"/>
    <w:rsid w:val="122B59F7"/>
    <w:rsid w:val="127E1C61"/>
    <w:rsid w:val="1879FD2B"/>
    <w:rsid w:val="198EACBD"/>
    <w:rsid w:val="1A0F7F20"/>
    <w:rsid w:val="1DCA81FB"/>
    <w:rsid w:val="1E97D236"/>
    <w:rsid w:val="22BEDFCD"/>
    <w:rsid w:val="22CA8BF9"/>
    <w:rsid w:val="2A21E444"/>
    <w:rsid w:val="383F4751"/>
    <w:rsid w:val="38969202"/>
    <w:rsid w:val="3B375E27"/>
    <w:rsid w:val="42CC7059"/>
    <w:rsid w:val="4680E76F"/>
    <w:rsid w:val="4B4BB91C"/>
    <w:rsid w:val="4C5A2A42"/>
    <w:rsid w:val="505AEE55"/>
    <w:rsid w:val="57C643FE"/>
    <w:rsid w:val="5AD47DAB"/>
    <w:rsid w:val="5C9EE020"/>
    <w:rsid w:val="5CBF2ABF"/>
    <w:rsid w:val="5D49B015"/>
    <w:rsid w:val="6317D497"/>
    <w:rsid w:val="661F1DD8"/>
    <w:rsid w:val="664CE4A8"/>
    <w:rsid w:val="69643ACB"/>
    <w:rsid w:val="6AF28EFB"/>
    <w:rsid w:val="6BDE6468"/>
    <w:rsid w:val="6F7C9433"/>
    <w:rsid w:val="7161D07F"/>
    <w:rsid w:val="74B7C3A2"/>
    <w:rsid w:val="765FE144"/>
    <w:rsid w:val="79C6141A"/>
    <w:rsid w:val="7C23B04B"/>
    <w:rsid w:val="7C403DB7"/>
    <w:rsid w:val="7DAA1868"/>
    <w:rsid w:val="7E2BD5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9BCD98E"/>
  <w15:docId w15:val="{A26F09C1-E79D-4687-974F-31893EEFB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D1878"/>
    <w:pPr>
      <w:spacing w:after="160" w:line="259" w:lineRule="auto"/>
    </w:pPr>
    <w:rPr>
      <w:rFonts w:cs="Calibri"/>
      <w:lang w:eastAsia="en-US"/>
    </w:rPr>
  </w:style>
  <w:style w:type="paragraph" w:styleId="Nadpis2">
    <w:name w:val="heading 2"/>
    <w:basedOn w:val="Normln"/>
    <w:link w:val="Nadpis2Char"/>
    <w:uiPriority w:val="99"/>
    <w:qFormat/>
    <w:rsid w:val="00C541CA"/>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locked/>
    <w:rsid w:val="00C541CA"/>
    <w:rPr>
      <w:rFonts w:ascii="Times New Roman" w:hAnsi="Times New Roman" w:cs="Times New Roman"/>
      <w:b/>
      <w:bCs/>
      <w:sz w:val="36"/>
      <w:szCs w:val="36"/>
      <w:lang w:eastAsia="cs-CZ"/>
    </w:rPr>
  </w:style>
  <w:style w:type="paragraph" w:customStyle="1" w:styleId="Nadpisseznamu">
    <w:name w:val="Nadpis seznamu"/>
    <w:basedOn w:val="Normln"/>
    <w:link w:val="NadpisseznamuChar"/>
    <w:uiPriority w:val="99"/>
    <w:rsid w:val="7DAA1868"/>
    <w:rPr>
      <w:rFonts w:ascii="Arial" w:hAnsi="Arial" w:cs="Arial"/>
      <w:b/>
      <w:bCs/>
      <w:u w:val="single"/>
    </w:rPr>
  </w:style>
  <w:style w:type="paragraph" w:customStyle="1" w:styleId="Nzevpracovnholistu">
    <w:name w:val="Název pracovního listu"/>
    <w:basedOn w:val="Normln"/>
    <w:link w:val="NzevpracovnholistuChar"/>
    <w:uiPriority w:val="99"/>
    <w:rsid w:val="7DAA1868"/>
    <w:rPr>
      <w:rFonts w:ascii="Arial" w:hAnsi="Arial" w:cs="Arial"/>
      <w:b/>
      <w:bCs/>
      <w:sz w:val="44"/>
      <w:szCs w:val="44"/>
    </w:rPr>
  </w:style>
  <w:style w:type="paragraph" w:customStyle="1" w:styleId="Odrkakostka">
    <w:name w:val="Odrážka kostka"/>
    <w:basedOn w:val="Normln"/>
    <w:link w:val="OdrkakostkaChar"/>
    <w:uiPriority w:val="99"/>
    <w:rsid w:val="007D2437"/>
    <w:pPr>
      <w:numPr>
        <w:numId w:val="8"/>
      </w:numPr>
      <w:ind w:right="968"/>
    </w:pPr>
    <w:rPr>
      <w:rFonts w:ascii="Arial" w:hAnsi="Arial" w:cs="Arial"/>
    </w:rPr>
  </w:style>
  <w:style w:type="paragraph" w:customStyle="1" w:styleId="Popispracovnholistu">
    <w:name w:val="Popis pracovního listu"/>
    <w:basedOn w:val="Normln"/>
    <w:link w:val="PopispracovnholistuChar"/>
    <w:uiPriority w:val="99"/>
    <w:rsid w:val="009D05FB"/>
    <w:pPr>
      <w:spacing w:before="240" w:after="120"/>
      <w:ind w:right="131"/>
      <w:jc w:val="both"/>
      <w:outlineLvl w:val="0"/>
    </w:pPr>
    <w:rPr>
      <w:rFonts w:ascii="Arial" w:hAnsi="Arial" w:cs="Arial"/>
      <w:sz w:val="28"/>
      <w:szCs w:val="28"/>
    </w:rPr>
  </w:style>
  <w:style w:type="paragraph" w:customStyle="1" w:styleId="dekodpov">
    <w:name w:val="Řádek odpověď"/>
    <w:basedOn w:val="Normln"/>
    <w:link w:val="dekodpovChar"/>
    <w:uiPriority w:val="99"/>
    <w:rsid w:val="00EA3EF5"/>
    <w:pPr>
      <w:spacing w:line="480" w:lineRule="auto"/>
      <w:ind w:left="284" w:right="260"/>
      <w:jc w:val="both"/>
    </w:pPr>
    <w:rPr>
      <w:rFonts w:ascii="Arial" w:hAnsi="Arial" w:cs="Arial"/>
      <w:color w:val="33BEF2"/>
    </w:rPr>
  </w:style>
  <w:style w:type="paragraph" w:customStyle="1" w:styleId="kol-zadn">
    <w:name w:val="Úkol - zadání"/>
    <w:basedOn w:val="Normln"/>
    <w:link w:val="kol-zadnChar"/>
    <w:uiPriority w:val="99"/>
    <w:rsid w:val="00EE3316"/>
    <w:pPr>
      <w:numPr>
        <w:numId w:val="13"/>
      </w:numPr>
      <w:spacing w:line="240" w:lineRule="auto"/>
      <w:ind w:left="1068" w:right="401"/>
    </w:pPr>
    <w:rPr>
      <w:rFonts w:ascii="Arial" w:hAnsi="Arial" w:cs="Arial"/>
      <w:b/>
      <w:bCs/>
      <w:noProof/>
      <w:sz w:val="24"/>
      <w:szCs w:val="24"/>
    </w:rPr>
  </w:style>
  <w:style w:type="paragraph" w:customStyle="1" w:styleId="Vpltabulky">
    <w:name w:val="Výplň tabulky"/>
    <w:basedOn w:val="Normln"/>
    <w:link w:val="VpltabulkyChar"/>
    <w:uiPriority w:val="99"/>
    <w:rsid w:val="7DAA1868"/>
    <w:pPr>
      <w:spacing w:before="240" w:after="0"/>
      <w:jc w:val="center"/>
    </w:pPr>
    <w:rPr>
      <w:rFonts w:ascii="Arial" w:hAnsi="Arial" w:cs="Arial"/>
      <w:b/>
      <w:bCs/>
    </w:rPr>
  </w:style>
  <w:style w:type="paragraph" w:customStyle="1" w:styleId="Zhlav-tabulka">
    <w:name w:val="Záhlaví - tabulka"/>
    <w:basedOn w:val="Normln"/>
    <w:link w:val="Zhlav-tabulkaChar"/>
    <w:uiPriority w:val="99"/>
    <w:rsid w:val="7DAA1868"/>
    <w:pPr>
      <w:spacing w:before="240" w:after="240"/>
      <w:jc w:val="center"/>
    </w:pPr>
    <w:rPr>
      <w:rFonts w:ascii="Arial" w:hAnsi="Arial" w:cs="Arial"/>
      <w:b/>
      <w:bCs/>
    </w:rPr>
  </w:style>
  <w:style w:type="character" w:customStyle="1" w:styleId="NzevpracovnholistuChar">
    <w:name w:val="Název pracovního listu Char"/>
    <w:basedOn w:val="Standardnpsmoodstavce"/>
    <w:link w:val="Nzevpracovnholistu"/>
    <w:uiPriority w:val="99"/>
    <w:locked/>
    <w:rsid w:val="7DAA1868"/>
    <w:rPr>
      <w:rFonts w:ascii="Arial" w:hAnsi="Arial" w:cs="Arial"/>
      <w:b/>
      <w:bCs/>
      <w:sz w:val="44"/>
      <w:szCs w:val="44"/>
      <w:lang w:val="cs-CZ"/>
    </w:rPr>
  </w:style>
  <w:style w:type="character" w:customStyle="1" w:styleId="PopispracovnholistuChar">
    <w:name w:val="Popis pracovního listu Char"/>
    <w:basedOn w:val="Standardnpsmoodstavce"/>
    <w:link w:val="Popispracovnholistu"/>
    <w:uiPriority w:val="99"/>
    <w:locked/>
    <w:rsid w:val="009D05FB"/>
    <w:rPr>
      <w:rFonts w:ascii="Arial" w:hAnsi="Arial" w:cs="Arial"/>
      <w:sz w:val="32"/>
      <w:szCs w:val="32"/>
    </w:rPr>
  </w:style>
  <w:style w:type="character" w:customStyle="1" w:styleId="kol-zadnChar">
    <w:name w:val="Úkol - zadání Char"/>
    <w:basedOn w:val="Standardnpsmoodstavce"/>
    <w:link w:val="kol-zadn"/>
    <w:uiPriority w:val="99"/>
    <w:locked/>
    <w:rsid w:val="00EE3316"/>
    <w:rPr>
      <w:rFonts w:ascii="Arial" w:hAnsi="Arial" w:cs="Arial"/>
      <w:b/>
      <w:bCs/>
      <w:noProof/>
      <w:sz w:val="24"/>
      <w:szCs w:val="24"/>
    </w:rPr>
  </w:style>
  <w:style w:type="character" w:customStyle="1" w:styleId="dekodpovChar">
    <w:name w:val="Řádek odpověď Char"/>
    <w:basedOn w:val="Standardnpsmoodstavce"/>
    <w:link w:val="dekodpov"/>
    <w:uiPriority w:val="99"/>
    <w:locked/>
    <w:rsid w:val="00EA3EF5"/>
    <w:rPr>
      <w:rFonts w:ascii="Arial" w:hAnsi="Arial" w:cs="Arial"/>
      <w:color w:val="33BEF2"/>
    </w:rPr>
  </w:style>
  <w:style w:type="character" w:customStyle="1" w:styleId="NadpisseznamuChar">
    <w:name w:val="Nadpis seznamu Char"/>
    <w:basedOn w:val="Standardnpsmoodstavce"/>
    <w:link w:val="Nadpisseznamu"/>
    <w:uiPriority w:val="99"/>
    <w:locked/>
    <w:rsid w:val="7DAA1868"/>
    <w:rPr>
      <w:rFonts w:ascii="Arial" w:hAnsi="Arial" w:cs="Arial"/>
      <w:b/>
      <w:bCs/>
      <w:u w:val="single"/>
      <w:lang w:val="cs-CZ"/>
    </w:rPr>
  </w:style>
  <w:style w:type="character" w:customStyle="1" w:styleId="VpltabulkyChar">
    <w:name w:val="Výplň tabulky Char"/>
    <w:basedOn w:val="Standardnpsmoodstavce"/>
    <w:link w:val="Vpltabulky"/>
    <w:uiPriority w:val="99"/>
    <w:locked/>
    <w:rsid w:val="7DAA1868"/>
    <w:rPr>
      <w:rFonts w:ascii="Arial" w:hAnsi="Arial" w:cs="Arial"/>
      <w:b/>
      <w:bCs/>
      <w:lang w:val="cs-CZ"/>
    </w:rPr>
  </w:style>
  <w:style w:type="character" w:customStyle="1" w:styleId="OdrkakostkaChar">
    <w:name w:val="Odrážka kostka Char"/>
    <w:basedOn w:val="Standardnpsmoodstavce"/>
    <w:link w:val="Odrkakostka"/>
    <w:uiPriority w:val="99"/>
    <w:locked/>
    <w:rsid w:val="007D2437"/>
    <w:rPr>
      <w:rFonts w:ascii="Arial" w:hAnsi="Arial" w:cs="Arial"/>
    </w:rPr>
  </w:style>
  <w:style w:type="character" w:customStyle="1" w:styleId="Zhlav-tabulkaChar">
    <w:name w:val="Záhlaví - tabulka Char"/>
    <w:basedOn w:val="Standardnpsmoodstavce"/>
    <w:link w:val="Zhlav-tabulka"/>
    <w:uiPriority w:val="99"/>
    <w:locked/>
    <w:rsid w:val="7DAA1868"/>
    <w:rPr>
      <w:rFonts w:ascii="Arial" w:hAnsi="Arial" w:cs="Arial"/>
      <w:b/>
      <w:bCs/>
      <w:lang w:val="cs-CZ"/>
    </w:rPr>
  </w:style>
  <w:style w:type="table" w:styleId="Mkatabulky">
    <w:name w:val="Table Grid"/>
    <w:basedOn w:val="Normlntabulka"/>
    <w:uiPriority w:val="99"/>
    <w:rsid w:val="007210C2"/>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uiPriority w:val="99"/>
    <w:locked/>
    <w:rsid w:val="005D1878"/>
  </w:style>
  <w:style w:type="paragraph" w:styleId="Zhlav">
    <w:name w:val="header"/>
    <w:basedOn w:val="Normln"/>
    <w:link w:val="ZhlavChar"/>
    <w:uiPriority w:val="99"/>
    <w:rsid w:val="005D1878"/>
    <w:pPr>
      <w:tabs>
        <w:tab w:val="center" w:pos="4680"/>
        <w:tab w:val="right" w:pos="9360"/>
      </w:tabs>
      <w:spacing w:after="0" w:line="240" w:lineRule="auto"/>
    </w:pPr>
  </w:style>
  <w:style w:type="character" w:customStyle="1" w:styleId="ZhlavChar">
    <w:name w:val="Záhlaví Char"/>
    <w:basedOn w:val="Standardnpsmoodstavce"/>
    <w:link w:val="Zhlav"/>
    <w:uiPriority w:val="99"/>
    <w:semiHidden/>
    <w:locked/>
    <w:rPr>
      <w:lang w:eastAsia="en-US"/>
    </w:rPr>
  </w:style>
  <w:style w:type="character" w:customStyle="1" w:styleId="FooterChar">
    <w:name w:val="Footer Char"/>
    <w:uiPriority w:val="99"/>
    <w:locked/>
    <w:rsid w:val="005D1878"/>
  </w:style>
  <w:style w:type="paragraph" w:styleId="Zpat">
    <w:name w:val="footer"/>
    <w:basedOn w:val="Normln"/>
    <w:link w:val="ZpatChar"/>
    <w:uiPriority w:val="99"/>
    <w:rsid w:val="005D1878"/>
    <w:pPr>
      <w:tabs>
        <w:tab w:val="center" w:pos="4680"/>
        <w:tab w:val="right" w:pos="9360"/>
      </w:tabs>
      <w:spacing w:after="0" w:line="240" w:lineRule="auto"/>
    </w:pPr>
  </w:style>
  <w:style w:type="character" w:customStyle="1" w:styleId="ZpatChar">
    <w:name w:val="Zápatí Char"/>
    <w:basedOn w:val="Standardnpsmoodstavce"/>
    <w:link w:val="Zpat"/>
    <w:uiPriority w:val="99"/>
    <w:semiHidden/>
    <w:locked/>
    <w:rPr>
      <w:lang w:eastAsia="en-US"/>
    </w:rPr>
  </w:style>
  <w:style w:type="paragraph" w:customStyle="1" w:styleId="Zdraznnvtextu">
    <w:name w:val="Zdůraznění v textu"/>
    <w:basedOn w:val="kol-zadn"/>
    <w:uiPriority w:val="99"/>
    <w:rsid w:val="00301E59"/>
    <w:rPr>
      <w:b w:val="0"/>
      <w:bCs w:val="0"/>
      <w:color w:val="F12FA1"/>
      <w:u w:val="single"/>
    </w:rPr>
  </w:style>
  <w:style w:type="character" w:styleId="Hypertextovodkaz">
    <w:name w:val="Hyperlink"/>
    <w:basedOn w:val="Standardnpsmoodstavce"/>
    <w:uiPriority w:val="99"/>
    <w:rsid w:val="00D334AC"/>
    <w:rPr>
      <w:color w:val="auto"/>
      <w:u w:val="single"/>
    </w:rPr>
  </w:style>
  <w:style w:type="character" w:customStyle="1" w:styleId="Nevyeenzmnka1">
    <w:name w:val="Nevyřešená zmínka1"/>
    <w:basedOn w:val="Standardnpsmoodstavce"/>
    <w:uiPriority w:val="99"/>
    <w:semiHidden/>
    <w:rsid w:val="00D334AC"/>
    <w:rPr>
      <w:color w:val="auto"/>
      <w:shd w:val="clear" w:color="auto" w:fill="auto"/>
    </w:rPr>
  </w:style>
  <w:style w:type="paragraph" w:customStyle="1" w:styleId="Videoodkaz">
    <w:name w:val="Video odkaz"/>
    <w:basedOn w:val="Odrkakostka"/>
    <w:link w:val="VideoodkazChar"/>
    <w:autoRedefine/>
    <w:uiPriority w:val="99"/>
    <w:rsid w:val="00643389"/>
    <w:pPr>
      <w:numPr>
        <w:numId w:val="10"/>
      </w:numPr>
    </w:pPr>
    <w:rPr>
      <w:b/>
      <w:bCs/>
      <w:color w:val="F22EA2"/>
      <w:sz w:val="32"/>
      <w:szCs w:val="32"/>
      <w:u w:val="single"/>
    </w:rPr>
  </w:style>
  <w:style w:type="character" w:styleId="Sledovanodkaz">
    <w:name w:val="FollowedHyperlink"/>
    <w:basedOn w:val="Standardnpsmoodstavce"/>
    <w:uiPriority w:val="99"/>
    <w:semiHidden/>
    <w:rsid w:val="002C10F6"/>
    <w:rPr>
      <w:color w:val="auto"/>
      <w:u w:val="single"/>
    </w:rPr>
  </w:style>
  <w:style w:type="paragraph" w:customStyle="1" w:styleId="Video">
    <w:name w:val="Video"/>
    <w:basedOn w:val="Videoodkaz"/>
    <w:link w:val="VideoChar"/>
    <w:uiPriority w:val="99"/>
    <w:rsid w:val="00643389"/>
    <w:pPr>
      <w:spacing w:after="0"/>
    </w:pPr>
  </w:style>
  <w:style w:type="paragraph" w:customStyle="1" w:styleId="Sebereflexeka">
    <w:name w:val="Sebereflexe žáka"/>
    <w:link w:val="SebereflexekaChar"/>
    <w:uiPriority w:val="99"/>
    <w:rsid w:val="00194B7F"/>
    <w:pPr>
      <w:spacing w:after="160" w:line="259" w:lineRule="auto"/>
    </w:pPr>
    <w:rPr>
      <w:rFonts w:ascii="Arial" w:hAnsi="Arial" w:cs="Arial"/>
      <w:b/>
      <w:bCs/>
      <w:noProof/>
      <w:color w:val="F030A1"/>
      <w:sz w:val="28"/>
      <w:szCs w:val="28"/>
      <w:lang w:eastAsia="en-US"/>
    </w:rPr>
  </w:style>
  <w:style w:type="character" w:customStyle="1" w:styleId="VideoodkazChar">
    <w:name w:val="Video odkaz Char"/>
    <w:basedOn w:val="OdrkakostkaChar"/>
    <w:link w:val="Videoodkaz"/>
    <w:uiPriority w:val="99"/>
    <w:locked/>
    <w:rsid w:val="00643389"/>
    <w:rPr>
      <w:rFonts w:ascii="Arial" w:hAnsi="Arial" w:cs="Arial"/>
      <w:b/>
      <w:bCs/>
      <w:color w:val="F22EA2"/>
      <w:sz w:val="32"/>
      <w:szCs w:val="32"/>
      <w:u w:val="single"/>
    </w:rPr>
  </w:style>
  <w:style w:type="character" w:customStyle="1" w:styleId="VideoChar">
    <w:name w:val="Video Char"/>
    <w:basedOn w:val="VideoodkazChar"/>
    <w:link w:val="Video"/>
    <w:uiPriority w:val="99"/>
    <w:locked/>
    <w:rsid w:val="00643389"/>
    <w:rPr>
      <w:rFonts w:ascii="Arial" w:hAnsi="Arial" w:cs="Arial"/>
      <w:b/>
      <w:bCs/>
      <w:color w:val="F22EA2"/>
      <w:sz w:val="32"/>
      <w:szCs w:val="32"/>
      <w:u w:val="single"/>
    </w:rPr>
  </w:style>
  <w:style w:type="paragraph" w:styleId="Odstavecseseznamem">
    <w:name w:val="List Paragraph"/>
    <w:basedOn w:val="Normln"/>
    <w:uiPriority w:val="99"/>
    <w:qFormat/>
    <w:rsid w:val="00FA405E"/>
    <w:pPr>
      <w:ind w:left="720"/>
    </w:pPr>
  </w:style>
  <w:style w:type="character" w:customStyle="1" w:styleId="SebereflexekaChar">
    <w:name w:val="Sebereflexe žáka Char"/>
    <w:basedOn w:val="kol-zadnChar"/>
    <w:link w:val="Sebereflexeka"/>
    <w:uiPriority w:val="99"/>
    <w:locked/>
    <w:rsid w:val="00194B7F"/>
    <w:rPr>
      <w:rFonts w:ascii="Arial" w:hAnsi="Arial" w:cs="Arial"/>
      <w:b/>
      <w:bCs/>
      <w:noProof/>
      <w:color w:val="F030A1"/>
      <w:sz w:val="28"/>
      <w:szCs w:val="28"/>
      <w:lang w:val="cs-CZ" w:eastAsia="en-US"/>
    </w:rPr>
  </w:style>
  <w:style w:type="paragraph" w:styleId="Normlnweb">
    <w:name w:val="Normal (Web)"/>
    <w:basedOn w:val="Normln"/>
    <w:uiPriority w:val="99"/>
    <w:semiHidden/>
    <w:rsid w:val="00391F4E"/>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99"/>
    <w:qFormat/>
    <w:rsid w:val="00391F4E"/>
    <w:rPr>
      <w:b/>
      <w:bCs/>
    </w:rPr>
  </w:style>
  <w:style w:type="character" w:styleId="Zdraznn">
    <w:name w:val="Emphasis"/>
    <w:basedOn w:val="Standardnpsmoodstavce"/>
    <w:uiPriority w:val="99"/>
    <w:qFormat/>
    <w:rsid w:val="002B71C0"/>
    <w:rPr>
      <w:i/>
      <w:iCs/>
    </w:rPr>
  </w:style>
  <w:style w:type="character" w:customStyle="1" w:styleId="apple-converted-space">
    <w:name w:val="apple-converted-space"/>
    <w:basedOn w:val="Standardnpsmoodstavce"/>
    <w:uiPriority w:val="99"/>
    <w:rsid w:val="005E6E96"/>
  </w:style>
  <w:style w:type="paragraph" w:styleId="Textbubliny">
    <w:name w:val="Balloon Text"/>
    <w:basedOn w:val="Normln"/>
    <w:link w:val="TextbublinyChar"/>
    <w:uiPriority w:val="99"/>
    <w:semiHidden/>
    <w:rsid w:val="00BF6ED8"/>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Times New Roman" w:hAnsi="Times New Roman" w:cs="Times New Roman"/>
      <w:sz w:val="2"/>
      <w:szCs w:val="2"/>
      <w:lang w:eastAsia="en-US"/>
    </w:rPr>
  </w:style>
  <w:style w:type="character" w:styleId="Nevyeenzmnka">
    <w:name w:val="Unresolved Mention"/>
    <w:basedOn w:val="Standardnpsmoodstavce"/>
    <w:uiPriority w:val="99"/>
    <w:semiHidden/>
    <w:unhideWhenUsed/>
    <w:rsid w:val="00DD2817"/>
    <w:rPr>
      <w:color w:val="605E5C"/>
      <w:shd w:val="clear" w:color="auto" w:fill="E1DFDD"/>
    </w:rPr>
  </w:style>
  <w:style w:type="character" w:customStyle="1" w:styleId="Standardnpsmoodstavce1">
    <w:name w:val="Standardní písmo odstavce1"/>
    <w:rsid w:val="00ED4A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9626014">
      <w:marLeft w:val="0"/>
      <w:marRight w:val="0"/>
      <w:marTop w:val="0"/>
      <w:marBottom w:val="0"/>
      <w:divBdr>
        <w:top w:val="none" w:sz="0" w:space="0" w:color="auto"/>
        <w:left w:val="none" w:sz="0" w:space="0" w:color="auto"/>
        <w:bottom w:val="none" w:sz="0" w:space="0" w:color="auto"/>
        <w:right w:val="none" w:sz="0" w:space="0" w:color="auto"/>
      </w:divBdr>
    </w:div>
    <w:div w:id="10396260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305</Words>
  <Characters>1803</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Podzim jako téma pro rozvoj klíčových kompetencí</vt:lpstr>
    </vt:vector>
  </TitlesOfParts>
  <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Podzim jako téma pro rozvoj klíčových kompetencí</dc:title>
  <dc:subject/>
  <dc:creator>Jan Johanovský</dc:creator>
  <cp:keywords/>
  <dc:description/>
  <cp:lastModifiedBy>Lucie</cp:lastModifiedBy>
  <cp:revision>4</cp:revision>
  <cp:lastPrinted>2021-07-23T08:26:00Z</cp:lastPrinted>
  <dcterms:created xsi:type="dcterms:W3CDTF">2025-10-14T08:15:00Z</dcterms:created>
  <dcterms:modified xsi:type="dcterms:W3CDTF">2025-10-14T08:31:00Z</dcterms:modified>
</cp:coreProperties>
</file>