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A15C" w14:textId="77777777" w:rsidR="00284051" w:rsidRPr="009225E9" w:rsidRDefault="00284051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66B1D44" w14:textId="77777777" w:rsidR="00284051" w:rsidRPr="009225E9" w:rsidRDefault="00284051">
      <w:pPr>
        <w:pStyle w:val="Nzevpracovnholistu"/>
        <w:rPr>
          <w:b w:val="0"/>
          <w:bCs w:val="0"/>
        </w:rPr>
      </w:pPr>
      <w:r w:rsidRPr="009225E9">
        <w:rPr>
          <w:color w:val="000000"/>
        </w:rPr>
        <w:t>Metodický list</w:t>
      </w:r>
      <w:r w:rsidRPr="009225E9">
        <w:rPr>
          <w:b w:val="0"/>
          <w:color w:val="000000"/>
        </w:rPr>
        <w:br/>
        <w:t>Volím, volíš, volíme</w:t>
      </w:r>
      <w:r w:rsidR="009225E9">
        <w:rPr>
          <w:b w:val="0"/>
          <w:color w:val="000000"/>
        </w:rPr>
        <w:t>…</w:t>
      </w:r>
    </w:p>
    <w:p w14:paraId="264E8130" w14:textId="77777777" w:rsidR="00284051" w:rsidRPr="009225E9" w:rsidRDefault="00284051">
      <w:pPr>
        <w:pStyle w:val="Popispracovnholistu"/>
        <w:rPr>
          <w:b/>
          <w:bCs/>
          <w:szCs w:val="22"/>
        </w:rPr>
      </w:pPr>
      <w:r w:rsidRPr="009225E9">
        <w:rPr>
          <w:sz w:val="24"/>
        </w:rPr>
        <w:t>Učební jednotka je zaměřená na volby. Žáci 1.</w:t>
      </w:r>
      <w:r w:rsidR="009225E9">
        <w:rPr>
          <w:sz w:val="24"/>
        </w:rPr>
        <w:t> s</w:t>
      </w:r>
      <w:r w:rsidRPr="009225E9">
        <w:rPr>
          <w:sz w:val="24"/>
        </w:rPr>
        <w:t>tupně ZŠ pracují s</w:t>
      </w:r>
      <w:r w:rsidR="009225E9">
        <w:rPr>
          <w:sz w:val="24"/>
        </w:rPr>
        <w:t> </w:t>
      </w:r>
      <w:r w:rsidRPr="009225E9">
        <w:rPr>
          <w:sz w:val="24"/>
        </w:rPr>
        <w:t>tematikou spravedlivých a nespravedlivých voleb. Dále schematizují volební systém v</w:t>
      </w:r>
      <w:r w:rsidR="009225E9">
        <w:rPr>
          <w:sz w:val="24"/>
        </w:rPr>
        <w:t> </w:t>
      </w:r>
      <w:r w:rsidRPr="009225E9">
        <w:rPr>
          <w:sz w:val="24"/>
        </w:rPr>
        <w:t>České republice, zkusí si vytvořit volební program a také se blíže seznámí se samotným průběhem voleb.</w:t>
      </w:r>
    </w:p>
    <w:p w14:paraId="2CBECCDB" w14:textId="77777777" w:rsidR="00284051" w:rsidRPr="009225E9" w:rsidRDefault="00284051">
      <w:pPr>
        <w:spacing w:before="240" w:after="120" w:line="259" w:lineRule="auto"/>
        <w:ind w:right="131"/>
        <w:jc w:val="both"/>
        <w:outlineLvl w:val="0"/>
        <w:rPr>
          <w:color w:val="000000"/>
          <w:sz w:val="32"/>
          <w:lang w:val="cs-CZ"/>
        </w:rPr>
      </w:pPr>
      <w:r w:rsidRPr="009225E9">
        <w:rPr>
          <w:color w:val="FFF333"/>
          <w:sz w:val="32"/>
          <w:lang w:val="cs-CZ"/>
        </w:rPr>
        <w:t>________</w:t>
      </w:r>
      <w:r w:rsidRPr="009225E9">
        <w:rPr>
          <w:color w:val="F030A1"/>
          <w:sz w:val="32"/>
          <w:lang w:val="cs-CZ"/>
        </w:rPr>
        <w:t>______________</w:t>
      </w:r>
      <w:r w:rsidRPr="009225E9">
        <w:rPr>
          <w:color w:val="33BEF2"/>
          <w:sz w:val="32"/>
          <w:lang w:val="cs-CZ"/>
        </w:rPr>
        <w:t>______________</w:t>
      </w:r>
      <w:r w:rsidRPr="009225E9">
        <w:rPr>
          <w:color w:val="404040"/>
          <w:sz w:val="32"/>
          <w:lang w:val="cs-CZ"/>
        </w:rPr>
        <w:t>______________</w:t>
      </w:r>
    </w:p>
    <w:p w14:paraId="2EC5ACCD" w14:textId="77777777" w:rsidR="00284051" w:rsidRPr="009225E9" w:rsidRDefault="00284051">
      <w:pPr>
        <w:spacing w:before="240" w:after="120" w:line="259" w:lineRule="auto"/>
        <w:ind w:right="131"/>
        <w:jc w:val="both"/>
        <w:outlineLvl w:val="0"/>
        <w:rPr>
          <w:rFonts w:ascii="Arial" w:hAnsi="Arial" w:cs="Arial"/>
          <w:szCs w:val="32"/>
          <w:lang w:val="cs-CZ" w:eastAsia="en-US"/>
        </w:rPr>
      </w:pPr>
    </w:p>
    <w:p w14:paraId="7082F3A2" w14:textId="77777777" w:rsidR="00284051" w:rsidRPr="009225E9" w:rsidRDefault="00284051">
      <w:pPr>
        <w:pStyle w:val="kol-zadn"/>
        <w:numPr>
          <w:ilvl w:val="0"/>
          <w:numId w:val="1"/>
        </w:numPr>
        <w:ind w:left="502"/>
      </w:pPr>
      <w:r w:rsidRPr="009225E9">
        <w:t xml:space="preserve"> EVOKACE</w:t>
      </w:r>
    </w:p>
    <w:p w14:paraId="6AC992C6" w14:textId="77777777" w:rsidR="00284051" w:rsidRPr="009225E9" w:rsidRDefault="00284051">
      <w:pPr>
        <w:pStyle w:val="Odrkakostka"/>
        <w:ind w:firstLine="0"/>
      </w:pPr>
      <w:r w:rsidRPr="009225E9">
        <w:t xml:space="preserve">Na začátku hodiny si téma voleb žáci nejprve evokují formou zážitkové hry </w:t>
      </w:r>
      <w:r w:rsidR="009225E9">
        <w:t>„s</w:t>
      </w:r>
      <w:r w:rsidRPr="009225E9">
        <w:t>pravedlivé x nespravedlivé volby</w:t>
      </w:r>
      <w:r w:rsidR="009225E9">
        <w:t>“</w:t>
      </w:r>
      <w:r w:rsidRPr="009225E9">
        <w:t>. Žáci si v</w:t>
      </w:r>
      <w:r w:rsidR="009225E9">
        <w:t> </w:t>
      </w:r>
      <w:r w:rsidRPr="009225E9">
        <w:t xml:space="preserve">několika typech hlasování zkusí simulaci </w:t>
      </w:r>
      <w:r w:rsidR="005D62E2">
        <w:t>voleb</w:t>
      </w:r>
      <w:r w:rsidRPr="009225E9">
        <w:t>. Během hlasování je možné vyzkoušet variantu, kdy mají všichni zavřené oči</w:t>
      </w:r>
      <w:r w:rsidR="009225E9">
        <w:t>,</w:t>
      </w:r>
      <w:r w:rsidRPr="009225E9">
        <w:t xml:space="preserve"> a </w:t>
      </w:r>
      <w:r w:rsidR="009225E9">
        <w:t xml:space="preserve">variantu, kdy je </w:t>
      </w:r>
      <w:r w:rsidRPr="009225E9">
        <w:t>naopak hlasování veřejné.</w:t>
      </w:r>
    </w:p>
    <w:p w14:paraId="521098C2" w14:textId="77777777" w:rsidR="00284051" w:rsidRPr="009225E9" w:rsidRDefault="00284051">
      <w:pPr>
        <w:pStyle w:val="Odrkakostka"/>
        <w:ind w:firstLine="0"/>
      </w:pPr>
      <w:r w:rsidRPr="009225E9">
        <w:t xml:space="preserve">a) </w:t>
      </w:r>
      <w:r w:rsidR="009225E9">
        <w:t>P</w:t>
      </w:r>
      <w:r w:rsidRPr="009225E9">
        <w:t>ři prvním hlasování budou moci hlasovat pouze chlapci</w:t>
      </w:r>
      <w:r w:rsidR="009225E9">
        <w:t>.</w:t>
      </w:r>
      <w:r w:rsidRPr="009225E9">
        <w:br/>
        <w:t xml:space="preserve">b) </w:t>
      </w:r>
      <w:r w:rsidR="009225E9">
        <w:t>P</w:t>
      </w:r>
      <w:r w:rsidRPr="009225E9">
        <w:t>ři druhém hlasování bude mít možnost hlasovat celá třída, ale někteří žáci budou mít dva hlasy</w:t>
      </w:r>
      <w:r w:rsidR="009225E9">
        <w:t>.</w:t>
      </w:r>
      <w:r w:rsidRPr="009225E9">
        <w:br/>
        <w:t xml:space="preserve">c) </w:t>
      </w:r>
      <w:r w:rsidR="009225E9">
        <w:t>H</w:t>
      </w:r>
      <w:r w:rsidRPr="009225E9">
        <w:t>lasuje celá třída a každý žák má právě jeden hlas.</w:t>
      </w:r>
      <w:r w:rsidRPr="009225E9">
        <w:br/>
        <w:t xml:space="preserve">d) </w:t>
      </w:r>
      <w:r w:rsidR="009225E9">
        <w:t>H</w:t>
      </w:r>
      <w:r w:rsidRPr="009225E9">
        <w:t>lasuje celá třída, ale nakonec rozhodne učitel sám</w:t>
      </w:r>
      <w:r w:rsidR="009225E9">
        <w:t>.</w:t>
      </w:r>
      <w:r w:rsidRPr="009225E9">
        <w:br/>
      </w:r>
    </w:p>
    <w:p w14:paraId="61C13ACB" w14:textId="77777777" w:rsidR="00284051" w:rsidRPr="009225E9" w:rsidRDefault="00284051">
      <w:pPr>
        <w:pStyle w:val="Odrkakostka"/>
        <w:ind w:firstLine="0"/>
      </w:pPr>
      <w:r w:rsidRPr="009225E9">
        <w:t xml:space="preserve">Zde navrhuji možná témata k simulovanému hlasování: </w:t>
      </w:r>
    </w:p>
    <w:p w14:paraId="4CF9624D" w14:textId="77777777" w:rsidR="00284051" w:rsidRPr="009225E9" w:rsidRDefault="00284051">
      <w:pPr>
        <w:pStyle w:val="Odrkakostka"/>
        <w:ind w:firstLine="0"/>
      </w:pPr>
      <w:r w:rsidRPr="009225E9">
        <w:t>- jídlo ve školní jídelně na příští týden</w:t>
      </w:r>
      <w:r w:rsidR="009225E9">
        <w:t>,</w:t>
      </w:r>
    </w:p>
    <w:p w14:paraId="163CF4AC" w14:textId="77777777" w:rsidR="00284051" w:rsidRPr="009225E9" w:rsidRDefault="00284051">
      <w:pPr>
        <w:pStyle w:val="Odrkakostka"/>
        <w:ind w:firstLine="0"/>
      </w:pPr>
      <w:r w:rsidRPr="009225E9">
        <w:t xml:space="preserve">- kterou písničku si pustíme při práci </w:t>
      </w:r>
      <w:r w:rsidR="005D62E2">
        <w:t>ve</w:t>
      </w:r>
      <w:r w:rsidRPr="009225E9">
        <w:t xml:space="preserve"> výtvarné výchově</w:t>
      </w:r>
      <w:r w:rsidR="009225E9">
        <w:t>,</w:t>
      </w:r>
    </w:p>
    <w:p w14:paraId="3B833603" w14:textId="77777777" w:rsidR="00284051" w:rsidRPr="009225E9" w:rsidRDefault="00284051">
      <w:pPr>
        <w:pStyle w:val="Odrkakostka"/>
        <w:ind w:firstLine="0"/>
      </w:pPr>
      <w:r w:rsidRPr="009225E9">
        <w:t>- co budeme hrát při tělocviku</w:t>
      </w:r>
      <w:r w:rsidR="009225E9">
        <w:t>,</w:t>
      </w:r>
    </w:p>
    <w:p w14:paraId="33BBEE87" w14:textId="77777777" w:rsidR="00284051" w:rsidRPr="009225E9" w:rsidRDefault="00284051">
      <w:pPr>
        <w:pStyle w:val="Odrkakostka"/>
        <w:ind w:firstLine="0"/>
      </w:pPr>
      <w:r w:rsidRPr="009225E9">
        <w:t xml:space="preserve">- jakou pohádku si přečteme </w:t>
      </w:r>
      <w:r w:rsidR="005D62E2">
        <w:t>v hodině</w:t>
      </w:r>
      <w:r w:rsidR="005D62E2" w:rsidRPr="009225E9">
        <w:t xml:space="preserve"> </w:t>
      </w:r>
      <w:r w:rsidRPr="009225E9">
        <w:t>čtení</w:t>
      </w:r>
      <w:r w:rsidR="009225E9">
        <w:t>.</w:t>
      </w:r>
    </w:p>
    <w:p w14:paraId="4BBA77ED" w14:textId="77777777" w:rsidR="00284051" w:rsidRPr="009225E9" w:rsidRDefault="00284051">
      <w:pPr>
        <w:pStyle w:val="Odrkakostka"/>
        <w:ind w:firstLine="0"/>
      </w:pPr>
      <w:r w:rsidRPr="009225E9">
        <w:t>Po simulovaném hlasování je nutná reflexe. Vyučující pol</w:t>
      </w:r>
      <w:r w:rsidR="009225E9">
        <w:t>oží</w:t>
      </w:r>
      <w:r w:rsidRPr="009225E9">
        <w:t xml:space="preserve"> žákům otázky:</w:t>
      </w:r>
    </w:p>
    <w:p w14:paraId="4B97927E" w14:textId="77777777" w:rsidR="00284051" w:rsidRPr="009225E9" w:rsidRDefault="00284051">
      <w:pPr>
        <w:pStyle w:val="Odrkakostka"/>
        <w:ind w:firstLine="0"/>
      </w:pPr>
      <w:r w:rsidRPr="009225E9">
        <w:t xml:space="preserve">Jak ses cítil/cítila, když </w:t>
      </w:r>
      <w:r w:rsidR="009225E9">
        <w:t>j</w:t>
      </w:r>
      <w:r w:rsidRPr="009225E9">
        <w:t xml:space="preserve">si nemohl/nemohla hlasovat? </w:t>
      </w:r>
      <w:r w:rsidRPr="009225E9">
        <w:br/>
        <w:t>Proč je důležité, aby hlasování bylo tajné?</w:t>
      </w:r>
      <w:r w:rsidRPr="009225E9">
        <w:br/>
        <w:t>Které hlasování bylo spravedlivé a které ne? Proč? Dělo se to tak někde v</w:t>
      </w:r>
      <w:r w:rsidR="009225E9">
        <w:t> </w:t>
      </w:r>
      <w:r w:rsidRPr="009225E9">
        <w:t xml:space="preserve">historii nebo </w:t>
      </w:r>
      <w:r w:rsidR="009225E9">
        <w:t xml:space="preserve">se to někde </w:t>
      </w:r>
      <w:r w:rsidR="009225E9" w:rsidRPr="009225E9">
        <w:t>ve světě</w:t>
      </w:r>
      <w:r w:rsidR="009225E9">
        <w:t xml:space="preserve"> děje i </w:t>
      </w:r>
      <w:r w:rsidRPr="009225E9">
        <w:t>dnes?</w:t>
      </w:r>
    </w:p>
    <w:p w14:paraId="10DBCBFC" w14:textId="77777777" w:rsidR="00284051" w:rsidRPr="009225E9" w:rsidRDefault="00284051">
      <w:pPr>
        <w:pStyle w:val="Odrkakostka"/>
        <w:ind w:firstLine="0"/>
      </w:pPr>
      <w:r w:rsidRPr="009225E9">
        <w:lastRenderedPageBreak/>
        <w:br/>
      </w:r>
    </w:p>
    <w:p w14:paraId="5B2D3EB7" w14:textId="77777777" w:rsidR="00284051" w:rsidRPr="009225E9" w:rsidRDefault="00284051">
      <w:pPr>
        <w:pStyle w:val="Odrkakostka"/>
        <w:numPr>
          <w:ilvl w:val="0"/>
          <w:numId w:val="1"/>
        </w:numPr>
        <w:ind w:left="502"/>
        <w:rPr>
          <w:b/>
          <w:bCs/>
          <w:sz w:val="24"/>
          <w:szCs w:val="24"/>
        </w:rPr>
      </w:pPr>
      <w:r w:rsidRPr="009225E9">
        <w:rPr>
          <w:b/>
          <w:bCs/>
          <w:sz w:val="24"/>
          <w:szCs w:val="24"/>
        </w:rPr>
        <w:t>Voličský průkaz a myšlenková mapa</w:t>
      </w:r>
    </w:p>
    <w:p w14:paraId="71CBC6D9" w14:textId="77777777" w:rsidR="00537B83" w:rsidRDefault="00284051">
      <w:pPr>
        <w:pStyle w:val="Odrkakostka"/>
        <w:ind w:left="851"/>
        <w:rPr>
          <w:sz w:val="24"/>
          <w:szCs w:val="24"/>
        </w:rPr>
      </w:pPr>
      <w:r w:rsidRPr="009225E9">
        <w:rPr>
          <w:sz w:val="24"/>
          <w:szCs w:val="24"/>
        </w:rPr>
        <w:t>Vyučující pustí žákům následující videa:</w:t>
      </w:r>
    </w:p>
    <w:p w14:paraId="319860E7" w14:textId="77777777" w:rsidR="00103A99" w:rsidRDefault="00103A99">
      <w:pPr>
        <w:pStyle w:val="Odrkakostka"/>
        <w:ind w:left="851"/>
        <w:rPr>
          <w:sz w:val="24"/>
          <w:szCs w:val="24"/>
        </w:rPr>
      </w:pPr>
    </w:p>
    <w:p w14:paraId="3DCA5150" w14:textId="77777777" w:rsidR="00537B83" w:rsidRPr="00B304D3" w:rsidRDefault="00537B83" w:rsidP="00103A99">
      <w:pPr>
        <w:pStyle w:val="Odrkakostka"/>
        <w:ind w:left="851" w:hanging="131"/>
        <w:rPr>
          <w:color w:val="000000"/>
        </w:rPr>
      </w:pPr>
      <w:hyperlink r:id="rId7" w:history="1">
        <w:r w:rsidRPr="00B304D3">
          <w:rPr>
            <w:rStyle w:val="Hypertextovodkaz"/>
          </w:rPr>
          <w:t>Politika se nás týká: Volby v České republice</w:t>
        </w:r>
      </w:hyperlink>
    </w:p>
    <w:p w14:paraId="159E4A46" w14:textId="77777777" w:rsidR="00537B83" w:rsidRPr="00B304D3" w:rsidRDefault="00537B83" w:rsidP="00103A99">
      <w:pPr>
        <w:pStyle w:val="Odrkakostka"/>
        <w:ind w:left="851" w:hanging="131"/>
        <w:rPr>
          <w:color w:val="000000"/>
        </w:rPr>
      </w:pPr>
      <w:hyperlink r:id="rId8" w:history="1">
        <w:r w:rsidRPr="00B304D3">
          <w:rPr>
            <w:rStyle w:val="Hypertextovodkaz"/>
          </w:rPr>
          <w:t>Politika se nás týká: Poslanecká sněmovna</w:t>
        </w:r>
      </w:hyperlink>
    </w:p>
    <w:p w14:paraId="74941B98" w14:textId="77777777" w:rsidR="00284051" w:rsidRPr="00B304D3" w:rsidRDefault="00744D63" w:rsidP="00103A99">
      <w:pPr>
        <w:pStyle w:val="Odrkakostka"/>
        <w:ind w:firstLine="0"/>
      </w:pPr>
      <w:hyperlink r:id="rId9" w:history="1">
        <w:r w:rsidRPr="00B304D3">
          <w:rPr>
            <w:rStyle w:val="Hypertextovodkaz"/>
          </w:rPr>
          <w:t>Politika se nás týká: Senát</w:t>
        </w:r>
      </w:hyperlink>
      <w:r w:rsidR="00284051" w:rsidRPr="00B304D3">
        <w:rPr>
          <w:color w:val="000000"/>
        </w:rPr>
        <w:br/>
      </w:r>
    </w:p>
    <w:p w14:paraId="70F390F3" w14:textId="77777777" w:rsidR="00284051" w:rsidRPr="009225E9" w:rsidRDefault="00284051">
      <w:pPr>
        <w:pStyle w:val="Odrkakostka"/>
        <w:ind w:left="426" w:firstLine="0"/>
        <w:rPr>
          <w:sz w:val="24"/>
          <w:szCs w:val="24"/>
        </w:rPr>
      </w:pPr>
      <w:r w:rsidRPr="009225E9">
        <w:rPr>
          <w:sz w:val="24"/>
          <w:szCs w:val="24"/>
        </w:rPr>
        <w:t>Po zhlédnutí videa se vyučující zeptá žáků, co může udělat člověk, který ví, že bude v</w:t>
      </w:r>
      <w:r w:rsidR="009225E9">
        <w:rPr>
          <w:sz w:val="24"/>
          <w:szCs w:val="24"/>
        </w:rPr>
        <w:t> </w:t>
      </w:r>
      <w:r w:rsidRPr="009225E9">
        <w:rPr>
          <w:sz w:val="24"/>
          <w:szCs w:val="24"/>
        </w:rPr>
        <w:t>době voleb jinde než v</w:t>
      </w:r>
      <w:r w:rsidR="009225E9">
        <w:rPr>
          <w:sz w:val="24"/>
          <w:szCs w:val="24"/>
        </w:rPr>
        <w:t> </w:t>
      </w:r>
      <w:r w:rsidRPr="009225E9">
        <w:rPr>
          <w:sz w:val="24"/>
          <w:szCs w:val="24"/>
        </w:rPr>
        <w:t xml:space="preserve">místě </w:t>
      </w:r>
      <w:r w:rsidR="009225E9">
        <w:rPr>
          <w:sz w:val="24"/>
          <w:szCs w:val="24"/>
        </w:rPr>
        <w:t>svého</w:t>
      </w:r>
      <w:r w:rsidR="009225E9" w:rsidRPr="009225E9">
        <w:rPr>
          <w:sz w:val="24"/>
          <w:szCs w:val="24"/>
        </w:rPr>
        <w:t xml:space="preserve"> </w:t>
      </w:r>
      <w:r w:rsidRPr="009225E9">
        <w:rPr>
          <w:sz w:val="24"/>
          <w:szCs w:val="24"/>
        </w:rPr>
        <w:t xml:space="preserve">bydliště. Poté si společně ukážou voličský průkaz. Jsou na něm vyjmenované všechny druhy voleb. Vyučující </w:t>
      </w:r>
      <w:r w:rsidR="009225E9">
        <w:rPr>
          <w:sz w:val="24"/>
          <w:szCs w:val="24"/>
        </w:rPr>
        <w:t xml:space="preserve">společně </w:t>
      </w:r>
      <w:r w:rsidRPr="009225E9">
        <w:rPr>
          <w:sz w:val="24"/>
          <w:szCs w:val="24"/>
        </w:rPr>
        <w:t>se žáky z</w:t>
      </w:r>
      <w:r w:rsidR="009225E9">
        <w:rPr>
          <w:sz w:val="24"/>
          <w:szCs w:val="24"/>
        </w:rPr>
        <w:t> </w:t>
      </w:r>
      <w:r w:rsidRPr="009225E9">
        <w:rPr>
          <w:sz w:val="24"/>
          <w:szCs w:val="24"/>
        </w:rPr>
        <w:t>informací z</w:t>
      </w:r>
      <w:r w:rsidR="009225E9">
        <w:rPr>
          <w:sz w:val="24"/>
          <w:szCs w:val="24"/>
        </w:rPr>
        <w:t> </w:t>
      </w:r>
      <w:r w:rsidRPr="009225E9">
        <w:rPr>
          <w:sz w:val="24"/>
          <w:szCs w:val="24"/>
        </w:rPr>
        <w:t>videa vytvoří myšlenkovou mapu k</w:t>
      </w:r>
      <w:r w:rsidR="009225E9">
        <w:rPr>
          <w:sz w:val="24"/>
          <w:szCs w:val="24"/>
        </w:rPr>
        <w:t> </w:t>
      </w:r>
      <w:r w:rsidRPr="009225E9">
        <w:rPr>
          <w:sz w:val="24"/>
          <w:szCs w:val="24"/>
        </w:rPr>
        <w:t>tématu voleb, témata člení i</w:t>
      </w:r>
      <w:r w:rsidR="009225E9">
        <w:rPr>
          <w:sz w:val="24"/>
          <w:szCs w:val="24"/>
        </w:rPr>
        <w:t> </w:t>
      </w:r>
      <w:r w:rsidRPr="009225E9">
        <w:rPr>
          <w:sz w:val="24"/>
          <w:szCs w:val="24"/>
        </w:rPr>
        <w:t>podle jednotlivých druhů voleb.</w:t>
      </w:r>
    </w:p>
    <w:p w14:paraId="4B0CA87F" w14:textId="77777777" w:rsidR="00284051" w:rsidRPr="009225E9" w:rsidRDefault="00284051">
      <w:pPr>
        <w:pStyle w:val="Odrkakostka"/>
        <w:ind w:left="426" w:firstLine="0"/>
        <w:rPr>
          <w:sz w:val="24"/>
          <w:szCs w:val="24"/>
        </w:rPr>
      </w:pPr>
    </w:p>
    <w:p w14:paraId="3FA8F178" w14:textId="77777777" w:rsidR="00284051" w:rsidRPr="009225E9" w:rsidRDefault="00284051">
      <w:pPr>
        <w:pStyle w:val="Odrkakostka"/>
        <w:numPr>
          <w:ilvl w:val="0"/>
          <w:numId w:val="1"/>
        </w:numPr>
        <w:ind w:left="502"/>
      </w:pPr>
      <w:r w:rsidRPr="009225E9">
        <w:rPr>
          <w:b/>
          <w:bCs/>
          <w:sz w:val="24"/>
          <w:szCs w:val="24"/>
        </w:rPr>
        <w:t>Volební program a politické strany</w:t>
      </w:r>
    </w:p>
    <w:p w14:paraId="4F44608F" w14:textId="77777777" w:rsidR="00284051" w:rsidRDefault="00284051">
      <w:pPr>
        <w:pStyle w:val="Odrkakostka"/>
        <w:ind w:left="502" w:firstLine="0"/>
        <w:rPr>
          <w:sz w:val="24"/>
          <w:szCs w:val="24"/>
        </w:rPr>
      </w:pPr>
      <w:r w:rsidRPr="009225E9">
        <w:rPr>
          <w:sz w:val="24"/>
          <w:szCs w:val="24"/>
        </w:rPr>
        <w:t>Žáci nejprve zhlédnou tato dvě videa:</w:t>
      </w:r>
    </w:p>
    <w:p w14:paraId="0D39313C" w14:textId="77777777" w:rsidR="00103A99" w:rsidRDefault="00103A99">
      <w:pPr>
        <w:pStyle w:val="Odrkakostka"/>
        <w:ind w:left="502" w:firstLine="0"/>
        <w:rPr>
          <w:sz w:val="24"/>
          <w:szCs w:val="24"/>
        </w:rPr>
      </w:pPr>
    </w:p>
    <w:p w14:paraId="662271C2" w14:textId="77777777" w:rsidR="00103A99" w:rsidRDefault="00103A99">
      <w:pPr>
        <w:pStyle w:val="Odrkakostka"/>
        <w:ind w:left="502" w:firstLine="0"/>
      </w:pPr>
      <w:r w:rsidRPr="00103A99">
        <w:tab/>
      </w:r>
      <w:hyperlink r:id="rId10" w:history="1">
        <w:r w:rsidRPr="00103A99">
          <w:rPr>
            <w:rStyle w:val="Hypertextovodkaz"/>
          </w:rPr>
          <w:t>Politika se nás týká: Politická strana</w:t>
        </w:r>
      </w:hyperlink>
    </w:p>
    <w:p w14:paraId="52730AB3" w14:textId="77777777" w:rsidR="00103A99" w:rsidRDefault="00103A99">
      <w:pPr>
        <w:pStyle w:val="Odrkakostka"/>
        <w:ind w:left="502" w:firstLine="0"/>
      </w:pPr>
      <w:r>
        <w:tab/>
      </w:r>
      <w:hyperlink r:id="rId11" w:history="1">
        <w:r w:rsidRPr="00103A99">
          <w:rPr>
            <w:rStyle w:val="Hypertextovodkaz"/>
          </w:rPr>
          <w:t>Politika se nás týká: Politická kampaň</w:t>
        </w:r>
      </w:hyperlink>
    </w:p>
    <w:p w14:paraId="226E4C19" w14:textId="77777777" w:rsidR="00103A99" w:rsidRDefault="00103A99">
      <w:pPr>
        <w:pStyle w:val="Odrkakostka"/>
        <w:ind w:left="502" w:firstLine="0"/>
        <w:rPr>
          <w:sz w:val="24"/>
          <w:szCs w:val="24"/>
        </w:rPr>
      </w:pPr>
    </w:p>
    <w:p w14:paraId="7C6A111A" w14:textId="77777777" w:rsidR="00284051" w:rsidRPr="009225E9" w:rsidRDefault="00103A99">
      <w:pPr>
        <w:pStyle w:val="Odrkakostka"/>
        <w:ind w:left="502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284051" w:rsidRPr="009225E9">
        <w:rPr>
          <w:sz w:val="24"/>
          <w:szCs w:val="24"/>
        </w:rPr>
        <w:t xml:space="preserve">oté </w:t>
      </w:r>
      <w:r w:rsidR="009225E9">
        <w:rPr>
          <w:sz w:val="24"/>
          <w:szCs w:val="24"/>
        </w:rPr>
        <w:t xml:space="preserve">si </w:t>
      </w:r>
      <w:r w:rsidR="00284051" w:rsidRPr="009225E9">
        <w:rPr>
          <w:sz w:val="24"/>
          <w:szCs w:val="24"/>
        </w:rPr>
        <w:t>každý žák samostatně zkusí představit, že by byl kandidujícím ve volbách</w:t>
      </w:r>
      <w:r w:rsidR="009225E9">
        <w:rPr>
          <w:sz w:val="24"/>
          <w:szCs w:val="24"/>
        </w:rPr>
        <w:t>.</w:t>
      </w:r>
      <w:r w:rsidR="00284051" w:rsidRPr="009225E9">
        <w:rPr>
          <w:sz w:val="24"/>
          <w:szCs w:val="24"/>
        </w:rPr>
        <w:t xml:space="preserve"> </w:t>
      </w:r>
      <w:r w:rsidR="009225E9">
        <w:rPr>
          <w:sz w:val="24"/>
          <w:szCs w:val="24"/>
        </w:rPr>
        <w:t>M</w:t>
      </w:r>
      <w:r w:rsidR="00284051" w:rsidRPr="009225E9">
        <w:rPr>
          <w:sz w:val="24"/>
          <w:szCs w:val="24"/>
        </w:rPr>
        <w:t>usí vymyslet jednu až dvě věci, které by chtěl vylepšit ve svém městě nebo celkově v</w:t>
      </w:r>
      <w:r w:rsidR="009225E9">
        <w:rPr>
          <w:sz w:val="24"/>
          <w:szCs w:val="24"/>
        </w:rPr>
        <w:t> </w:t>
      </w:r>
      <w:r w:rsidR="00284051" w:rsidRPr="009225E9">
        <w:rPr>
          <w:sz w:val="24"/>
          <w:szCs w:val="24"/>
        </w:rPr>
        <w:t>naší zemi. Žáci ve třídě své nápady poté nahlas přečtou a</w:t>
      </w:r>
      <w:r w:rsidR="009225E9">
        <w:rPr>
          <w:sz w:val="24"/>
          <w:szCs w:val="24"/>
        </w:rPr>
        <w:t> </w:t>
      </w:r>
      <w:r w:rsidR="00284051" w:rsidRPr="009225E9">
        <w:rPr>
          <w:sz w:val="24"/>
          <w:szCs w:val="24"/>
        </w:rPr>
        <w:t xml:space="preserve">rozdělí </w:t>
      </w:r>
      <w:r w:rsidR="009225E9">
        <w:rPr>
          <w:sz w:val="24"/>
          <w:szCs w:val="24"/>
        </w:rPr>
        <w:t xml:space="preserve">se </w:t>
      </w:r>
      <w:r w:rsidR="00284051" w:rsidRPr="009225E9">
        <w:rPr>
          <w:sz w:val="24"/>
          <w:szCs w:val="24"/>
        </w:rPr>
        <w:t xml:space="preserve">do skupin tak, aby byly ve skupinách </w:t>
      </w:r>
      <w:r w:rsidR="009225E9" w:rsidRPr="009225E9">
        <w:rPr>
          <w:sz w:val="24"/>
          <w:szCs w:val="24"/>
        </w:rPr>
        <w:t xml:space="preserve">kandidáti </w:t>
      </w:r>
      <w:r w:rsidR="00284051" w:rsidRPr="009225E9">
        <w:rPr>
          <w:sz w:val="24"/>
          <w:szCs w:val="24"/>
        </w:rPr>
        <w:t>tematicky blízko nebo s</w:t>
      </w:r>
      <w:r w:rsidR="009225E9">
        <w:rPr>
          <w:sz w:val="24"/>
          <w:szCs w:val="24"/>
        </w:rPr>
        <w:t> </w:t>
      </w:r>
      <w:r w:rsidR="00284051" w:rsidRPr="009225E9">
        <w:rPr>
          <w:sz w:val="24"/>
          <w:szCs w:val="24"/>
        </w:rPr>
        <w:t>podobnými cíli.</w:t>
      </w:r>
    </w:p>
    <w:p w14:paraId="0C1F113A" w14:textId="77777777" w:rsidR="00284051" w:rsidRPr="009225E9" w:rsidRDefault="00284051">
      <w:pPr>
        <w:pStyle w:val="Odrkakostka"/>
        <w:ind w:left="502" w:firstLine="0"/>
        <w:rPr>
          <w:sz w:val="24"/>
          <w:szCs w:val="24"/>
        </w:rPr>
      </w:pPr>
      <w:r w:rsidRPr="009225E9">
        <w:rPr>
          <w:sz w:val="24"/>
          <w:szCs w:val="24"/>
        </w:rPr>
        <w:t xml:space="preserve">Každá skupina si </w:t>
      </w:r>
      <w:r w:rsidR="009225E9">
        <w:rPr>
          <w:sz w:val="24"/>
          <w:szCs w:val="24"/>
        </w:rPr>
        <w:t>vymyslí</w:t>
      </w:r>
      <w:r w:rsidR="009225E9" w:rsidRPr="009225E9">
        <w:rPr>
          <w:sz w:val="24"/>
          <w:szCs w:val="24"/>
        </w:rPr>
        <w:t xml:space="preserve"> </w:t>
      </w:r>
      <w:r w:rsidRPr="009225E9">
        <w:rPr>
          <w:sz w:val="24"/>
          <w:szCs w:val="24"/>
        </w:rPr>
        <w:t xml:space="preserve">jméno své politické strany a </w:t>
      </w:r>
      <w:r w:rsidR="009225E9">
        <w:rPr>
          <w:sz w:val="24"/>
          <w:szCs w:val="24"/>
        </w:rPr>
        <w:t xml:space="preserve">vytvoří </w:t>
      </w:r>
      <w:r w:rsidRPr="009225E9">
        <w:rPr>
          <w:sz w:val="24"/>
          <w:szCs w:val="24"/>
        </w:rPr>
        <w:t>volební program s</w:t>
      </w:r>
      <w:r w:rsidR="009225E9">
        <w:rPr>
          <w:sz w:val="24"/>
          <w:szCs w:val="24"/>
        </w:rPr>
        <w:t> </w:t>
      </w:r>
      <w:r w:rsidRPr="009225E9">
        <w:rPr>
          <w:sz w:val="24"/>
          <w:szCs w:val="24"/>
        </w:rPr>
        <w:t>pěti body. Jak by vypadala jejich politická kampaň? Prezentují svůj program před třídou.</w:t>
      </w:r>
    </w:p>
    <w:p w14:paraId="1EE49E70" w14:textId="77777777" w:rsidR="00284051" w:rsidRPr="009225E9" w:rsidRDefault="00284051">
      <w:pPr>
        <w:pStyle w:val="Odrkakostka"/>
        <w:ind w:left="502" w:firstLine="0"/>
        <w:rPr>
          <w:sz w:val="24"/>
          <w:szCs w:val="24"/>
        </w:rPr>
      </w:pPr>
    </w:p>
    <w:p w14:paraId="439EE34A" w14:textId="77777777" w:rsidR="00B304D3" w:rsidRDefault="00B304D3" w:rsidP="00B304D3">
      <w:pPr>
        <w:pStyle w:val="Odrkakostka"/>
        <w:ind w:left="502" w:firstLine="0"/>
        <w:rPr>
          <w:b/>
          <w:bCs/>
          <w:sz w:val="24"/>
          <w:szCs w:val="24"/>
        </w:rPr>
      </w:pPr>
    </w:p>
    <w:p w14:paraId="418254FD" w14:textId="77777777" w:rsidR="00284051" w:rsidRPr="009225E9" w:rsidRDefault="00B304D3" w:rsidP="00B304D3">
      <w:pPr>
        <w:pStyle w:val="Odrkakostk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284051" w:rsidRPr="009225E9">
        <w:rPr>
          <w:b/>
          <w:bCs/>
          <w:sz w:val="24"/>
          <w:szCs w:val="24"/>
        </w:rPr>
        <w:t>VOLBY</w:t>
      </w:r>
    </w:p>
    <w:p w14:paraId="40035636" w14:textId="77777777" w:rsidR="00284051" w:rsidRPr="009225E9" w:rsidRDefault="00284051">
      <w:pPr>
        <w:pStyle w:val="Odrkakostka"/>
        <w:ind w:left="862" w:firstLine="0"/>
        <w:rPr>
          <w:sz w:val="24"/>
          <w:szCs w:val="24"/>
        </w:rPr>
      </w:pPr>
      <w:r w:rsidRPr="009225E9">
        <w:rPr>
          <w:sz w:val="24"/>
          <w:szCs w:val="24"/>
        </w:rPr>
        <w:t>Učitel se žáky pracuje s</w:t>
      </w:r>
      <w:r w:rsidR="0091646D">
        <w:rPr>
          <w:sz w:val="24"/>
          <w:szCs w:val="24"/>
        </w:rPr>
        <w:t> </w:t>
      </w:r>
      <w:r w:rsidRPr="009225E9">
        <w:rPr>
          <w:sz w:val="24"/>
          <w:szCs w:val="24"/>
        </w:rPr>
        <w:t>následujícími klíčovými slovy, na základě kterých si představí přímo fungování voleb ve volební místnosti. Žáci dostanou tato slova do dvojic a vytvář</w:t>
      </w:r>
      <w:r w:rsidR="0091646D">
        <w:rPr>
          <w:sz w:val="24"/>
          <w:szCs w:val="24"/>
        </w:rPr>
        <w:t>ej</w:t>
      </w:r>
      <w:r w:rsidRPr="009225E9">
        <w:rPr>
          <w:sz w:val="24"/>
          <w:szCs w:val="24"/>
        </w:rPr>
        <w:t>í definici pro ostatní spolužáky (jakou roli tato věc</w:t>
      </w:r>
      <w:r w:rsidR="0091646D">
        <w:rPr>
          <w:sz w:val="24"/>
          <w:szCs w:val="24"/>
        </w:rPr>
        <w:t xml:space="preserve"> </w:t>
      </w:r>
      <w:r w:rsidRPr="009225E9">
        <w:rPr>
          <w:sz w:val="24"/>
          <w:szCs w:val="24"/>
        </w:rPr>
        <w:t>/</w:t>
      </w:r>
      <w:r w:rsidR="0091646D">
        <w:rPr>
          <w:sz w:val="24"/>
          <w:szCs w:val="24"/>
        </w:rPr>
        <w:t xml:space="preserve"> tento </w:t>
      </w:r>
      <w:r w:rsidRPr="009225E9">
        <w:rPr>
          <w:sz w:val="24"/>
          <w:szCs w:val="24"/>
        </w:rPr>
        <w:t>člověk hraje při volbách). K</w:t>
      </w:r>
      <w:r w:rsidR="0091646D">
        <w:rPr>
          <w:sz w:val="24"/>
          <w:szCs w:val="24"/>
        </w:rPr>
        <w:t> </w:t>
      </w:r>
      <w:r w:rsidRPr="009225E9">
        <w:rPr>
          <w:sz w:val="24"/>
          <w:szCs w:val="24"/>
        </w:rPr>
        <w:t>vysvětlení pojmu m</w:t>
      </w:r>
      <w:r w:rsidR="0091646D">
        <w:rPr>
          <w:sz w:val="24"/>
          <w:szCs w:val="24"/>
        </w:rPr>
        <w:t>oh</w:t>
      </w:r>
      <w:r w:rsidRPr="009225E9">
        <w:rPr>
          <w:sz w:val="24"/>
          <w:szCs w:val="24"/>
        </w:rPr>
        <w:t>ou pracovat s</w:t>
      </w:r>
      <w:r w:rsidR="0091646D">
        <w:rPr>
          <w:sz w:val="24"/>
          <w:szCs w:val="24"/>
        </w:rPr>
        <w:t> </w:t>
      </w:r>
      <w:r w:rsidRPr="009225E9">
        <w:rPr>
          <w:sz w:val="24"/>
          <w:szCs w:val="24"/>
        </w:rPr>
        <w:t>digitálními zdroji a informacemi ze zhlédnutých videí.</w:t>
      </w:r>
    </w:p>
    <w:p w14:paraId="5B0F2976" w14:textId="77777777" w:rsidR="00284051" w:rsidRPr="009225E9" w:rsidRDefault="00284051">
      <w:pPr>
        <w:pStyle w:val="Odrkakostka"/>
        <w:ind w:left="862" w:firstLine="0"/>
        <w:rPr>
          <w:sz w:val="24"/>
          <w:szCs w:val="24"/>
        </w:rPr>
      </w:pPr>
      <w:r w:rsidRPr="009225E9">
        <w:rPr>
          <w:sz w:val="24"/>
          <w:szCs w:val="24"/>
        </w:rPr>
        <w:t>Slova:</w:t>
      </w:r>
      <w:r w:rsidRPr="009225E9">
        <w:rPr>
          <w:sz w:val="24"/>
          <w:szCs w:val="24"/>
        </w:rPr>
        <w:br/>
        <w:t xml:space="preserve">VOLEBNÍ URNA, VOLEBNÍ MÍSTNOST, VOLEBNÍ KOMISE, VOLIČ, OBČANSKÝ PRŮKAZ, OBÁLKA, HLASOVACÍ LÍSTEK, VOLIČSKÝ PRŮKAZ </w:t>
      </w:r>
    </w:p>
    <w:p w14:paraId="6FB67785" w14:textId="77777777" w:rsidR="00284051" w:rsidRDefault="00284051">
      <w:pPr>
        <w:pStyle w:val="Odrkakostka"/>
        <w:ind w:left="862" w:firstLine="0"/>
        <w:rPr>
          <w:sz w:val="24"/>
          <w:szCs w:val="24"/>
        </w:rPr>
      </w:pPr>
      <w:r w:rsidRPr="009225E9">
        <w:rPr>
          <w:sz w:val="24"/>
          <w:szCs w:val="24"/>
        </w:rPr>
        <w:t>Poté třída společně pojmy definuje a popíš</w:t>
      </w:r>
      <w:r w:rsidR="00031E41">
        <w:rPr>
          <w:sz w:val="24"/>
          <w:szCs w:val="24"/>
        </w:rPr>
        <w:t>e</w:t>
      </w:r>
      <w:r w:rsidRPr="009225E9">
        <w:rPr>
          <w:sz w:val="24"/>
          <w:szCs w:val="24"/>
        </w:rPr>
        <w:t xml:space="preserve"> cestu voliče a</w:t>
      </w:r>
      <w:r w:rsidR="0091646D">
        <w:rPr>
          <w:sz w:val="24"/>
          <w:szCs w:val="24"/>
        </w:rPr>
        <w:t> </w:t>
      </w:r>
      <w:r w:rsidRPr="009225E9">
        <w:rPr>
          <w:sz w:val="24"/>
          <w:szCs w:val="24"/>
        </w:rPr>
        <w:t>práci volební komise. Žáci mohou vycházet ze své zkušenosti, když doprovázeli rodiče k</w:t>
      </w:r>
      <w:r w:rsidR="0091646D">
        <w:rPr>
          <w:sz w:val="24"/>
          <w:szCs w:val="24"/>
        </w:rPr>
        <w:t> </w:t>
      </w:r>
      <w:r w:rsidRPr="009225E9">
        <w:rPr>
          <w:sz w:val="24"/>
          <w:szCs w:val="24"/>
        </w:rPr>
        <w:t>volbám.</w:t>
      </w:r>
    </w:p>
    <w:p w14:paraId="4614197C" w14:textId="77777777" w:rsidR="00031E41" w:rsidRPr="009225E9" w:rsidRDefault="00031E41">
      <w:pPr>
        <w:pStyle w:val="Odrkakostka"/>
        <w:ind w:left="862" w:firstLine="0"/>
        <w:rPr>
          <w:sz w:val="24"/>
          <w:szCs w:val="24"/>
        </w:rPr>
      </w:pPr>
    </w:p>
    <w:p w14:paraId="0C2280BE" w14:textId="77777777" w:rsidR="00284051" w:rsidRPr="009225E9" w:rsidRDefault="00284051" w:rsidP="00B304D3">
      <w:pPr>
        <w:pStyle w:val="Odrkakostka"/>
        <w:numPr>
          <w:ilvl w:val="0"/>
          <w:numId w:val="1"/>
        </w:numPr>
        <w:ind w:left="502"/>
        <w:rPr>
          <w:b/>
          <w:bCs/>
          <w:sz w:val="24"/>
          <w:szCs w:val="24"/>
        </w:rPr>
      </w:pPr>
      <w:r w:rsidRPr="009225E9">
        <w:rPr>
          <w:b/>
          <w:bCs/>
          <w:sz w:val="24"/>
          <w:szCs w:val="24"/>
        </w:rPr>
        <w:t xml:space="preserve">ZÁVĚR </w:t>
      </w:r>
      <w:r w:rsidR="009225E9">
        <w:rPr>
          <w:b/>
          <w:bCs/>
          <w:sz w:val="24"/>
          <w:szCs w:val="24"/>
        </w:rPr>
        <w:t>–</w:t>
      </w:r>
      <w:r w:rsidRPr="009225E9">
        <w:rPr>
          <w:b/>
          <w:bCs/>
          <w:sz w:val="24"/>
          <w:szCs w:val="24"/>
        </w:rPr>
        <w:t xml:space="preserve"> Proč bych chtěl</w:t>
      </w:r>
      <w:r w:rsidR="00031E41">
        <w:rPr>
          <w:b/>
          <w:bCs/>
          <w:sz w:val="24"/>
          <w:szCs w:val="24"/>
        </w:rPr>
        <w:t>/a</w:t>
      </w:r>
      <w:r w:rsidRPr="009225E9">
        <w:rPr>
          <w:b/>
          <w:bCs/>
          <w:sz w:val="24"/>
          <w:szCs w:val="24"/>
        </w:rPr>
        <w:t xml:space="preserve"> nebo nechtěl</w:t>
      </w:r>
      <w:r w:rsidR="00031E41">
        <w:rPr>
          <w:b/>
          <w:bCs/>
          <w:sz w:val="24"/>
          <w:szCs w:val="24"/>
        </w:rPr>
        <w:t>/a</w:t>
      </w:r>
      <w:r w:rsidRPr="009225E9">
        <w:rPr>
          <w:b/>
          <w:bCs/>
          <w:sz w:val="24"/>
          <w:szCs w:val="24"/>
        </w:rPr>
        <w:t xml:space="preserve"> být politikem?</w:t>
      </w:r>
    </w:p>
    <w:p w14:paraId="22B1B292" w14:textId="77777777" w:rsidR="00284051" w:rsidRPr="009225E9" w:rsidRDefault="00284051">
      <w:pPr>
        <w:pStyle w:val="Odrkakostka"/>
        <w:ind w:left="502" w:firstLine="0"/>
        <w:rPr>
          <w:sz w:val="24"/>
          <w:szCs w:val="24"/>
        </w:rPr>
      </w:pPr>
      <w:r w:rsidRPr="009225E9">
        <w:rPr>
          <w:sz w:val="24"/>
          <w:szCs w:val="24"/>
        </w:rPr>
        <w:t xml:space="preserve">Každý žák </w:t>
      </w:r>
      <w:r w:rsidRPr="009225E9">
        <w:rPr>
          <w:bCs/>
          <w:sz w:val="24"/>
          <w:szCs w:val="24"/>
        </w:rPr>
        <w:t>zkusí sám napsat v</w:t>
      </w:r>
      <w:r w:rsidR="0091646D">
        <w:rPr>
          <w:bCs/>
          <w:sz w:val="24"/>
          <w:szCs w:val="24"/>
        </w:rPr>
        <w:t> </w:t>
      </w:r>
      <w:r w:rsidRPr="009225E9">
        <w:rPr>
          <w:bCs/>
          <w:sz w:val="24"/>
          <w:szCs w:val="24"/>
        </w:rPr>
        <w:t>několika větách</w:t>
      </w:r>
      <w:r w:rsidR="0091646D">
        <w:rPr>
          <w:bCs/>
          <w:sz w:val="24"/>
          <w:szCs w:val="24"/>
        </w:rPr>
        <w:t>,</w:t>
      </w:r>
      <w:r w:rsidRPr="009225E9">
        <w:rPr>
          <w:bCs/>
          <w:sz w:val="24"/>
          <w:szCs w:val="24"/>
        </w:rPr>
        <w:t xml:space="preserve"> proč by chtěl nebo nechtěl být politikem, včetně argumentů.</w:t>
      </w:r>
    </w:p>
    <w:p w14:paraId="161C51B3" w14:textId="296291DA" w:rsidR="00284051" w:rsidRPr="009225E9" w:rsidRDefault="00777A1D">
      <w:pPr>
        <w:pStyle w:val="kol-zadn"/>
        <w:ind w:left="0" w:firstLine="0"/>
        <w:rPr>
          <w:color w:val="000000"/>
          <w:sz w:val="22"/>
        </w:rPr>
      </w:pPr>
      <w:r w:rsidRPr="009225E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6FE84" wp14:editId="0EF6B3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Square wrapText="bothSides"/>
                <wp:docPr id="5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3163 w 21600"/>
                            <a:gd name="T5" fmla="*/ 3163 h 21600"/>
                            <a:gd name="T6" fmla="*/ 18437 w 21600"/>
                            <a:gd name="T7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4" t="T5" r="T6" b="T7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10C0" w14:textId="6B6C2831" w:rsidR="00284051" w:rsidRDefault="00777A1D">
                            <w:pPr>
                              <w:rPr>
                                <w:color w:val="000000"/>
                              </w:rPr>
                            </w:pPr>
                            <w:r w:rsidRPr="000B25E4">
                              <w:rPr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12C5CE6" wp14:editId="3160D8DB">
                                  <wp:extent cx="1219200" cy="409575"/>
                                  <wp:effectExtent l="0" t="0" r="0" b="0"/>
                                  <wp:docPr id="3" name="Obrázek 623515348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623515348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4051">
                              <w:rPr>
                                <w:color w:val="000000"/>
                              </w:rPr>
                              <w:t xml:space="preserve"> Autor: Michaela Čermáková</w:t>
                            </w:r>
                            <w:r w:rsidR="00284051">
                              <w:rPr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026476C9" w14:textId="77777777" w:rsidR="00284051" w:rsidRDefault="0028405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FE84" id="AutoShape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" adj="-11796480,,5400" path="al10800,10800@8@8@4@6,10800,10800,10800,10800@9@7l@30@31@17@18@24@25@15@16@32@33xe">
                <v:stroke joinstyle="miter"/>
                <v:formulas/>
                <v:path o:connecttype="custom" o:connectlocs="635000,317500;317500,635000;0,317500;317500,0" o:connectangles="0,90,180,270" textboxrect="@1,@1,@1,@1"/>
                <o:lock v:ext="edit" selection="t"/>
                <v:textbox>
                  <w:txbxContent>
                    <w:p w14:paraId="60D910C0" w14:textId="6B6C2831" w:rsidR="00284051" w:rsidRDefault="00777A1D">
                      <w:pPr>
                        <w:rPr>
                          <w:color w:val="000000"/>
                        </w:rPr>
                      </w:pPr>
                      <w:r w:rsidRPr="000B25E4">
                        <w:rPr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212C5CE6" wp14:editId="3160D8DB">
                            <wp:extent cx="1219200" cy="409575"/>
                            <wp:effectExtent l="0" t="0" r="0" b="0"/>
                            <wp:docPr id="3" name="Obrázek 623515348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623515348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4051">
                        <w:rPr>
                          <w:color w:val="000000"/>
                        </w:rPr>
                        <w:t xml:space="preserve"> Autor: Michaela Čermáková</w:t>
                      </w:r>
                      <w:r w:rsidR="00284051">
                        <w:rPr>
                          <w:color w:val="000000"/>
                        </w:rP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026476C9" w14:textId="77777777" w:rsidR="00284051" w:rsidRDefault="0028405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25E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EFA87" wp14:editId="0A5DEA86">
                <wp:simplePos x="0" y="0"/>
                <wp:positionH relativeFrom="margin">
                  <wp:posOffset>63500</wp:posOffset>
                </wp:positionH>
                <wp:positionV relativeFrom="paragraph">
                  <wp:posOffset>232410</wp:posOffset>
                </wp:positionV>
                <wp:extent cx="5992495" cy="1206500"/>
                <wp:effectExtent l="0" t="0" r="1905" b="381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495" cy="120650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5D7B9" id="Textové pole 2" o:spid="_x0000_s1026" style="position:absolute;margin-left:5pt;margin-top:18.3pt;width:471.85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" path="m,l-127,r,-127l,-127,,xe" filled="f" stroked="f" strokecolor="#3465a4">
                <v:path o:connecttype="custom" o:connectlocs="0,0;-761047,0;-761047,-153226;0,-153226" o:connectangles="0,0,0,0"/>
                <w10:wrap anchorx="margin"/>
              </v:shape>
            </w:pict>
          </mc:Fallback>
        </mc:AlternateContent>
      </w:r>
    </w:p>
    <w:sectPr w:rsidR="00284051" w:rsidRPr="009225E9" w:rsidSect="00005C55">
      <w:headerReference w:type="default" r:id="rId13"/>
      <w:footerReference w:type="default" r:id="rId14"/>
      <w:pgSz w:w="11906" w:h="16838"/>
      <w:pgMar w:top="765" w:right="720" w:bottom="765" w:left="720" w:header="708" w:footer="708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9256" w14:textId="77777777" w:rsidR="00005E91" w:rsidRDefault="00005E91">
      <w:r>
        <w:separator/>
      </w:r>
    </w:p>
  </w:endnote>
  <w:endnote w:type="continuationSeparator" w:id="0">
    <w:p w14:paraId="2A60B330" w14:textId="77777777" w:rsidR="00005E91" w:rsidRDefault="0000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21B6" w14:textId="65D9701D" w:rsidR="00284051" w:rsidRDefault="00777A1D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 w:rsidRPr="000B25E4">
      <w:rPr>
        <w:noProof/>
        <w:lang w:val="cs-CZ"/>
      </w:rPr>
      <w:drawing>
        <wp:inline distT="0" distB="0" distL="0" distR="0" wp14:anchorId="5A5244F5" wp14:editId="597E85A2">
          <wp:extent cx="1524000" cy="1524000"/>
          <wp:effectExtent l="19050" t="19050" r="0" b="0"/>
          <wp:docPr id="2" name="image2.png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284051">
      <w:rPr>
        <w:rFonts w:ascii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AA2C" w14:textId="77777777" w:rsidR="00005E91" w:rsidRDefault="00005E91">
      <w:r>
        <w:separator/>
      </w:r>
    </w:p>
  </w:footnote>
  <w:footnote w:type="continuationSeparator" w:id="0">
    <w:p w14:paraId="431622C7" w14:textId="77777777" w:rsidR="00005E91" w:rsidRDefault="0000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912A" w14:textId="1E12B4FC" w:rsidR="00284051" w:rsidRDefault="00777A1D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 w:rsidRPr="000B25E4">
      <w:rPr>
        <w:noProof/>
        <w:lang w:val="cs-CZ"/>
      </w:rPr>
      <w:drawing>
        <wp:inline distT="0" distB="0" distL="0" distR="0" wp14:anchorId="6AB91B1E" wp14:editId="5F06AC74">
          <wp:extent cx="6610350" cy="88582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EFC5B" w14:textId="77777777" w:rsidR="00284051" w:rsidRDefault="00284051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5BA5"/>
    <w:multiLevelType w:val="hybridMultilevel"/>
    <w:tmpl w:val="C892239C"/>
    <w:lvl w:ilvl="0" w:tplc="6E063CD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A297812"/>
    <w:multiLevelType w:val="multilevel"/>
    <w:tmpl w:val="A8321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530FB6"/>
    <w:multiLevelType w:val="multilevel"/>
    <w:tmpl w:val="FC4462D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A7"/>
    <w:rsid w:val="00005C55"/>
    <w:rsid w:val="00005E91"/>
    <w:rsid w:val="00031E41"/>
    <w:rsid w:val="000B25E4"/>
    <w:rsid w:val="00103A99"/>
    <w:rsid w:val="00284051"/>
    <w:rsid w:val="00421B36"/>
    <w:rsid w:val="0045352A"/>
    <w:rsid w:val="004B4133"/>
    <w:rsid w:val="00537B83"/>
    <w:rsid w:val="005D62E2"/>
    <w:rsid w:val="00744D63"/>
    <w:rsid w:val="00777A1D"/>
    <w:rsid w:val="0091646D"/>
    <w:rsid w:val="009225E9"/>
    <w:rsid w:val="00AC05A7"/>
    <w:rsid w:val="00B00AA7"/>
    <w:rsid w:val="00B304D3"/>
    <w:rsid w:val="00BC05C2"/>
    <w:rsid w:val="00CB00A4"/>
    <w:rsid w:val="00F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5C65C5"/>
  <w15:chartTrackingRefBased/>
  <w15:docId w15:val="{88BC67D9-5366-4D95-B68C-6D910775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5C55"/>
    <w:pPr>
      <w:suppressAutoHyphens/>
    </w:pPr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005C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005C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rsid w:val="00005C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qFormat/>
    <w:rsid w:val="00005C55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05C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rsid w:val="00005C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ZhlavChar">
    <w:name w:val="Záhlaví Char"/>
    <w:rsid w:val="00005C55"/>
    <w:rPr>
      <w:rFonts w:cs="Times New Roman"/>
    </w:rPr>
  </w:style>
  <w:style w:type="character" w:customStyle="1" w:styleId="ZpatChar">
    <w:name w:val="Zápatí Char"/>
    <w:rsid w:val="00005C55"/>
    <w:rPr>
      <w:rFonts w:cs="Times New Roman"/>
    </w:rPr>
  </w:style>
  <w:style w:type="character" w:customStyle="1" w:styleId="OdrkakostkaChar">
    <w:name w:val="Odrážka kostka Char"/>
    <w:rsid w:val="00005C55"/>
    <w:rPr>
      <w:rFonts w:ascii="Arial" w:eastAsia="Times New Roman" w:hAnsi="Arial" w:cs="Arial"/>
      <w:sz w:val="22"/>
      <w:szCs w:val="22"/>
      <w:lang w:val="cs-CZ" w:eastAsia="en-US"/>
    </w:rPr>
  </w:style>
  <w:style w:type="character" w:customStyle="1" w:styleId="kol-zadnChar">
    <w:name w:val="Úkol - zadání Char"/>
    <w:rsid w:val="00005C55"/>
    <w:rPr>
      <w:rFonts w:ascii="Arial" w:eastAsia="Times New Roman" w:hAnsi="Arial" w:cs="Arial"/>
      <w:b/>
      <w:sz w:val="22"/>
      <w:szCs w:val="22"/>
      <w:lang w:val="cs-CZ" w:eastAsia="en-US"/>
    </w:rPr>
  </w:style>
  <w:style w:type="character" w:customStyle="1" w:styleId="PopispracovnholistuChar">
    <w:name w:val="Popis pracovního listu Char"/>
    <w:rsid w:val="00005C55"/>
    <w:rPr>
      <w:rFonts w:ascii="Arial" w:eastAsia="Times New Roman" w:hAnsi="Arial" w:cs="Arial"/>
      <w:sz w:val="32"/>
      <w:szCs w:val="32"/>
      <w:lang w:val="cs-CZ" w:eastAsia="en-US"/>
    </w:rPr>
  </w:style>
  <w:style w:type="character" w:customStyle="1" w:styleId="Internetovodkaz">
    <w:name w:val="Internetový odkaz"/>
    <w:rsid w:val="00005C55"/>
    <w:rPr>
      <w:rFonts w:cs="Times New Roman"/>
      <w:color w:val="0000FF"/>
      <w:u w:val="single"/>
    </w:rPr>
  </w:style>
  <w:style w:type="character" w:customStyle="1" w:styleId="Nevyeenzmnka1">
    <w:name w:val="Nevyřešená zmínka1"/>
    <w:rsid w:val="00005C55"/>
    <w:rPr>
      <w:rFonts w:cs="Times New Roman"/>
      <w:color w:val="605E5C"/>
      <w:shd w:val="clear" w:color="auto" w:fill="E1DFDD"/>
    </w:rPr>
  </w:style>
  <w:style w:type="character" w:customStyle="1" w:styleId="Navtveninternetovodkaz">
    <w:name w:val="Navštívený internetový odkaz"/>
    <w:rsid w:val="00005C55"/>
    <w:rPr>
      <w:rFonts w:cs="Times New Roman"/>
      <w:color w:val="800080"/>
      <w:u w:val="single"/>
    </w:rPr>
  </w:style>
  <w:style w:type="character" w:customStyle="1" w:styleId="NzevpracovnholistuChar">
    <w:name w:val="Název pracovního listu Char"/>
    <w:rsid w:val="00005C55"/>
    <w:rPr>
      <w:rFonts w:ascii="Arial" w:eastAsia="Times New Roman" w:hAnsi="Arial" w:cs="Arial"/>
      <w:b/>
      <w:bCs/>
      <w:sz w:val="44"/>
      <w:szCs w:val="44"/>
      <w:lang w:val="cs-CZ" w:eastAsia="en-US"/>
    </w:rPr>
  </w:style>
  <w:style w:type="paragraph" w:customStyle="1" w:styleId="Nadpis">
    <w:name w:val="Nadpis"/>
    <w:basedOn w:val="Normln"/>
    <w:next w:val="Zkladntext"/>
    <w:rsid w:val="00005C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005C55"/>
    <w:pPr>
      <w:spacing w:after="140" w:line="276" w:lineRule="auto"/>
    </w:pPr>
  </w:style>
  <w:style w:type="paragraph" w:styleId="Seznam">
    <w:name w:val="List"/>
    <w:basedOn w:val="Zkladntext"/>
    <w:rsid w:val="00005C55"/>
    <w:rPr>
      <w:rFonts w:cs="Lucida Sans"/>
    </w:rPr>
  </w:style>
  <w:style w:type="paragraph" w:styleId="Titulek">
    <w:name w:val="caption"/>
    <w:basedOn w:val="Normln"/>
    <w:qFormat/>
    <w:rsid w:val="00005C5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005C55"/>
    <w:pPr>
      <w:suppressLineNumbers/>
    </w:pPr>
    <w:rPr>
      <w:rFonts w:cs="Lucida Sans"/>
    </w:rPr>
  </w:style>
  <w:style w:type="paragraph" w:styleId="Nzev">
    <w:name w:val="Title"/>
    <w:basedOn w:val="Normln"/>
    <w:next w:val="Normln"/>
    <w:qFormat/>
    <w:rsid w:val="00005C55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rsid w:val="00005C5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Zhlavazpat">
    <w:name w:val="Záhlaví a zápatí"/>
    <w:basedOn w:val="Normln"/>
    <w:rsid w:val="00005C55"/>
  </w:style>
  <w:style w:type="paragraph" w:styleId="Zhlav">
    <w:name w:val="header"/>
    <w:basedOn w:val="Normln"/>
    <w:rsid w:val="00005C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5C55"/>
    <w:pPr>
      <w:tabs>
        <w:tab w:val="center" w:pos="4536"/>
        <w:tab w:val="right" w:pos="9072"/>
      </w:tabs>
    </w:pPr>
  </w:style>
  <w:style w:type="paragraph" w:customStyle="1" w:styleId="Odrkakostka">
    <w:name w:val="Odrážka kostka"/>
    <w:basedOn w:val="Normln"/>
    <w:rsid w:val="00005C55"/>
    <w:pPr>
      <w:spacing w:after="160" w:line="259" w:lineRule="auto"/>
      <w:ind w:left="720" w:right="968" w:hanging="360"/>
    </w:pPr>
    <w:rPr>
      <w:rFonts w:ascii="Arial" w:hAnsi="Arial" w:cs="Arial"/>
      <w:sz w:val="22"/>
      <w:szCs w:val="22"/>
      <w:lang w:val="cs-CZ" w:eastAsia="en-US"/>
    </w:rPr>
  </w:style>
  <w:style w:type="paragraph" w:customStyle="1" w:styleId="kol-zadn">
    <w:name w:val="Úkol - zadání"/>
    <w:basedOn w:val="Normln"/>
    <w:rsid w:val="00005C55"/>
    <w:pPr>
      <w:spacing w:after="160"/>
      <w:ind w:left="1068" w:right="401" w:hanging="360"/>
    </w:pPr>
    <w:rPr>
      <w:rFonts w:ascii="Arial" w:hAnsi="Arial" w:cs="Arial"/>
      <w:b/>
      <w:szCs w:val="22"/>
      <w:lang w:val="cs-CZ" w:eastAsia="en-US"/>
    </w:rPr>
  </w:style>
  <w:style w:type="paragraph" w:customStyle="1" w:styleId="ListParagraph">
    <w:name w:val="List Paragraph"/>
    <w:basedOn w:val="Normln"/>
    <w:rsid w:val="00005C55"/>
    <w:pPr>
      <w:ind w:left="720"/>
    </w:pPr>
  </w:style>
  <w:style w:type="paragraph" w:customStyle="1" w:styleId="Popispracovnholistu">
    <w:name w:val="Popis pracovního listu"/>
    <w:basedOn w:val="Normln"/>
    <w:rsid w:val="00005C55"/>
    <w:pPr>
      <w:spacing w:before="240" w:after="120" w:line="259" w:lineRule="auto"/>
      <w:ind w:right="131"/>
      <w:jc w:val="both"/>
      <w:outlineLvl w:val="0"/>
    </w:pPr>
    <w:rPr>
      <w:rFonts w:ascii="Arial" w:hAnsi="Arial" w:cs="Arial"/>
      <w:sz w:val="28"/>
      <w:szCs w:val="32"/>
      <w:lang w:val="cs-CZ" w:eastAsia="en-US"/>
    </w:rPr>
  </w:style>
  <w:style w:type="paragraph" w:customStyle="1" w:styleId="Nzevpracovnholistu">
    <w:name w:val="Název pracovního listu"/>
    <w:basedOn w:val="Normln"/>
    <w:rsid w:val="00005C55"/>
    <w:pPr>
      <w:spacing w:after="160" w:line="259" w:lineRule="auto"/>
    </w:pPr>
    <w:rPr>
      <w:rFonts w:ascii="Arial" w:hAnsi="Arial" w:cs="Arial"/>
      <w:b/>
      <w:bCs/>
      <w:sz w:val="44"/>
      <w:szCs w:val="44"/>
      <w:lang w:val="cs-CZ" w:eastAsia="en-US"/>
    </w:rPr>
  </w:style>
  <w:style w:type="paragraph" w:customStyle="1" w:styleId="Obsahrmce">
    <w:name w:val="Obsah rámce"/>
    <w:basedOn w:val="Normln"/>
    <w:rsid w:val="00005C55"/>
  </w:style>
  <w:style w:type="table" w:customStyle="1" w:styleId="TableNormal1">
    <w:name w:val="Table Normal1"/>
    <w:rsid w:val="00005C55"/>
    <w:pPr>
      <w:suppressAutoHyphens/>
    </w:pPr>
    <w:rPr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semiHidden/>
    <w:rsid w:val="009225E9"/>
    <w:rPr>
      <w:rFonts w:ascii="Tahoma" w:hAnsi="Tahoma" w:cs="Tahoma"/>
      <w:sz w:val="16"/>
      <w:szCs w:val="16"/>
    </w:rPr>
  </w:style>
  <w:style w:type="character" w:styleId="Hypertextovodkaz">
    <w:name w:val="Hyperlink"/>
    <w:rsid w:val="00537B8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3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8076-poslanecka-snemovna-v-ceske-republi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8073-volby-v-ceske-republice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8074-politicka-kampa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u.ceskatelevize.cz/video/18075-politicka-str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8077-senat-v-ceske-republi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list</vt:lpstr>
    </vt:vector>
  </TitlesOfParts>
  <Company/>
  <LinksUpToDate>false</LinksUpToDate>
  <CharactersWithSpaces>3847</CharactersWithSpaces>
  <SharedDoc>false</SharedDoc>
  <HLinks>
    <vt:vector size="30" baseType="variant">
      <vt:variant>
        <vt:i4>5242968</vt:i4>
      </vt:variant>
      <vt:variant>
        <vt:i4>12</vt:i4>
      </vt:variant>
      <vt:variant>
        <vt:i4>0</vt:i4>
      </vt:variant>
      <vt:variant>
        <vt:i4>5</vt:i4>
      </vt:variant>
      <vt:variant>
        <vt:lpwstr>https://edu.ceskatelevize.cz/video/18074-politicka-kampan</vt:lpwstr>
      </vt:variant>
      <vt:variant>
        <vt:lpwstr/>
      </vt:variant>
      <vt:variant>
        <vt:i4>5832796</vt:i4>
      </vt:variant>
      <vt:variant>
        <vt:i4>9</vt:i4>
      </vt:variant>
      <vt:variant>
        <vt:i4>0</vt:i4>
      </vt:variant>
      <vt:variant>
        <vt:i4>5</vt:i4>
      </vt:variant>
      <vt:variant>
        <vt:lpwstr>https://edu.ceskatelevize.cz/video/18075-politicka-strana</vt:lpwstr>
      </vt:variant>
      <vt:variant>
        <vt:lpwstr/>
      </vt:variant>
      <vt:variant>
        <vt:i4>5767256</vt:i4>
      </vt:variant>
      <vt:variant>
        <vt:i4>6</vt:i4>
      </vt:variant>
      <vt:variant>
        <vt:i4>0</vt:i4>
      </vt:variant>
      <vt:variant>
        <vt:i4>5</vt:i4>
      </vt:variant>
      <vt:variant>
        <vt:lpwstr>https://edu.ceskatelevize.cz/video/18077-senat-v-ceske-republice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https://edu.ceskatelevize.cz/video/18076-poslanecka-snemovna-v-ceske-republice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https://edu.ceskatelevize.cz/video/18073-volby-v-ceske-republice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list</dc:title>
  <dc:subject/>
  <dc:creator>eM</dc:creator>
  <cp:keywords/>
  <dc:description/>
  <cp:lastModifiedBy>Lucie</cp:lastModifiedBy>
  <cp:revision>2</cp:revision>
  <dcterms:created xsi:type="dcterms:W3CDTF">2025-09-15T08:18:00Z</dcterms:created>
  <dcterms:modified xsi:type="dcterms:W3CDTF">2025-09-15T08:18:00Z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2224deb3f60c4132a76f1887165ce71a</vt:lpwstr>
  </property>
</Properties>
</file>