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1585B4" w14:textId="1B18AF6A" w:rsidR="00FA405E" w:rsidRDefault="00956972" w:rsidP="7DAA1868">
      <w:pPr>
        <w:pStyle w:val="Nzevpracovnholistu"/>
        <w:sectPr w:rsidR="00FA405E" w:rsidSect="00F279BD">
          <w:headerReference w:type="default" r:id="rId8"/>
          <w:footerReference w:type="default" r:id="rId9"/>
          <w:headerReference w:type="first" r:id="rId10"/>
          <w:type w:val="continuous"/>
          <w:pgSz w:w="11906" w:h="16838"/>
          <w:pgMar w:top="720" w:right="849" w:bottom="720" w:left="720" w:header="708" w:footer="708" w:gutter="0"/>
          <w:cols w:space="708"/>
          <w:titlePg/>
          <w:docGrid w:linePitch="360"/>
        </w:sectPr>
      </w:pPr>
      <w:r>
        <w:t>Jak se dražilo během malé privatizace?</w:t>
      </w:r>
    </w:p>
    <w:p w14:paraId="3BC8BE55" w14:textId="7C509C15" w:rsidR="00D27F7C" w:rsidRDefault="00D27F7C" w:rsidP="00D27F7C">
      <w:pPr>
        <w:pStyle w:val="Popispracovnholistu"/>
        <w:spacing w:before="0" w:after="0"/>
        <w:rPr>
          <w:b/>
          <w:bCs/>
          <w:sz w:val="24"/>
        </w:rPr>
      </w:pPr>
      <w:r>
        <w:rPr>
          <w:b/>
          <w:bCs/>
          <w:sz w:val="24"/>
        </w:rPr>
        <w:t>Anotace</w:t>
      </w:r>
    </w:p>
    <w:p w14:paraId="6224E69E" w14:textId="25B765E7" w:rsidR="00F45940" w:rsidRDefault="00956972" w:rsidP="00D27F7C">
      <w:pPr>
        <w:pStyle w:val="Popispracovnholistu"/>
        <w:spacing w:before="0" w:after="0"/>
        <w:rPr>
          <w:sz w:val="24"/>
        </w:rPr>
      </w:pPr>
      <w:r>
        <w:rPr>
          <w:sz w:val="24"/>
        </w:rPr>
        <w:t xml:space="preserve">Pracovní list seznámí žáky s problematikou dražeb v rámci malé privatizace nejen prostřednictvím videoukázky, ale také </w:t>
      </w:r>
      <w:r w:rsidR="00557DBE">
        <w:rPr>
          <w:sz w:val="24"/>
        </w:rPr>
        <w:t>porovnáním</w:t>
      </w:r>
      <w:r>
        <w:rPr>
          <w:sz w:val="24"/>
        </w:rPr>
        <w:t xml:space="preserve"> s dobovými </w:t>
      </w:r>
      <w:r w:rsidR="002C1593">
        <w:rPr>
          <w:sz w:val="24"/>
        </w:rPr>
        <w:t>novinovými články z Respektu a Lidových novin. Pracovní list je určen žákům středních škol, případně žákům devátých tříd základních škol.</w:t>
      </w:r>
    </w:p>
    <w:p w14:paraId="26764473" w14:textId="77777777" w:rsidR="00F45940" w:rsidRPr="00F45940" w:rsidRDefault="00F45940" w:rsidP="00D27F7C">
      <w:pPr>
        <w:pStyle w:val="Popispracovnholistu"/>
        <w:spacing w:before="0" w:after="0"/>
        <w:rPr>
          <w:sz w:val="24"/>
        </w:rPr>
      </w:pPr>
    </w:p>
    <w:p w14:paraId="158ECF39" w14:textId="3B80C5D8" w:rsidR="00D27F7C" w:rsidRDefault="00D27F7C" w:rsidP="00D27F7C">
      <w:pPr>
        <w:pStyle w:val="Default"/>
        <w:rPr>
          <w:b/>
          <w:bCs/>
        </w:rPr>
      </w:pPr>
      <w:r>
        <w:rPr>
          <w:b/>
          <w:bCs/>
        </w:rPr>
        <w:t>C</w:t>
      </w:r>
      <w:r w:rsidRPr="00D27F7C">
        <w:rPr>
          <w:b/>
          <w:bCs/>
        </w:rPr>
        <w:t xml:space="preserve">ílová skupina </w:t>
      </w:r>
    </w:p>
    <w:p w14:paraId="7E239030" w14:textId="77777777" w:rsidR="008D7930" w:rsidRPr="00D27F7C" w:rsidRDefault="008D7930" w:rsidP="008D7930">
      <w:pPr>
        <w:pStyle w:val="Default"/>
      </w:pPr>
      <w:r>
        <w:t>Pracovní list je určen pro žáky 2. stupně ZŠ a SŠ.</w:t>
      </w:r>
    </w:p>
    <w:p w14:paraId="7DB20C62" w14:textId="77777777" w:rsidR="00F45940" w:rsidRPr="00F45940" w:rsidRDefault="00F45940" w:rsidP="00D27F7C">
      <w:pPr>
        <w:pStyle w:val="Default"/>
      </w:pPr>
    </w:p>
    <w:p w14:paraId="68FB06D3" w14:textId="1CA8DB77" w:rsidR="00D27F7C" w:rsidRPr="00D27F7C" w:rsidRDefault="00D27F7C" w:rsidP="00D27F7C">
      <w:pPr>
        <w:pStyle w:val="Default"/>
      </w:pPr>
      <w:r>
        <w:rPr>
          <w:b/>
          <w:bCs/>
        </w:rPr>
        <w:t>V</w:t>
      </w:r>
      <w:r w:rsidRPr="00D27F7C">
        <w:rPr>
          <w:b/>
          <w:bCs/>
        </w:rPr>
        <w:t xml:space="preserve">zdělávací cíl </w:t>
      </w:r>
    </w:p>
    <w:p w14:paraId="0141CC42" w14:textId="1C8BC699" w:rsidR="00D27F7C" w:rsidRDefault="002C1593" w:rsidP="00D27F7C">
      <w:pPr>
        <w:pStyle w:val="Default"/>
      </w:pPr>
      <w:r>
        <w:t>Žák se seznámí s podstatou malé privatizace a dražbami</w:t>
      </w:r>
      <w:r w:rsidR="00557DBE">
        <w:t>,</w:t>
      </w:r>
      <w:r>
        <w:t xml:space="preserve"> které v jejím rámci probíhaly.</w:t>
      </w:r>
    </w:p>
    <w:p w14:paraId="0C0874B4" w14:textId="3F1005D9" w:rsidR="002C1593" w:rsidRPr="00D27F7C" w:rsidRDefault="002C1593" w:rsidP="00D27F7C">
      <w:pPr>
        <w:pStyle w:val="Default"/>
      </w:pPr>
      <w:r>
        <w:t>Žák se seznámí s historickými prameny k tématu a vyzkouší si jejich obsahovou analýzu.</w:t>
      </w:r>
    </w:p>
    <w:p w14:paraId="104A230B" w14:textId="77777777" w:rsidR="00D27F7C" w:rsidRDefault="00D27F7C" w:rsidP="00D27F7C">
      <w:pPr>
        <w:pStyle w:val="Default"/>
        <w:rPr>
          <w:b/>
          <w:bCs/>
        </w:rPr>
      </w:pPr>
    </w:p>
    <w:p w14:paraId="5445C044" w14:textId="371E5B05" w:rsidR="00D27F7C" w:rsidRPr="00D27F7C" w:rsidRDefault="00D27F7C" w:rsidP="00D27F7C">
      <w:pPr>
        <w:pStyle w:val="Default"/>
      </w:pPr>
      <w:r>
        <w:rPr>
          <w:b/>
          <w:bCs/>
        </w:rPr>
        <w:t>R</w:t>
      </w:r>
      <w:r w:rsidRPr="00D27F7C">
        <w:rPr>
          <w:b/>
          <w:bCs/>
        </w:rPr>
        <w:t xml:space="preserve">ozvíjené kompetence a gramotnosti </w:t>
      </w:r>
    </w:p>
    <w:p w14:paraId="12EDC4B4" w14:textId="25E82E7A" w:rsidR="00D27F7C" w:rsidRDefault="002C1593" w:rsidP="00D27F7C">
      <w:pPr>
        <w:pStyle w:val="Default"/>
      </w:pPr>
      <w:r>
        <w:t>Čtenářská a pisatelská gramotnost</w:t>
      </w:r>
    </w:p>
    <w:p w14:paraId="0FE7BA27" w14:textId="670564D0" w:rsidR="002C1593" w:rsidRPr="00D27F7C" w:rsidRDefault="002C1593" w:rsidP="00D27F7C">
      <w:pPr>
        <w:pStyle w:val="Default"/>
      </w:pPr>
      <w:r>
        <w:t>Kompetence k řešení problémů</w:t>
      </w:r>
    </w:p>
    <w:p w14:paraId="70C30635" w14:textId="77777777" w:rsidR="00D27F7C" w:rsidRDefault="00D27F7C" w:rsidP="00D27F7C">
      <w:pPr>
        <w:pStyle w:val="Default"/>
        <w:rPr>
          <w:b/>
          <w:bCs/>
        </w:rPr>
      </w:pPr>
    </w:p>
    <w:p w14:paraId="469FDDB8" w14:textId="0836897C" w:rsidR="00D27F7C" w:rsidRPr="00D27F7C" w:rsidRDefault="00D27F7C" w:rsidP="00D27F7C">
      <w:pPr>
        <w:pStyle w:val="Default"/>
      </w:pPr>
      <w:r>
        <w:rPr>
          <w:b/>
          <w:bCs/>
        </w:rPr>
        <w:t>P</w:t>
      </w:r>
      <w:r w:rsidRPr="00D27F7C">
        <w:rPr>
          <w:b/>
          <w:bCs/>
        </w:rPr>
        <w:t xml:space="preserve">omůcky a další zdroje </w:t>
      </w:r>
    </w:p>
    <w:p w14:paraId="5A50E60F" w14:textId="5B9CD9AB" w:rsidR="00D27F7C" w:rsidRPr="00D27F7C" w:rsidRDefault="002C1593" w:rsidP="00D27F7C">
      <w:pPr>
        <w:pStyle w:val="Default"/>
        <w:rPr>
          <w:sz w:val="28"/>
          <w:szCs w:val="36"/>
        </w:rPr>
      </w:pPr>
      <w:r>
        <w:t>Další pomůcky nejsou potřeba</w:t>
      </w:r>
    </w:p>
    <w:p w14:paraId="7D9C4273" w14:textId="77777777" w:rsidR="00D27F7C" w:rsidRDefault="00D27F7C" w:rsidP="00D27F7C">
      <w:pPr>
        <w:pStyle w:val="Default"/>
        <w:rPr>
          <w:b/>
          <w:bCs/>
        </w:rPr>
      </w:pPr>
    </w:p>
    <w:p w14:paraId="7BEC38C6" w14:textId="2DEEFD9F" w:rsidR="00D27F7C" w:rsidRPr="00D27F7C" w:rsidRDefault="00D27F7C" w:rsidP="00D27F7C">
      <w:pPr>
        <w:pStyle w:val="Default"/>
      </w:pPr>
      <w:r>
        <w:rPr>
          <w:b/>
          <w:bCs/>
        </w:rPr>
        <w:t>C</w:t>
      </w:r>
      <w:r w:rsidRPr="00D27F7C">
        <w:rPr>
          <w:b/>
          <w:bCs/>
        </w:rPr>
        <w:t xml:space="preserve">elková časová náročnost </w:t>
      </w:r>
    </w:p>
    <w:p w14:paraId="4A79EC0C" w14:textId="6048DA68" w:rsidR="00D27F7C" w:rsidRDefault="002C1593" w:rsidP="00D27F7C">
      <w:pPr>
        <w:pStyle w:val="Default"/>
      </w:pPr>
      <w:r>
        <w:t>40 min</w:t>
      </w:r>
    </w:p>
    <w:p w14:paraId="65640431" w14:textId="77777777" w:rsidR="00D27F7C" w:rsidRPr="00D27F7C" w:rsidRDefault="00D27F7C" w:rsidP="00D27F7C">
      <w:pPr>
        <w:pStyle w:val="Default"/>
      </w:pPr>
    </w:p>
    <w:p w14:paraId="4261645F" w14:textId="5F6EA406" w:rsidR="00D27F7C" w:rsidRPr="00D27F7C" w:rsidRDefault="00D27F7C" w:rsidP="00D27F7C">
      <w:pPr>
        <w:pStyle w:val="Default"/>
      </w:pPr>
      <w:r>
        <w:rPr>
          <w:b/>
          <w:bCs/>
        </w:rPr>
        <w:t>P</w:t>
      </w:r>
      <w:r w:rsidRPr="00D27F7C">
        <w:rPr>
          <w:b/>
          <w:bCs/>
        </w:rPr>
        <w:t xml:space="preserve">ostup výuky </w:t>
      </w:r>
    </w:p>
    <w:p w14:paraId="6AF88F6A" w14:textId="27C5B1D0" w:rsidR="00D27F7C" w:rsidRPr="002C1593" w:rsidRDefault="002C1593" w:rsidP="006F7CAD">
      <w:pPr>
        <w:pStyle w:val="Default"/>
        <w:numPr>
          <w:ilvl w:val="0"/>
          <w:numId w:val="16"/>
        </w:numPr>
        <w:spacing w:line="276" w:lineRule="auto"/>
        <w:rPr>
          <w:sz w:val="28"/>
          <w:szCs w:val="36"/>
        </w:rPr>
      </w:pPr>
      <w:r>
        <w:t>Žáci se podívají na videoukázku a zodpoví připravené otázky. (15 min)</w:t>
      </w:r>
    </w:p>
    <w:p w14:paraId="6441831D" w14:textId="042F4F51" w:rsidR="00635730" w:rsidRPr="00635730" w:rsidRDefault="00635730" w:rsidP="006F7CAD">
      <w:pPr>
        <w:pStyle w:val="Default"/>
        <w:numPr>
          <w:ilvl w:val="0"/>
          <w:numId w:val="16"/>
        </w:numPr>
        <w:spacing w:line="276" w:lineRule="auto"/>
        <w:rPr>
          <w:szCs w:val="32"/>
        </w:rPr>
      </w:pPr>
      <w:r w:rsidRPr="00635730">
        <w:rPr>
          <w:szCs w:val="32"/>
        </w:rPr>
        <w:t>Žáci si přečtou první úryvek a napíšou, jak podle novinového článku probíhala první dražba. (5 min)</w:t>
      </w:r>
    </w:p>
    <w:p w14:paraId="3E80D951" w14:textId="623E2C2F" w:rsidR="002C1593" w:rsidRPr="00721B5A" w:rsidRDefault="002C1593" w:rsidP="006F7CAD">
      <w:pPr>
        <w:pStyle w:val="Default"/>
        <w:numPr>
          <w:ilvl w:val="0"/>
          <w:numId w:val="16"/>
        </w:numPr>
        <w:spacing w:line="276" w:lineRule="auto"/>
        <w:rPr>
          <w:sz w:val="28"/>
          <w:szCs w:val="36"/>
        </w:rPr>
      </w:pPr>
      <w:r>
        <w:t>Žáci si projdou úryvky novinových článků a vypracují připravené úkoly, zaměřit by se měli především na problémy, které se pojily s dražební praxí. Pro zodpovězení otázky „obecního socialismu“ se nabízí možnost společné debaty ve třídě</w:t>
      </w:r>
      <w:r w:rsidR="00721B5A">
        <w:t>. (1</w:t>
      </w:r>
      <w:r w:rsidR="00635730">
        <w:t>0</w:t>
      </w:r>
      <w:r w:rsidR="00721B5A">
        <w:t xml:space="preserve"> min)</w:t>
      </w:r>
    </w:p>
    <w:p w14:paraId="08984B20" w14:textId="56D71BA6" w:rsidR="00721B5A" w:rsidRPr="00D27F7C" w:rsidRDefault="00721B5A" w:rsidP="006F7CAD">
      <w:pPr>
        <w:pStyle w:val="Default"/>
        <w:numPr>
          <w:ilvl w:val="0"/>
          <w:numId w:val="16"/>
        </w:numPr>
        <w:spacing w:line="276" w:lineRule="auto"/>
        <w:rPr>
          <w:sz w:val="28"/>
          <w:szCs w:val="36"/>
        </w:rPr>
      </w:pPr>
      <w:r>
        <w:t>Závěrečné porovnání obou úryvků. Žáci by v nich měli rozpoznat určitý rozpor mezi prvotním nadšením ze zahájení malé privatizace a následnou realitou podvodů a problematického jednání v běžné dražební praxi. (10 min)</w:t>
      </w:r>
    </w:p>
    <w:p w14:paraId="27823163" w14:textId="7839F3F3" w:rsidR="00557DBE" w:rsidRDefault="00557DBE">
      <w:pPr>
        <w:rPr>
          <w:rFonts w:ascii="Arial" w:eastAsia="Arial" w:hAnsi="Arial" w:cs="Arial"/>
          <w:sz w:val="24"/>
          <w:szCs w:val="32"/>
        </w:rPr>
      </w:pPr>
      <w:r>
        <w:rPr>
          <w:sz w:val="24"/>
        </w:rPr>
        <w:br w:type="page"/>
      </w:r>
    </w:p>
    <w:p w14:paraId="2B57BA60" w14:textId="3563F6C3" w:rsidR="006F7CAD" w:rsidRDefault="003F1EFB" w:rsidP="00672264">
      <w:pPr>
        <w:pStyle w:val="Video"/>
      </w:pPr>
      <w:hyperlink r:id="rId11" w:history="1">
        <w:r w:rsidR="004D6CEC" w:rsidRPr="003F1EFB">
          <w:rPr>
            <w:rStyle w:val="Hypertextovodkaz"/>
          </w:rPr>
          <w:t>Dražby</w:t>
        </w:r>
      </w:hyperlink>
    </w:p>
    <w:p w14:paraId="659BD2E8" w14:textId="697DA1CC" w:rsidR="006F7CAD" w:rsidRDefault="006F7CAD" w:rsidP="00635730">
      <w:pPr>
        <w:pStyle w:val="Videoodkaz"/>
        <w:numPr>
          <w:ilvl w:val="0"/>
          <w:numId w:val="0"/>
        </w:numPr>
        <w:ind w:left="284"/>
        <w:sectPr w:rsidR="006F7CAD" w:rsidSect="00557DBE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50564077" w14:textId="77777777" w:rsidR="006F7CAD" w:rsidRDefault="006F7CAD" w:rsidP="006F7CAD">
      <w:pPr>
        <w:pStyle w:val="Popispracovnholistu"/>
        <w:rPr>
          <w:color w:val="404040" w:themeColor="text1" w:themeTint="BF"/>
        </w:rPr>
        <w:sectPr w:rsidR="006F7CAD" w:rsidSect="006F7CAD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643389">
        <w:t>______________</w:t>
      </w:r>
      <w:r w:rsidRPr="00643389">
        <w:rPr>
          <w:color w:val="F030A1"/>
        </w:rPr>
        <w:t>______________</w:t>
      </w:r>
      <w:r w:rsidRPr="00643389">
        <w:rPr>
          <w:color w:val="33BEF2"/>
        </w:rPr>
        <w:t>______________</w:t>
      </w:r>
      <w:r w:rsidRPr="00643389">
        <w:rPr>
          <w:color w:val="404040" w:themeColor="text1" w:themeTint="BF"/>
        </w:rPr>
        <w:t>______________</w:t>
      </w:r>
    </w:p>
    <w:p w14:paraId="0EC20523" w14:textId="7FDE3775" w:rsidR="008D7930" w:rsidRDefault="00BF110F" w:rsidP="00635730">
      <w:pPr>
        <w:pStyle w:val="kol-zadn"/>
      </w:pPr>
      <w:r>
        <w:t>Podívejte se na videoukázku a zodpovězte následující otázk</w:t>
      </w:r>
      <w:r w:rsidR="00AD1C92">
        <w:t>y</w:t>
      </w:r>
      <w:r w:rsidR="00557DBE">
        <w:t>:</w:t>
      </w:r>
    </w:p>
    <w:p w14:paraId="06FFF9BF" w14:textId="29431D26" w:rsidR="00BF110F" w:rsidRDefault="00BF110F" w:rsidP="00557DBE">
      <w:pPr>
        <w:pStyle w:val="Odrkakostka"/>
      </w:pPr>
      <w:r w:rsidRPr="00557DBE">
        <w:t>Kdy</w:t>
      </w:r>
      <w:r w:rsidRPr="00BF110F">
        <w:t xml:space="preserve"> se konala první dražba? </w:t>
      </w:r>
      <w:r>
        <w:t>J</w:t>
      </w:r>
      <w:r w:rsidRPr="00BF110F">
        <w:t>aká prodejna byla dražena jako první?</w:t>
      </w:r>
    </w:p>
    <w:p w14:paraId="274A79F5" w14:textId="6F356313" w:rsidR="005D2E44" w:rsidRPr="00BF110F" w:rsidRDefault="00BF110F" w:rsidP="005D2E44">
      <w:pPr>
        <w:pStyle w:val="dekodpov"/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6EB8D10" w14:textId="08A9119B" w:rsidR="00BF110F" w:rsidRDefault="00BF110F" w:rsidP="00BF110F">
      <w:pPr>
        <w:pStyle w:val="Odrkakostka"/>
      </w:pPr>
      <w:r w:rsidRPr="00BF110F">
        <w:t xml:space="preserve"> </w:t>
      </w:r>
      <w:r>
        <w:t>J</w:t>
      </w:r>
      <w:r w:rsidRPr="00BF110F">
        <w:t xml:space="preserve">ak bývalý ministr </w:t>
      </w:r>
      <w:r>
        <w:t xml:space="preserve">privatizace </w:t>
      </w:r>
      <w:r w:rsidR="00557DBE">
        <w:t xml:space="preserve">Tomáš </w:t>
      </w:r>
      <w:r>
        <w:t>J</w:t>
      </w:r>
      <w:r w:rsidRPr="00BF110F">
        <w:t xml:space="preserve">ežek vzpomíná na průběh prvních dražeb? </w:t>
      </w:r>
    </w:p>
    <w:p w14:paraId="35B8493B" w14:textId="4BF4FD18" w:rsidR="00BF110F" w:rsidRDefault="00BF110F" w:rsidP="00BF110F">
      <w:pPr>
        <w:pStyle w:val="dekodpov"/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51CC1A3" w14:textId="04E13B83" w:rsidR="00BF110F" w:rsidRDefault="00BF110F" w:rsidP="00BF110F">
      <w:pPr>
        <w:pStyle w:val="Odrkakostka"/>
      </w:pPr>
      <w:r>
        <w:t>J</w:t>
      </w:r>
      <w:r w:rsidRPr="00BF110F">
        <w:t xml:space="preserve">ak privatizaci restaurace hodnotí hostinský, který v ní </w:t>
      </w:r>
      <w:r w:rsidR="006540F8">
        <w:t>tehdy</w:t>
      </w:r>
      <w:r w:rsidRPr="00BF110F">
        <w:t xml:space="preserve"> pracoval?</w:t>
      </w:r>
    </w:p>
    <w:p w14:paraId="28C9107D" w14:textId="2A96E4F7" w:rsidR="00BF110F" w:rsidRPr="00BF110F" w:rsidRDefault="00BF110F" w:rsidP="00BF110F">
      <w:pPr>
        <w:pStyle w:val="dekodpov"/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FB59B8C" w14:textId="26C19A59" w:rsidR="00BF110F" w:rsidRDefault="00BF110F" w:rsidP="00BF110F">
      <w:pPr>
        <w:pStyle w:val="Odrkakostka"/>
      </w:pPr>
      <w:r>
        <w:t>K</w:t>
      </w:r>
      <w:r w:rsidRPr="00BF110F">
        <w:t xml:space="preserve">do se podle historika Vaňka do malé privatizace zapojil? </w:t>
      </w:r>
      <w:r>
        <w:t>K</w:t>
      </w:r>
      <w:r w:rsidRPr="00BF110F">
        <w:t>de kupci získali kapitál do dražby?</w:t>
      </w:r>
    </w:p>
    <w:p w14:paraId="040C093C" w14:textId="77777777" w:rsidR="00FA405E" w:rsidRDefault="00AD1C92" w:rsidP="00EA3EF5">
      <w:pPr>
        <w:pStyle w:val="dekodpov"/>
      </w:pPr>
      <w:r w:rsidRPr="00EA3EF5">
        <w:t>……………………………………………………………………………………………………………………</w:t>
      </w:r>
      <w:r w:rsidR="00106D77" w:rsidRPr="00EA3EF5">
        <w:t>…………………………………………………………………………………………………………………………………………………………………………………………………</w:t>
      </w:r>
      <w:r w:rsidR="00EE3316">
        <w:t>………………………………………</w:t>
      </w:r>
    </w:p>
    <w:p w14:paraId="72D4FBE6" w14:textId="77777777" w:rsidR="00F811CF" w:rsidRDefault="00F811CF" w:rsidP="00EA3EF5">
      <w:pPr>
        <w:pStyle w:val="dekodpov"/>
      </w:pPr>
    </w:p>
    <w:p w14:paraId="2A91FDDF" w14:textId="6FD09B4A" w:rsidR="00F811CF" w:rsidRDefault="00F811CF">
      <w:pPr>
        <w:rPr>
          <w:rFonts w:ascii="Arial" w:eastAsia="Arial" w:hAnsi="Arial" w:cs="Arial"/>
          <w:color w:val="33BEF2"/>
        </w:rPr>
      </w:pPr>
      <w:r>
        <w:br w:type="page"/>
      </w:r>
    </w:p>
    <w:p w14:paraId="41A854FC" w14:textId="09AC2942" w:rsidR="00FA405E" w:rsidRDefault="00F811CF" w:rsidP="008D7930">
      <w:pPr>
        <w:pStyle w:val="kol-zadn"/>
      </w:pPr>
      <w:r w:rsidRPr="008D7930">
        <w:lastRenderedPageBreak/>
        <w:t>Přečtěte</w:t>
      </w:r>
      <w:r>
        <w:t xml:space="preserve"> si úryv</w:t>
      </w:r>
      <w:r w:rsidR="008D7930">
        <w:t>ek</w:t>
      </w:r>
      <w:r>
        <w:t xml:space="preserve"> z</w:t>
      </w:r>
      <w:r w:rsidR="008D7930">
        <w:t> </w:t>
      </w:r>
      <w:r>
        <w:t>novinov</w:t>
      </w:r>
      <w:r w:rsidR="008D7930">
        <w:t>ého článku z Lidových novin z roku 1991 a napište, jak podle ně</w:t>
      </w:r>
      <w:r w:rsidR="00635730">
        <w:t>j</w:t>
      </w:r>
      <w:r w:rsidR="008D7930">
        <w:t xml:space="preserve"> probíhala první dražba a jakou měla atmosféru:</w:t>
      </w:r>
    </w:p>
    <w:p w14:paraId="003080CA" w14:textId="77777777" w:rsidR="008D7930" w:rsidRDefault="008D7930" w:rsidP="008D7930">
      <w:pPr>
        <w:pStyle w:val="kol-zadn"/>
        <w:numPr>
          <w:ilvl w:val="0"/>
          <w:numId w:val="0"/>
        </w:numPr>
        <w:ind w:left="644" w:hanging="360"/>
      </w:pPr>
    </w:p>
    <w:p w14:paraId="227C2E21" w14:textId="276BF986" w:rsidR="008311C7" w:rsidRDefault="008D7930" w:rsidP="00F811CF">
      <w:pPr>
        <w:pStyle w:val="Odrkakostka"/>
        <w:numPr>
          <w:ilvl w:val="0"/>
          <w:numId w:val="0"/>
        </w:numPr>
        <w:ind w:left="720"/>
      </w:pPr>
      <w:r w:rsidRPr="00231CD0">
        <w:rPr>
          <w:noProof/>
          <w:sz w:val="24"/>
        </w:rPr>
        <w:drawing>
          <wp:anchor distT="0" distB="0" distL="114300" distR="114300" simplePos="0" relativeHeight="251665408" behindDoc="0" locked="0" layoutInCell="1" allowOverlap="1" wp14:anchorId="75FE5CF4" wp14:editId="598B9269">
            <wp:simplePos x="0" y="0"/>
            <wp:positionH relativeFrom="column">
              <wp:posOffset>482600</wp:posOffset>
            </wp:positionH>
            <wp:positionV relativeFrom="paragraph">
              <wp:posOffset>3287794</wp:posOffset>
            </wp:positionV>
            <wp:extent cx="3867553" cy="279400"/>
            <wp:effectExtent l="0" t="0" r="0" b="6350"/>
            <wp:wrapNone/>
            <wp:docPr id="115197366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973664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553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11CF">
        <w:rPr>
          <w:noProof/>
        </w:rPr>
        <w:drawing>
          <wp:inline distT="0" distB="0" distL="0" distR="0" wp14:anchorId="14C34E87" wp14:editId="462FB7B2">
            <wp:extent cx="5932967" cy="3395826"/>
            <wp:effectExtent l="0" t="0" r="0" b="0"/>
            <wp:docPr id="680851807" name="Obrázek 2" descr="Obsah obrázku noviny, text, Novinový papír, Zpráv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851807" name="Obrázek 2" descr="Obsah obrázku noviny, text, Novinový papír, Zprávy&#10;&#10;Obsah generovaný pomocí AI může být nesprávný.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711" cy="3408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215ED5" w14:textId="68784E05" w:rsidR="00231CD0" w:rsidRDefault="00231CD0" w:rsidP="00F811CF">
      <w:pPr>
        <w:pStyle w:val="Odrkakostka"/>
        <w:numPr>
          <w:ilvl w:val="0"/>
          <w:numId w:val="0"/>
        </w:numPr>
        <w:ind w:left="720"/>
      </w:pPr>
    </w:p>
    <w:p w14:paraId="42472421" w14:textId="613D1341" w:rsidR="008D7930" w:rsidRDefault="00F811CF" w:rsidP="00B65369">
      <w:pPr>
        <w:pStyle w:val="dekodpov"/>
      </w:pPr>
      <w:r>
        <w:t>.......................................................................................................................................................................................................</w:t>
      </w:r>
      <w:r w:rsidR="00B65369">
        <w:t>..........................................................</w:t>
      </w:r>
      <w:r w:rsidR="008D7930"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t>.........................................</w:t>
      </w:r>
      <w:r w:rsidR="008D7930"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B65369">
        <w:t>..................</w:t>
      </w:r>
    </w:p>
    <w:p w14:paraId="7F5463C5" w14:textId="77777777" w:rsidR="008D7930" w:rsidRDefault="008D7930">
      <w:pPr>
        <w:rPr>
          <w:rFonts w:ascii="Arial" w:eastAsia="Arial" w:hAnsi="Arial" w:cs="Arial"/>
          <w:color w:val="33BEF2"/>
        </w:rPr>
      </w:pPr>
      <w:r>
        <w:br w:type="page"/>
      </w:r>
    </w:p>
    <w:p w14:paraId="231EB813" w14:textId="4FB4D0CE" w:rsidR="00F811CF" w:rsidRDefault="00766028" w:rsidP="00635730">
      <w:pPr>
        <w:pStyle w:val="kol-zadn"/>
      </w:pPr>
      <w:r>
        <w:lastRenderedPageBreak/>
        <w:t xml:space="preserve">Článek </w:t>
      </w:r>
      <w:r w:rsidRPr="006A29AB">
        <w:rPr>
          <w:i/>
          <w:iCs/>
        </w:rPr>
        <w:t>Je to zázrak</w:t>
      </w:r>
      <w:r>
        <w:t xml:space="preserve"> </w:t>
      </w:r>
      <w:r w:rsidR="006A29AB">
        <w:t xml:space="preserve">(Respekt, 21.10.1991) </w:t>
      </w:r>
      <w:r>
        <w:t>obsahuje rozhovor s členy dražebních komisí, kteří pomáhali realizovat malou privatizaci.</w:t>
      </w:r>
      <w:r w:rsidR="006A29AB">
        <w:t xml:space="preserve"> Vyhledejte v textu pro</w:t>
      </w:r>
      <w:r w:rsidR="00231CD0">
        <w:t>b</w:t>
      </w:r>
      <w:r w:rsidR="006A29AB">
        <w:t>lémy, s nimiž se dražební komise potýkaly</w:t>
      </w:r>
      <w:r w:rsidR="006540F8">
        <w:t>,</w:t>
      </w:r>
      <w:r w:rsidR="006A29AB">
        <w:t xml:space="preserve"> a </w:t>
      </w:r>
      <w:r w:rsidR="00231CD0">
        <w:t>barevně je podtrhněte.</w:t>
      </w:r>
    </w:p>
    <w:p w14:paraId="122950E4" w14:textId="77A19BD1" w:rsidR="00766028" w:rsidRPr="007D2437" w:rsidRDefault="006A29AB" w:rsidP="006A29AB">
      <w:pPr>
        <w:pStyle w:val="Odrkakostka"/>
        <w:numPr>
          <w:ilvl w:val="0"/>
          <w:numId w:val="0"/>
        </w:numPr>
        <w:ind w:left="720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EAF667A" wp14:editId="3E68FB1E">
            <wp:simplePos x="0" y="0"/>
            <wp:positionH relativeFrom="margin">
              <wp:align>center</wp:align>
            </wp:positionH>
            <wp:positionV relativeFrom="paragraph">
              <wp:posOffset>316230</wp:posOffset>
            </wp:positionV>
            <wp:extent cx="5867400" cy="3672205"/>
            <wp:effectExtent l="0" t="0" r="0" b="4445"/>
            <wp:wrapTight wrapText="bothSides">
              <wp:wrapPolygon edited="0">
                <wp:start x="0" y="0"/>
                <wp:lineTo x="0" y="21514"/>
                <wp:lineTo x="21530" y="21514"/>
                <wp:lineTo x="21530" y="0"/>
                <wp:lineTo x="0" y="0"/>
              </wp:wrapPolygon>
            </wp:wrapTight>
            <wp:docPr id="1035166680" name="Obrázek 3" descr="Obsah obrázku text, noviny, Novinový papír, Publik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166680" name="Obrázek 3" descr="Obsah obrázku text, noviny, Novinový papír, Publika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F9086C" w14:textId="74B2A54A" w:rsidR="00EE3316" w:rsidRDefault="00231CD0" w:rsidP="008D7930">
      <w:pPr>
        <w:pStyle w:val="Odrkakostka"/>
      </w:pPr>
      <w:r>
        <w:t xml:space="preserve">Porovnejte obsah článku s popiskem ilustrační fotografie – vystihuje podle Vás dobře </w:t>
      </w:r>
      <w:r w:rsidRPr="008D7930">
        <w:t>obsah</w:t>
      </w:r>
      <w:r>
        <w:t xml:space="preserve"> rozhovoru? Navrhněte vlastní verzi popisku.</w:t>
      </w:r>
    </w:p>
    <w:p w14:paraId="54B8ABF2" w14:textId="0BB3FB7F" w:rsidR="00231CD0" w:rsidRDefault="00231CD0" w:rsidP="00231CD0">
      <w:pPr>
        <w:pStyle w:val="dekodpov"/>
      </w:pPr>
      <w:r>
        <w:t>......................................................................</w:t>
      </w:r>
      <w:r w:rsidR="008D7930"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t>..........................................................................................</w:t>
      </w:r>
    </w:p>
    <w:p w14:paraId="3A7AAD02" w14:textId="5989549A" w:rsidR="002C1593" w:rsidRDefault="002C1593" w:rsidP="008D7930">
      <w:pPr>
        <w:pStyle w:val="Odrkakostka"/>
      </w:pPr>
      <w:r>
        <w:t xml:space="preserve">Co podle Vás myslel </w:t>
      </w:r>
      <w:r w:rsidRPr="008D7930">
        <w:t>autor</w:t>
      </w:r>
      <w:r>
        <w:t xml:space="preserve"> článku pojmem „obecní socialismus?“ Jak vnímáte popisovanou taktiku radnice dnes?</w:t>
      </w:r>
      <w:r w:rsidR="00721B5A">
        <w:t xml:space="preserve"> Své názory můžete porovnat s názory spolužáků ve společné diskusi. </w:t>
      </w:r>
    </w:p>
    <w:p w14:paraId="2ECD06C1" w14:textId="4203DFBE" w:rsidR="002C1593" w:rsidRPr="002C1593" w:rsidRDefault="002C1593" w:rsidP="002C1593">
      <w:pPr>
        <w:pStyle w:val="dekodpov"/>
        <w:sectPr w:rsidR="002C1593" w:rsidRPr="002C1593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E6A2444" w14:textId="77777777" w:rsidR="008D7930" w:rsidRDefault="008D7930">
      <w:pPr>
        <w:rPr>
          <w:rFonts w:ascii="Arial" w:eastAsia="Arial" w:hAnsi="Arial" w:cs="Arial"/>
        </w:rPr>
      </w:pPr>
      <w:r>
        <w:br w:type="page"/>
      </w:r>
    </w:p>
    <w:p w14:paraId="1B29CC99" w14:textId="52A71354" w:rsidR="00B65369" w:rsidRDefault="00B65369" w:rsidP="00635730">
      <w:pPr>
        <w:pStyle w:val="kol-zadn"/>
      </w:pPr>
      <w:r>
        <w:lastRenderedPageBreak/>
        <w:t xml:space="preserve">Porovnejte nyní oba </w:t>
      </w:r>
      <w:r w:rsidR="008D7930">
        <w:t xml:space="preserve">úryvky </w:t>
      </w:r>
      <w:r>
        <w:t>novino</w:t>
      </w:r>
      <w:r w:rsidR="008D7930">
        <w:t>vých článků:</w:t>
      </w:r>
      <w:r>
        <w:t xml:space="preserve"> </w:t>
      </w:r>
    </w:p>
    <w:p w14:paraId="128618AE" w14:textId="77777777" w:rsidR="00B65369" w:rsidRDefault="00B65369" w:rsidP="008D7930">
      <w:pPr>
        <w:pStyle w:val="Odrkakostka"/>
      </w:pPr>
      <w:r>
        <w:t xml:space="preserve">Jak autoři </w:t>
      </w:r>
      <w:r w:rsidRPr="008D7930">
        <w:t>informují</w:t>
      </w:r>
      <w:r>
        <w:t xml:space="preserve"> o malé privatizaci?</w:t>
      </w:r>
    </w:p>
    <w:p w14:paraId="7585F0C6" w14:textId="02D28A05" w:rsidR="00B65369" w:rsidRDefault="00B65369" w:rsidP="00B65369">
      <w:pPr>
        <w:pStyle w:val="dekodpov"/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E9A7E02" w14:textId="6C5A82CA" w:rsidR="00B65369" w:rsidRDefault="00B65369" w:rsidP="008D7930">
      <w:pPr>
        <w:pStyle w:val="Odrkakostka"/>
      </w:pPr>
      <w:r>
        <w:t xml:space="preserve">Lišily se nějak první dojmy z prvních dražeb od následné běžné praxe malé privatizace? </w:t>
      </w:r>
      <w:r w:rsidR="0047090A">
        <w:t xml:space="preserve">V čem spočívaly její největší problémy? </w:t>
      </w:r>
      <w:r w:rsidRPr="008D7930">
        <w:t>Zkuste</w:t>
      </w:r>
      <w:r>
        <w:t xml:space="preserve"> to popsat vlastními slovy.</w:t>
      </w:r>
      <w:r w:rsidR="0047090A">
        <w:t xml:space="preserve"> Využít můžete i to, co jste se dozvěděli z videoukázky.</w:t>
      </w:r>
    </w:p>
    <w:p w14:paraId="0826B37D" w14:textId="0A5FDC08" w:rsidR="00B65369" w:rsidRDefault="00B65369" w:rsidP="00B65369">
      <w:pPr>
        <w:pStyle w:val="dekodpov"/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47090A"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t>..............................................................</w:t>
      </w:r>
    </w:p>
    <w:p w14:paraId="11C2C80E" w14:textId="17BEC8FB" w:rsidR="00EA3EF5" w:rsidRDefault="00EA3EF5" w:rsidP="00EA3EF5">
      <w:pPr>
        <w:pStyle w:val="dekodpov"/>
        <w:ind w:left="0"/>
        <w:sectPr w:rsidR="00EA3EF5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t>.</w:t>
      </w:r>
    </w:p>
    <w:p w14:paraId="4973D461" w14:textId="5F8018DA" w:rsidR="00CE28A6" w:rsidRDefault="00EE3316" w:rsidP="00194B7F">
      <w:pPr>
        <w:pStyle w:val="Sebereflexeka"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t xml:space="preserve">Co jsem se </w:t>
      </w:r>
      <w:r w:rsidR="00F15F6B">
        <w:t xml:space="preserve">touto </w:t>
      </w:r>
      <w:r w:rsidR="00E77B64">
        <w:t>aktivitou</w:t>
      </w:r>
      <w:r>
        <w:t xml:space="preserve"> naučil(a):</w:t>
      </w:r>
    </w:p>
    <w:p w14:paraId="5F8C230C" w14:textId="52894CFA" w:rsidR="00CE28A6" w:rsidRDefault="00EE3316" w:rsidP="00EE3316">
      <w:pPr>
        <w:pStyle w:val="dekodpov"/>
        <w:ind w:right="-11"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</w:t>
      </w:r>
      <w:r w:rsidR="00C31B60">
        <w:t>……</w:t>
      </w:r>
    </w:p>
    <w:p w14:paraId="598CDA78" w14:textId="65EEC14E" w:rsidR="00C31B60" w:rsidRDefault="00241D37">
      <w:pPr>
        <w:rPr>
          <w:rFonts w:ascii="Times New Roman" w:eastAsia="Times New Roman" w:hAnsi="Times New Roman" w:cs="Times New Roman"/>
          <w:sz w:val="24"/>
          <w:szCs w:val="24"/>
        </w:rPr>
      </w:pPr>
      <w:r w:rsidRPr="00241D37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987CC26" wp14:editId="75DD9C17">
                <wp:simplePos x="0" y="0"/>
                <wp:positionH relativeFrom="column">
                  <wp:posOffset>-100965</wp:posOffset>
                </wp:positionH>
                <wp:positionV relativeFrom="paragraph">
                  <wp:posOffset>2985456</wp:posOffset>
                </wp:positionV>
                <wp:extent cx="6875145" cy="1021080"/>
                <wp:effectExtent l="0" t="0" r="0" b="0"/>
                <wp:wrapSquare wrapText="bothSides"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14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AAD9D6" w14:textId="42065464" w:rsidR="00241D37" w:rsidRDefault="00241D37" w:rsidP="00241D3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73B989" wp14:editId="2FA1B1F5">
                                  <wp:extent cx="1223010" cy="414655"/>
                                  <wp:effectExtent l="0" t="0" r="0" b="4445"/>
                                  <wp:docPr id="30" name="Obrázek 30" descr="Obsah obrázku kreslení&#10;&#10;Popis byl vytvořen automaticky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Obrázek 19" descr="Obsah obrázku kreslení&#10;&#10;Popis byl vytvořen automaticky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010" cy="414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Autor:</w:t>
                            </w:r>
                            <w:r w:rsidR="00956972">
                              <w:t xml:space="preserve"> K</w:t>
                            </w:r>
                            <w:r w:rsidR="000E625E">
                              <w:t xml:space="preserve">ateřina </w:t>
                            </w:r>
                            <w:r w:rsidR="00956972">
                              <w:t>S</w:t>
                            </w:r>
                            <w:r w:rsidR="000E625E">
                              <w:t>ixtová</w:t>
                            </w:r>
                            <w:r>
                              <w:t xml:space="preserve"> </w:t>
                            </w:r>
                            <w:r>
                              <w:br/>
                              <w:t>Toto dílo je licencováno pod licencí Creative Commons [CC BY-NC 4.0]. Licenční podmínky navštivte na adrese [https://creativecommons.org/choose/?lang=cs].</w:t>
                            </w:r>
                          </w:p>
                          <w:p w14:paraId="58E2AAF2" w14:textId="286166A9" w:rsidR="00241D37" w:rsidRDefault="00241D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type w14:anchorId="4987CC26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-7.95pt;margin-top:235.1pt;width:541.35pt;height:80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" filled="f" stroked="f">
                <v:textbox>
                  <w:txbxContent>
                    <w:p w14:paraId="1CAAD9D6" w14:textId="42065464" w:rsidR="00241D37" w:rsidRDefault="00241D37" w:rsidP="00241D37">
                      <w:r>
                        <w:rPr>
                          <w:noProof/>
                        </w:rPr>
                        <w:drawing>
                          <wp:inline distT="0" distB="0" distL="0" distR="0" wp14:anchorId="6173B989" wp14:editId="2FA1B1F5">
                            <wp:extent cx="1223010" cy="414655"/>
                            <wp:effectExtent l="0" t="0" r="0" b="4445"/>
                            <wp:docPr id="30" name="Obrázek 30" descr="Obsah obrázku kreslení&#10;&#10;Popis byl vytvořen automaticky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Obrázek 19" descr="Obsah obrázku kreslení&#10;&#10;Popis byl vytvořen automaticky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010" cy="414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Autor:</w:t>
                      </w:r>
                      <w:r w:rsidR="00956972">
                        <w:t xml:space="preserve"> K</w:t>
                      </w:r>
                      <w:r w:rsidR="000E625E">
                        <w:t xml:space="preserve">ateřina </w:t>
                      </w:r>
                      <w:r w:rsidR="00956972">
                        <w:t>S</w:t>
                      </w:r>
                      <w:r w:rsidR="000E625E">
                        <w:t>ixtová</w:t>
                      </w:r>
                      <w:r>
                        <w:t xml:space="preserve"> </w:t>
                      </w:r>
                      <w:r>
                        <w:br/>
                        <w:t>Toto dílo je licencováno pod licencí Creative Commons [CC BY-NC 4.0]. Licenční podmínky navštivte na adrese [https://creativecommons.org/choose/?lang=cs].</w:t>
                      </w:r>
                    </w:p>
                    <w:p w14:paraId="58E2AAF2" w14:textId="286166A9" w:rsidR="00241D37" w:rsidRDefault="00241D37"/>
                  </w:txbxContent>
                </v:textbox>
                <w10:wrap type="square"/>
              </v:shape>
            </w:pict>
          </mc:Fallback>
        </mc:AlternateContent>
      </w:r>
    </w:p>
    <w:sectPr w:rsidR="00C31B60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6A5C8C" w14:textId="77777777" w:rsidR="00843E79" w:rsidRDefault="00843E79">
      <w:pPr>
        <w:spacing w:after="0" w:line="240" w:lineRule="auto"/>
      </w:pPr>
      <w:r>
        <w:separator/>
      </w:r>
    </w:p>
  </w:endnote>
  <w:endnote w:type="continuationSeparator" w:id="0">
    <w:p w14:paraId="4A5A420A" w14:textId="77777777" w:rsidR="00843E79" w:rsidRDefault="00843E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DAA1868" w14:paraId="7738AABF" w14:textId="77777777" w:rsidTr="7DAA1868">
      <w:tc>
        <w:tcPr>
          <w:tcW w:w="3485" w:type="dxa"/>
        </w:tcPr>
        <w:p w14:paraId="6D50F89A" w14:textId="7993A98D" w:rsidR="7DAA1868" w:rsidRDefault="7DAA1868" w:rsidP="7DAA1868">
          <w:pPr>
            <w:pStyle w:val="Zhlav"/>
            <w:ind w:left="-115"/>
          </w:pPr>
        </w:p>
      </w:tc>
      <w:tc>
        <w:tcPr>
          <w:tcW w:w="3485" w:type="dxa"/>
        </w:tcPr>
        <w:p w14:paraId="2FAA6164" w14:textId="10884B57" w:rsidR="7DAA1868" w:rsidRDefault="7DAA1868" w:rsidP="7DAA1868">
          <w:pPr>
            <w:pStyle w:val="Zhlav"/>
            <w:jc w:val="center"/>
          </w:pPr>
        </w:p>
      </w:tc>
      <w:tc>
        <w:tcPr>
          <w:tcW w:w="3485" w:type="dxa"/>
        </w:tcPr>
        <w:p w14:paraId="31F3137C" w14:textId="100FD61B" w:rsidR="7DAA1868" w:rsidRDefault="7DAA1868" w:rsidP="7DAA1868">
          <w:pPr>
            <w:pStyle w:val="Zhlav"/>
            <w:ind w:right="-115"/>
            <w:jc w:val="right"/>
          </w:pPr>
        </w:p>
      </w:tc>
    </w:tr>
  </w:tbl>
  <w:p w14:paraId="011D18EA" w14:textId="1954EAF1" w:rsidR="7DAA1868" w:rsidRDefault="00DB4536" w:rsidP="7DAA1868">
    <w:pPr>
      <w:pStyle w:val="Zpa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97F85AF" wp14:editId="7E9C7DB6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938577715" name="Obrázek 9385777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1B5FD1" w14:textId="77777777" w:rsidR="00843E79" w:rsidRDefault="00843E79">
      <w:pPr>
        <w:spacing w:after="0" w:line="240" w:lineRule="auto"/>
      </w:pPr>
      <w:r>
        <w:separator/>
      </w:r>
    </w:p>
  </w:footnote>
  <w:footnote w:type="continuationSeparator" w:id="0">
    <w:p w14:paraId="02D5D1E0" w14:textId="77777777" w:rsidR="00843E79" w:rsidRDefault="00843E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7DAA1868" w14:paraId="1A82B30C" w14:textId="77777777" w:rsidTr="002D5A52">
      <w:trPr>
        <w:trHeight w:val="1278"/>
      </w:trPr>
      <w:tc>
        <w:tcPr>
          <w:tcW w:w="10455" w:type="dxa"/>
        </w:tcPr>
        <w:p w14:paraId="59B69207" w14:textId="4F0595F4" w:rsidR="7DAA1868" w:rsidRDefault="7DAA1868" w:rsidP="7DAA1868">
          <w:pPr>
            <w:pStyle w:val="Zhlav"/>
            <w:ind w:left="-115"/>
          </w:pPr>
          <w:r>
            <w:rPr>
              <w:noProof/>
            </w:rPr>
            <w:drawing>
              <wp:inline distT="0" distB="0" distL="0" distR="0" wp14:anchorId="45DACA24" wp14:editId="18357D03">
                <wp:extent cx="6553200" cy="570016"/>
                <wp:effectExtent l="0" t="0" r="0" b="0"/>
                <wp:docPr id="1793042609" name="Obrázek 17930426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3543"/>
                        <a:stretch/>
                      </pic:blipFill>
                      <pic:spPr bwMode="auto"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73767EC1" w14:textId="142CF7E8" w:rsidR="7DAA1868" w:rsidRDefault="7DAA1868" w:rsidP="7DAA186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FAF52" w14:textId="71DBF875" w:rsidR="00F279BD" w:rsidRDefault="00F279BD">
    <w:pPr>
      <w:pStyle w:val="Zhlav"/>
    </w:pPr>
    <w:r>
      <w:rPr>
        <w:noProof/>
      </w:rPr>
      <w:drawing>
        <wp:inline distT="0" distB="0" distL="0" distR="0" wp14:anchorId="1ED79492" wp14:editId="4F6B6673">
          <wp:extent cx="6553200" cy="1009650"/>
          <wp:effectExtent l="0" t="0" r="0" b="0"/>
          <wp:docPr id="855475867" name="Obrázek 8554758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6.65pt;height:3.9pt;visibility:visible;mso-wrap-style:square" o:bullet="t">
        <v:imagedata r:id="rId1" o:title=""/>
      </v:shape>
    </w:pict>
  </w:numPicBullet>
  <w:numPicBullet w:numPicBulletId="1">
    <w:pict>
      <v:shape id="_x0000_i1035" type="#_x0000_t75" style="width:6.65pt;height:3.9pt;visibility:visible;mso-wrap-style:square" o:bullet="t">
        <v:imagedata r:id="rId2" o:title=""/>
      </v:shape>
    </w:pict>
  </w:numPicBullet>
  <w:numPicBullet w:numPicBulletId="2">
    <w:pict>
      <v:shape id="_x0000_i1036" type="#_x0000_t75" style="width:12.75pt;height:12.2pt;visibility:visible;mso-wrap-style:square" o:bullet="t">
        <v:imagedata r:id="rId3" o:title=""/>
      </v:shape>
    </w:pict>
  </w:numPicBullet>
  <w:numPicBullet w:numPicBulletId="3">
    <w:pict>
      <v:shape id="_x0000_i1037" type="#_x0000_t75" style="width:23.8pt;height:23.8pt;visibility:visible;mso-wrap-style:square" o:bullet="t">
        <v:imagedata r:id="rId4" o:title=""/>
      </v:shape>
    </w:pict>
  </w:numPicBullet>
  <w:abstractNum w:abstractNumId="0" w15:restartNumberingAfterBreak="0">
    <w:nsid w:val="01FD740E"/>
    <w:multiLevelType w:val="hybridMultilevel"/>
    <w:tmpl w:val="4276209A"/>
    <w:lvl w:ilvl="0" w:tplc="22DEEB9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4276DF0"/>
    <w:multiLevelType w:val="hybridMultilevel"/>
    <w:tmpl w:val="D6F625B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FC5D59"/>
    <w:multiLevelType w:val="hybridMultilevel"/>
    <w:tmpl w:val="7374CC20"/>
    <w:lvl w:ilvl="0" w:tplc="390CE74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0B2CB5"/>
    <w:multiLevelType w:val="hybridMultilevel"/>
    <w:tmpl w:val="32B4786E"/>
    <w:lvl w:ilvl="0" w:tplc="BBA0743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B855CE"/>
    <w:multiLevelType w:val="hybridMultilevel"/>
    <w:tmpl w:val="10864E5A"/>
    <w:lvl w:ilvl="0" w:tplc="55343FE2">
      <w:start w:val="1"/>
      <w:numFmt w:val="decimal"/>
      <w:pStyle w:val="kol-zadn"/>
      <w:lvlText w:val="%1."/>
      <w:lvlJc w:val="left"/>
      <w:pPr>
        <w:ind w:left="644" w:hanging="360"/>
      </w:p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761144116">
    <w:abstractNumId w:val="6"/>
  </w:num>
  <w:num w:numId="2" w16cid:durableId="880825115">
    <w:abstractNumId w:val="2"/>
  </w:num>
  <w:num w:numId="3" w16cid:durableId="1322394522">
    <w:abstractNumId w:val="14"/>
  </w:num>
  <w:num w:numId="4" w16cid:durableId="444735589">
    <w:abstractNumId w:val="10"/>
  </w:num>
  <w:num w:numId="5" w16cid:durableId="2098401601">
    <w:abstractNumId w:val="8"/>
  </w:num>
  <w:num w:numId="6" w16cid:durableId="1230724157">
    <w:abstractNumId w:val="4"/>
  </w:num>
  <w:num w:numId="7" w16cid:durableId="1798261144">
    <w:abstractNumId w:val="13"/>
  </w:num>
  <w:num w:numId="8" w16cid:durableId="1431588968">
    <w:abstractNumId w:val="15"/>
  </w:num>
  <w:num w:numId="9" w16cid:durableId="769008778">
    <w:abstractNumId w:val="9"/>
  </w:num>
  <w:num w:numId="10" w16cid:durableId="1740709689">
    <w:abstractNumId w:val="11"/>
  </w:num>
  <w:num w:numId="11" w16cid:durableId="1597711099">
    <w:abstractNumId w:val="5"/>
  </w:num>
  <w:num w:numId="12" w16cid:durableId="723406106">
    <w:abstractNumId w:val="7"/>
  </w:num>
  <w:num w:numId="13" w16cid:durableId="1332292241">
    <w:abstractNumId w:val="16"/>
  </w:num>
  <w:num w:numId="14" w16cid:durableId="1844665321">
    <w:abstractNumId w:val="3"/>
  </w:num>
  <w:num w:numId="15" w16cid:durableId="1361004551">
    <w:abstractNumId w:val="1"/>
  </w:num>
  <w:num w:numId="16" w16cid:durableId="462161565">
    <w:abstractNumId w:val="12"/>
  </w:num>
  <w:num w:numId="17" w16cid:durableId="5277163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22B59F7"/>
    <w:rsid w:val="00032587"/>
    <w:rsid w:val="000E625E"/>
    <w:rsid w:val="00106D77"/>
    <w:rsid w:val="0011432B"/>
    <w:rsid w:val="00142089"/>
    <w:rsid w:val="00194B7F"/>
    <w:rsid w:val="00231CD0"/>
    <w:rsid w:val="00241D37"/>
    <w:rsid w:val="002576F7"/>
    <w:rsid w:val="002C10F6"/>
    <w:rsid w:val="002C1593"/>
    <w:rsid w:val="002D5A52"/>
    <w:rsid w:val="00301E59"/>
    <w:rsid w:val="003F1EFB"/>
    <w:rsid w:val="004210B0"/>
    <w:rsid w:val="00444076"/>
    <w:rsid w:val="00456368"/>
    <w:rsid w:val="0047090A"/>
    <w:rsid w:val="004D6CEC"/>
    <w:rsid w:val="005228FE"/>
    <w:rsid w:val="00557DBE"/>
    <w:rsid w:val="005D2E44"/>
    <w:rsid w:val="005E2369"/>
    <w:rsid w:val="00635730"/>
    <w:rsid w:val="00643389"/>
    <w:rsid w:val="006540F8"/>
    <w:rsid w:val="00656C3E"/>
    <w:rsid w:val="00672264"/>
    <w:rsid w:val="00690EA5"/>
    <w:rsid w:val="006A29AB"/>
    <w:rsid w:val="006B304A"/>
    <w:rsid w:val="006C2BB3"/>
    <w:rsid w:val="006F7CAD"/>
    <w:rsid w:val="00721B5A"/>
    <w:rsid w:val="00743141"/>
    <w:rsid w:val="00751103"/>
    <w:rsid w:val="00766028"/>
    <w:rsid w:val="00777383"/>
    <w:rsid w:val="007D2437"/>
    <w:rsid w:val="007D72DA"/>
    <w:rsid w:val="008211E4"/>
    <w:rsid w:val="008311C7"/>
    <w:rsid w:val="00843E79"/>
    <w:rsid w:val="008456A5"/>
    <w:rsid w:val="008D7930"/>
    <w:rsid w:val="008F08B9"/>
    <w:rsid w:val="009053DC"/>
    <w:rsid w:val="00956972"/>
    <w:rsid w:val="009D05FB"/>
    <w:rsid w:val="00A019E3"/>
    <w:rsid w:val="00A15664"/>
    <w:rsid w:val="00AD1C92"/>
    <w:rsid w:val="00B16A1A"/>
    <w:rsid w:val="00B65369"/>
    <w:rsid w:val="00B97AF0"/>
    <w:rsid w:val="00BC46D4"/>
    <w:rsid w:val="00BF110F"/>
    <w:rsid w:val="00C31B60"/>
    <w:rsid w:val="00C670D9"/>
    <w:rsid w:val="00CE28A6"/>
    <w:rsid w:val="00D27F7C"/>
    <w:rsid w:val="00D334AC"/>
    <w:rsid w:val="00D85463"/>
    <w:rsid w:val="00DB1C28"/>
    <w:rsid w:val="00DB4536"/>
    <w:rsid w:val="00DF1ED8"/>
    <w:rsid w:val="00E0332A"/>
    <w:rsid w:val="00E528EB"/>
    <w:rsid w:val="00E77B64"/>
    <w:rsid w:val="00EA3EF5"/>
    <w:rsid w:val="00ED3DDC"/>
    <w:rsid w:val="00EE3316"/>
    <w:rsid w:val="00F15F6B"/>
    <w:rsid w:val="00F2067A"/>
    <w:rsid w:val="00F279BD"/>
    <w:rsid w:val="00F45940"/>
    <w:rsid w:val="00F72D11"/>
    <w:rsid w:val="00F811CF"/>
    <w:rsid w:val="00F92BEE"/>
    <w:rsid w:val="00F95C3A"/>
    <w:rsid w:val="00FA405E"/>
    <w:rsid w:val="00FB3994"/>
    <w:rsid w:val="00FD653C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2B59F7"/>
  <w15:chartTrackingRefBased/>
  <w15:docId w15:val="{B69DBCBD-0E77-4C70-BCD4-CCFBF8421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customStyle="1" w:styleId="Default">
    <w:name w:val="Default"/>
    <w:rsid w:val="00D27F7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Revize">
    <w:name w:val="Revision"/>
    <w:hidden/>
    <w:uiPriority w:val="99"/>
    <w:semiHidden/>
    <w:rsid w:val="00557DB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dmin-edu.nm-ct.cz/video/18421-prvni-drazby-malych-provozoven-v-ramci-tzv-male-privatizac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835C2B-01FC-4E62-94E7-BA3B82D5B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1218</Words>
  <Characters>7190</Characters>
  <Application>Microsoft Office Word</Application>
  <DocSecurity>0</DocSecurity>
  <Lines>59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Johanovský</dc:creator>
  <cp:keywords/>
  <dc:description/>
  <cp:lastModifiedBy>Melichar Bohumil</cp:lastModifiedBy>
  <cp:revision>8</cp:revision>
  <cp:lastPrinted>2021-07-23T08:26:00Z</cp:lastPrinted>
  <dcterms:created xsi:type="dcterms:W3CDTF">2025-11-01T11:37:00Z</dcterms:created>
  <dcterms:modified xsi:type="dcterms:W3CDTF">2025-11-04T09:21:00Z</dcterms:modified>
</cp:coreProperties>
</file>