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739E5" w14:textId="77777777" w:rsidR="00C543A6" w:rsidRDefault="00C543A6" w:rsidP="00C543A6">
      <w:pPr>
        <w:pStyle w:val="Nzevpracovnholistu"/>
      </w:pPr>
      <w:r w:rsidRPr="008D10E6">
        <w:t>Jak nás dopamin a variabilní odměny udržují u</w:t>
      </w:r>
      <w:r>
        <w:t> </w:t>
      </w:r>
      <w:r w:rsidRPr="008D10E6">
        <w:t>telefonu</w:t>
      </w:r>
      <w:r>
        <w:t xml:space="preserve"> </w:t>
      </w:r>
    </w:p>
    <w:p w14:paraId="36073D35" w14:textId="1463C73E" w:rsidR="00C543A6" w:rsidRDefault="00C543A6" w:rsidP="000B3CFE">
      <w:pPr>
        <w:pBdr>
          <w:top w:val="nil"/>
          <w:left w:val="nil"/>
          <w:bottom w:val="nil"/>
          <w:right w:val="nil"/>
          <w:between w:val="nil"/>
        </w:pBdr>
        <w:spacing w:before="240" w:after="120"/>
        <w:ind w:right="131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Informace pro vyučující </w:t>
      </w:r>
    </w:p>
    <w:p w14:paraId="4EC3EEEC" w14:textId="77777777" w:rsidR="00C543A6" w:rsidRDefault="00C543A6" w:rsidP="00C543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Anotace</w:t>
      </w:r>
    </w:p>
    <w:p w14:paraId="5ABDC85A" w14:textId="77777777" w:rsidR="0092088C" w:rsidRPr="0092088C" w:rsidRDefault="0092088C" w:rsidP="0092088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  <w:r w:rsidRPr="0092088C">
        <w:rPr>
          <w:rFonts w:ascii="Arial" w:eastAsia="Arial" w:hAnsi="Arial" w:cs="Arial"/>
          <w:b/>
          <w:bCs/>
          <w:color w:val="000000"/>
        </w:rPr>
        <w:t>Dopamin není hormon štěstí, ale neurotransmiter spojený s očekáváním odměny.</w:t>
      </w:r>
      <w:r w:rsidRPr="0092088C">
        <w:rPr>
          <w:rFonts w:ascii="Arial" w:eastAsia="Arial" w:hAnsi="Arial" w:cs="Arial"/>
          <w:bCs/>
          <w:color w:val="000000"/>
        </w:rPr>
        <w:br/>
        <w:t>Uvolňuje se už předtím, než vezmeme telefon do ruky – ve chvíli, kdy mozek předvídá, že nás čeká něco příjemného. Tvůrci sociálních sítí i mobilních aplikací přesně vědí, jak tyto psychologické mechanismy využít ve svůj prospěch. Stejně jako v hazardních hrách zde funguje princip variabilní odměny: nikdy nevíme, kdy přijde další „lajk“, zpráva nebo zajímavý obsah. A právě tato nejistota nás nutí vracet se k displeji znovu a znovu.</w:t>
      </w:r>
    </w:p>
    <w:p w14:paraId="26357E68" w14:textId="77777777" w:rsidR="003C6F35" w:rsidRDefault="0092088C" w:rsidP="003C6F3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  <w:r w:rsidRPr="0092088C">
        <w:rPr>
          <w:rFonts w:ascii="Arial" w:eastAsia="Arial" w:hAnsi="Arial" w:cs="Arial"/>
          <w:bCs/>
          <w:color w:val="000000"/>
        </w:rPr>
        <w:t xml:space="preserve">Úryvek z dokumentu </w:t>
      </w:r>
      <w:r w:rsidRPr="0092088C">
        <w:rPr>
          <w:rFonts w:ascii="Arial" w:eastAsia="Arial" w:hAnsi="Arial" w:cs="Arial"/>
          <w:b/>
          <w:bCs/>
          <w:color w:val="000000"/>
        </w:rPr>
        <w:t>Dopamin (2023)</w:t>
      </w:r>
      <w:r w:rsidRPr="0092088C">
        <w:rPr>
          <w:rFonts w:ascii="Arial" w:eastAsia="Arial" w:hAnsi="Arial" w:cs="Arial"/>
          <w:bCs/>
          <w:color w:val="000000"/>
        </w:rPr>
        <w:t xml:space="preserve"> ukazuje, jak systém posilování funguje, proč se z běžného používání telefonu stává návyk a jak prostředí, ve kterém zařízení používáme, ovlivňuje naši sebekontrolu. Nejde o slabou vůli, ale o promyšlený design založený na poznatcích z neurovědy a psychologie</w:t>
      </w:r>
      <w:r w:rsidR="003C6F35">
        <w:rPr>
          <w:rFonts w:ascii="Arial" w:eastAsia="Arial" w:hAnsi="Arial" w:cs="Arial"/>
          <w:bCs/>
          <w:color w:val="000000"/>
        </w:rPr>
        <w:t>.</w:t>
      </w:r>
    </w:p>
    <w:p w14:paraId="572993EE" w14:textId="580DD872" w:rsidR="00C543A6" w:rsidRPr="000B3CFE" w:rsidRDefault="00000000" w:rsidP="003C6F35">
      <w:pPr>
        <w:pStyle w:val="Video"/>
      </w:pPr>
      <w:hyperlink r:id="rId8" w:history="1">
        <w:r w:rsidR="00C543A6" w:rsidRPr="000B3CFE">
          <w:rPr>
            <w:rStyle w:val="Hypertextovodkaz"/>
            <w:color w:val="F22EA2"/>
          </w:rPr>
          <w:t>Dopamin: Jak aplikace klamou náš mozek</w:t>
        </w:r>
      </w:hyperlink>
    </w:p>
    <w:p w14:paraId="3984A7BE" w14:textId="1AEC0413" w:rsidR="00C543A6" w:rsidRDefault="000B3CFE" w:rsidP="00C543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F030A1"/>
          <w:sz w:val="32"/>
          <w:szCs w:val="32"/>
        </w:rPr>
        <w:br/>
      </w:r>
      <w:r w:rsidR="00C543A6">
        <w:rPr>
          <w:rFonts w:ascii="Arial" w:eastAsia="Arial" w:hAnsi="Arial" w:cs="Arial"/>
          <w:b/>
          <w:color w:val="000000"/>
          <w:u w:val="single"/>
        </w:rPr>
        <w:t xml:space="preserve">Cílová skupina </w:t>
      </w:r>
    </w:p>
    <w:p w14:paraId="423BDA76" w14:textId="06FA8280" w:rsidR="00C543A6" w:rsidRPr="000B3CFE" w:rsidRDefault="00C543A6" w:rsidP="0041607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right="968"/>
        <w:rPr>
          <w:rFonts w:ascii="Arial" w:eastAsia="Arial" w:hAnsi="Arial" w:cs="Arial"/>
          <w:color w:val="000000"/>
        </w:rPr>
      </w:pPr>
      <w:r w:rsidRPr="000B3CFE">
        <w:rPr>
          <w:rFonts w:ascii="Arial" w:eastAsia="Arial" w:hAnsi="Arial" w:cs="Arial"/>
          <w:color w:val="000000"/>
        </w:rPr>
        <w:t>ZŠ 2. stupeň (8.–9. ročník)</w:t>
      </w:r>
      <w:r w:rsidR="000B3CFE" w:rsidRPr="000B3CFE">
        <w:rPr>
          <w:rFonts w:ascii="Arial" w:eastAsia="Arial" w:hAnsi="Arial" w:cs="Arial"/>
          <w:color w:val="000000"/>
        </w:rPr>
        <w:t>,</w:t>
      </w:r>
      <w:r w:rsidR="000B3CFE">
        <w:rPr>
          <w:rFonts w:ascii="Arial" w:eastAsia="Arial" w:hAnsi="Arial" w:cs="Arial"/>
          <w:color w:val="000000"/>
        </w:rPr>
        <w:t xml:space="preserve"> </w:t>
      </w:r>
      <w:r w:rsidRPr="000B3CFE">
        <w:rPr>
          <w:rFonts w:ascii="Arial" w:eastAsia="Arial" w:hAnsi="Arial" w:cs="Arial"/>
          <w:color w:val="000000"/>
        </w:rPr>
        <w:t xml:space="preserve">SŠ/gymnázium </w:t>
      </w:r>
      <w:r w:rsidR="000B3CFE" w:rsidRPr="000B3CFE">
        <w:rPr>
          <w:rFonts w:ascii="Arial" w:eastAsia="Arial" w:hAnsi="Arial" w:cs="Arial"/>
          <w:color w:val="000000"/>
        </w:rPr>
        <w:br/>
      </w:r>
    </w:p>
    <w:p w14:paraId="0D38B4CA" w14:textId="77777777" w:rsidR="00C543A6" w:rsidRDefault="00C543A6" w:rsidP="00C543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Vzdělávací cíl:</w:t>
      </w:r>
      <w:r>
        <w:rPr>
          <w:rFonts w:ascii="Arial" w:eastAsia="Arial" w:hAnsi="Arial" w:cs="Arial"/>
          <w:color w:val="000000"/>
        </w:rPr>
        <w:t xml:space="preserve"> Žáci…</w:t>
      </w:r>
    </w:p>
    <w:p w14:paraId="537C6DA4" w14:textId="63E5A3B3" w:rsidR="00C543A6" w:rsidRDefault="00C543A6" w:rsidP="00C543A6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540AD0">
        <w:rPr>
          <w:rFonts w:ascii="Arial" w:eastAsia="Arial" w:hAnsi="Arial" w:cs="Arial"/>
          <w:color w:val="000000"/>
        </w:rPr>
        <w:t xml:space="preserve">dokáží po zhlédnutí </w:t>
      </w:r>
      <w:r w:rsidR="000B3CFE">
        <w:rPr>
          <w:rFonts w:ascii="Arial" w:eastAsia="Arial" w:hAnsi="Arial" w:cs="Arial"/>
          <w:color w:val="000000"/>
        </w:rPr>
        <w:t>videa</w:t>
      </w:r>
      <w:r w:rsidRPr="00540AD0">
        <w:rPr>
          <w:rFonts w:ascii="Arial" w:eastAsia="Arial" w:hAnsi="Arial" w:cs="Arial"/>
          <w:color w:val="000000"/>
        </w:rPr>
        <w:t xml:space="preserve"> </w:t>
      </w:r>
      <w:r w:rsidRPr="00540AD0">
        <w:rPr>
          <w:rFonts w:ascii="Arial" w:eastAsia="Arial" w:hAnsi="Arial" w:cs="Arial"/>
          <w:b/>
          <w:bCs/>
          <w:color w:val="000000"/>
        </w:rPr>
        <w:t>stručně popsat</w:t>
      </w:r>
      <w:r w:rsidRPr="00540AD0">
        <w:rPr>
          <w:rFonts w:ascii="Arial" w:eastAsia="Arial" w:hAnsi="Arial" w:cs="Arial"/>
          <w:color w:val="000000"/>
        </w:rPr>
        <w:t xml:space="preserve"> základní roli dopaminu v mozku a jeho vztah k</w:t>
      </w:r>
      <w:r>
        <w:rPr>
          <w:rFonts w:ascii="Arial" w:eastAsia="Arial" w:hAnsi="Arial" w:cs="Arial"/>
          <w:color w:val="000000"/>
        </w:rPr>
        <w:t> </w:t>
      </w:r>
      <w:r w:rsidRPr="00540AD0">
        <w:rPr>
          <w:rFonts w:ascii="Arial" w:eastAsia="Arial" w:hAnsi="Arial" w:cs="Arial"/>
          <w:color w:val="000000"/>
        </w:rPr>
        <w:t>odměně a motivaci.</w:t>
      </w:r>
    </w:p>
    <w:p w14:paraId="1182C276" w14:textId="5DEABA95" w:rsidR="000B3CFE" w:rsidRPr="000B3CFE" w:rsidRDefault="00C543A6" w:rsidP="000B3CFE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0B3CFE">
        <w:rPr>
          <w:rFonts w:ascii="Arial" w:eastAsia="Arial" w:hAnsi="Arial" w:cs="Arial"/>
          <w:color w:val="000000"/>
        </w:rPr>
        <w:t xml:space="preserve">identifikují </w:t>
      </w:r>
      <w:r w:rsidRPr="000B3CFE">
        <w:rPr>
          <w:rFonts w:ascii="Arial" w:eastAsia="Arial" w:hAnsi="Arial" w:cs="Arial"/>
          <w:b/>
          <w:bCs/>
          <w:color w:val="000000"/>
        </w:rPr>
        <w:t>minimálně 3 prostředky</w:t>
      </w:r>
      <w:r w:rsidR="000B3CFE" w:rsidRPr="000B3CFE">
        <w:rPr>
          <w:rFonts w:ascii="Arial" w:eastAsia="Arial" w:hAnsi="Arial" w:cs="Arial"/>
          <w:color w:val="000000"/>
        </w:rPr>
        <w:t xml:space="preserve">, </w:t>
      </w:r>
      <w:r w:rsidRPr="000B3CFE">
        <w:rPr>
          <w:rFonts w:ascii="Arial" w:eastAsia="Arial" w:hAnsi="Arial" w:cs="Arial"/>
          <w:color w:val="000000"/>
        </w:rPr>
        <w:t>kterými aplikace stimulují dopaminové reakce</w:t>
      </w:r>
      <w:r w:rsidR="000B3CFE" w:rsidRPr="000B3CFE">
        <w:rPr>
          <w:rFonts w:ascii="Arial" w:eastAsia="Arial" w:hAnsi="Arial" w:cs="Arial"/>
          <w:color w:val="000000"/>
        </w:rPr>
        <w:t xml:space="preserve"> (například notifikace, design feedu, autoplay).</w:t>
      </w:r>
    </w:p>
    <w:p w14:paraId="487514F6" w14:textId="582790EB" w:rsidR="00C543A6" w:rsidRDefault="00C543A6" w:rsidP="00C543A6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</w:t>
      </w:r>
      <w:r w:rsidRPr="00540AD0">
        <w:rPr>
          <w:rFonts w:ascii="Arial" w:eastAsia="Arial" w:hAnsi="Arial" w:cs="Arial"/>
          <w:color w:val="000000"/>
        </w:rPr>
        <w:t xml:space="preserve">ormulují minimálně </w:t>
      </w:r>
      <w:r w:rsidRPr="00540AD0">
        <w:rPr>
          <w:rFonts w:ascii="Arial" w:eastAsia="Arial" w:hAnsi="Arial" w:cs="Arial"/>
          <w:b/>
          <w:bCs/>
          <w:color w:val="000000"/>
        </w:rPr>
        <w:t>2 kritické otázky</w:t>
      </w:r>
      <w:r w:rsidRPr="00540AD0">
        <w:rPr>
          <w:rFonts w:ascii="Arial" w:eastAsia="Arial" w:hAnsi="Arial" w:cs="Arial"/>
          <w:color w:val="000000"/>
        </w:rPr>
        <w:t xml:space="preserve"> k tomu, jak dokument prezentuje</w:t>
      </w:r>
      <w:r w:rsidR="000B3CFE">
        <w:rPr>
          <w:rFonts w:ascii="Arial" w:eastAsia="Arial" w:hAnsi="Arial" w:cs="Arial"/>
          <w:color w:val="000000"/>
        </w:rPr>
        <w:t xml:space="preserve"> </w:t>
      </w:r>
      <w:r w:rsidRPr="00540AD0">
        <w:rPr>
          <w:rFonts w:ascii="Arial" w:eastAsia="Arial" w:hAnsi="Arial" w:cs="Arial"/>
          <w:color w:val="000000"/>
        </w:rPr>
        <w:t>důkazy</w:t>
      </w:r>
      <w:r w:rsidR="000B3CFE">
        <w:rPr>
          <w:rFonts w:ascii="Arial" w:eastAsia="Arial" w:hAnsi="Arial" w:cs="Arial"/>
          <w:color w:val="000000"/>
        </w:rPr>
        <w:t xml:space="preserve"> ke svým tvrzením</w:t>
      </w:r>
      <w:r w:rsidRPr="00540AD0">
        <w:rPr>
          <w:rFonts w:ascii="Arial" w:eastAsia="Arial" w:hAnsi="Arial" w:cs="Arial"/>
          <w:color w:val="000000"/>
        </w:rPr>
        <w:t xml:space="preserve"> (výzkumy, rozhovory,</w:t>
      </w:r>
      <w:r>
        <w:rPr>
          <w:rFonts w:ascii="Arial" w:eastAsia="Arial" w:hAnsi="Arial" w:cs="Arial"/>
          <w:color w:val="000000"/>
        </w:rPr>
        <w:t xml:space="preserve"> pokusy</w:t>
      </w:r>
      <w:r w:rsidRPr="00540AD0">
        <w:rPr>
          <w:rFonts w:ascii="Arial" w:eastAsia="Arial" w:hAnsi="Arial" w:cs="Arial"/>
          <w:color w:val="000000"/>
        </w:rPr>
        <w:t>).</w:t>
      </w:r>
    </w:p>
    <w:p w14:paraId="6B82FE3A" w14:textId="51DD8DF0" w:rsidR="00C543A6" w:rsidRPr="000B3CFE" w:rsidRDefault="00C543A6" w:rsidP="002E4B31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0B3CFE">
        <w:rPr>
          <w:rFonts w:ascii="Arial" w:eastAsia="Arial" w:hAnsi="Arial" w:cs="Arial"/>
          <w:color w:val="000000"/>
        </w:rPr>
        <w:t>vypracují krátké argumentované tvrzení (Claim) s odpovídajícím důkazem z </w:t>
      </w:r>
      <w:r w:rsidR="000B3CFE" w:rsidRPr="000B3CFE">
        <w:rPr>
          <w:rFonts w:ascii="Arial" w:eastAsia="Arial" w:hAnsi="Arial" w:cs="Arial"/>
          <w:color w:val="000000"/>
        </w:rPr>
        <w:t>videa</w:t>
      </w:r>
      <w:r w:rsidRPr="000B3CFE">
        <w:rPr>
          <w:rFonts w:ascii="Arial" w:eastAsia="Arial" w:hAnsi="Arial" w:cs="Arial"/>
          <w:color w:val="000000"/>
        </w:rPr>
        <w:t xml:space="preserve"> (Evidence) a vysvětlením mechaniky (Reasoning) — tj. kompletní CER.</w:t>
      </w:r>
    </w:p>
    <w:p w14:paraId="3DABD683" w14:textId="5F207DB8" w:rsidR="000B3CFE" w:rsidRPr="003C6F35" w:rsidRDefault="00C543A6" w:rsidP="00A2148A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3C6F35">
        <w:rPr>
          <w:rFonts w:ascii="Arial" w:eastAsia="Arial" w:hAnsi="Arial" w:cs="Arial"/>
          <w:color w:val="000000"/>
        </w:rPr>
        <w:t>Navrhnou jednu konkrétní strategii zdravého digitálního chování (např. vypnutí notifikací, časové bloky, digitální detox) a vědecky či argumentačně ji zdůvodní.</w:t>
      </w:r>
      <w:r w:rsidR="003C6F35">
        <w:rPr>
          <w:rFonts w:ascii="Arial" w:eastAsia="Arial" w:hAnsi="Arial" w:cs="Arial"/>
          <w:color w:val="000000"/>
        </w:rPr>
        <w:br/>
      </w:r>
    </w:p>
    <w:p w14:paraId="47C136AA" w14:textId="77777777" w:rsidR="00C543A6" w:rsidRDefault="00C543A6" w:rsidP="00C543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Rozvíjené kompetence a gramotnosti </w:t>
      </w:r>
    </w:p>
    <w:p w14:paraId="5A5AF651" w14:textId="77777777" w:rsidR="00C543A6" w:rsidRPr="00597A29" w:rsidRDefault="00C543A6" w:rsidP="00C543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  <w:r w:rsidRPr="00597A29">
        <w:rPr>
          <w:rFonts w:ascii="Arial" w:eastAsia="Arial" w:hAnsi="Arial" w:cs="Arial"/>
          <w:b/>
          <w:color w:val="000000"/>
        </w:rPr>
        <w:t>●</w:t>
      </w:r>
      <w:r w:rsidRPr="00597A29">
        <w:rPr>
          <w:rFonts w:ascii="Arial" w:eastAsia="Arial" w:hAnsi="Arial" w:cs="Arial"/>
          <w:b/>
          <w:color w:val="000000"/>
        </w:rPr>
        <w:tab/>
        <w:t xml:space="preserve">Kritické myšlení a analýza informací — </w:t>
      </w:r>
      <w:r w:rsidRPr="00597A29">
        <w:rPr>
          <w:rFonts w:ascii="Arial" w:eastAsia="Arial" w:hAnsi="Arial" w:cs="Arial"/>
          <w:bCs/>
          <w:color w:val="000000"/>
        </w:rPr>
        <w:t xml:space="preserve">rozpoznávání argumentů, hodnocení důkazů, rozlišení fakt/názor. (SEE–THINK–WONDER </w:t>
      </w:r>
      <w:r>
        <w:rPr>
          <w:rFonts w:ascii="Arial" w:eastAsia="Arial" w:hAnsi="Arial" w:cs="Arial"/>
          <w:bCs/>
          <w:color w:val="000000"/>
        </w:rPr>
        <w:t>a</w:t>
      </w:r>
      <w:r w:rsidRPr="00597A29">
        <w:rPr>
          <w:rFonts w:ascii="Arial" w:eastAsia="Arial" w:hAnsi="Arial" w:cs="Arial"/>
          <w:bCs/>
          <w:color w:val="000000"/>
        </w:rPr>
        <w:t xml:space="preserve"> CER)</w:t>
      </w:r>
    </w:p>
    <w:p w14:paraId="6EA8641B" w14:textId="77777777" w:rsidR="00C543A6" w:rsidRPr="00597A29" w:rsidRDefault="00C543A6" w:rsidP="00C543A6">
      <w:pPr>
        <w:pStyle w:val="Normlnweb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597A29">
        <w:rPr>
          <w:rStyle w:val="Siln"/>
          <w:rFonts w:ascii="Arial" w:hAnsi="Arial" w:cs="Arial"/>
          <w:sz w:val="22"/>
          <w:szCs w:val="22"/>
        </w:rPr>
        <w:t>Digitální gramotnost</w:t>
      </w:r>
      <w:r>
        <w:rPr>
          <w:rStyle w:val="Siln"/>
          <w:rFonts w:ascii="Arial" w:hAnsi="Arial" w:cs="Arial"/>
          <w:sz w:val="22"/>
          <w:szCs w:val="22"/>
        </w:rPr>
        <w:t xml:space="preserve"> </w:t>
      </w:r>
      <w:r w:rsidRPr="00597A29">
        <w:rPr>
          <w:rFonts w:ascii="Arial" w:hAnsi="Arial" w:cs="Arial"/>
          <w:sz w:val="22"/>
          <w:szCs w:val="22"/>
        </w:rPr>
        <w:t>— chápe mechanismy aplikací a sociálních sítí a jejich vliv.</w:t>
      </w:r>
    </w:p>
    <w:p w14:paraId="4D15421D" w14:textId="77777777" w:rsidR="00C543A6" w:rsidRPr="00597A29" w:rsidRDefault="00C543A6" w:rsidP="00C543A6">
      <w:pPr>
        <w:pStyle w:val="Normlnweb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597A29">
        <w:rPr>
          <w:rStyle w:val="Siln"/>
          <w:rFonts w:ascii="Arial" w:hAnsi="Arial" w:cs="Arial"/>
          <w:sz w:val="22"/>
          <w:szCs w:val="22"/>
        </w:rPr>
        <w:t>Komunikační a argumentační dovednosti</w:t>
      </w:r>
      <w:r w:rsidRPr="00597A29">
        <w:rPr>
          <w:rFonts w:ascii="Arial" w:hAnsi="Arial" w:cs="Arial"/>
          <w:sz w:val="22"/>
          <w:szCs w:val="22"/>
        </w:rPr>
        <w:t xml:space="preserve"> — sestavení jasného tvrzení s důkazy (CER), diskuse ve skupině.</w:t>
      </w:r>
    </w:p>
    <w:p w14:paraId="4396385D" w14:textId="77777777" w:rsidR="00C543A6" w:rsidRPr="00597A29" w:rsidRDefault="00C543A6" w:rsidP="00C543A6">
      <w:pPr>
        <w:pStyle w:val="Normlnweb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597A29">
        <w:rPr>
          <w:rStyle w:val="Siln"/>
          <w:rFonts w:ascii="Arial" w:hAnsi="Arial" w:cs="Arial"/>
          <w:sz w:val="22"/>
          <w:szCs w:val="22"/>
        </w:rPr>
        <w:t>Sociální a občanské kompetence</w:t>
      </w:r>
      <w:r w:rsidRPr="00597A29">
        <w:rPr>
          <w:rFonts w:ascii="Arial" w:hAnsi="Arial" w:cs="Arial"/>
          <w:sz w:val="22"/>
          <w:szCs w:val="22"/>
        </w:rPr>
        <w:t xml:space="preserve"> — reflexe etických a společenských důsledků manipulace pozornosti (regulace, zodpovědné používání).</w:t>
      </w:r>
    </w:p>
    <w:p w14:paraId="74FD1BDA" w14:textId="07648226" w:rsidR="00C543A6" w:rsidRPr="00597A29" w:rsidRDefault="00C543A6" w:rsidP="00C543A6">
      <w:pPr>
        <w:pStyle w:val="Normlnweb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597A29">
        <w:rPr>
          <w:rStyle w:val="Siln"/>
          <w:rFonts w:ascii="Arial" w:hAnsi="Arial" w:cs="Arial"/>
          <w:sz w:val="22"/>
          <w:szCs w:val="22"/>
        </w:rPr>
        <w:lastRenderedPageBreak/>
        <w:t>Samoregulace/</w:t>
      </w:r>
      <w:r>
        <w:rPr>
          <w:rStyle w:val="Siln"/>
          <w:rFonts w:ascii="Arial" w:hAnsi="Arial" w:cs="Arial"/>
          <w:sz w:val="22"/>
          <w:szCs w:val="22"/>
        </w:rPr>
        <w:t>sociální a emoční dovednosti</w:t>
      </w:r>
      <w:r w:rsidRPr="00597A29">
        <w:rPr>
          <w:rFonts w:ascii="Arial" w:hAnsi="Arial" w:cs="Arial"/>
          <w:sz w:val="22"/>
          <w:szCs w:val="22"/>
        </w:rPr>
        <w:t xml:space="preserve"> — plánování strategií pro vlastní používání zařízení.</w:t>
      </w:r>
    </w:p>
    <w:p w14:paraId="2D2272C2" w14:textId="77777777" w:rsidR="00C543A6" w:rsidRPr="00597A29" w:rsidRDefault="00C543A6" w:rsidP="00C543A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right="970" w:hanging="357"/>
        <w:rPr>
          <w:rFonts w:ascii="Arial" w:hAnsi="Arial" w:cs="Arial"/>
        </w:rPr>
      </w:pPr>
      <w:r w:rsidRPr="00597A29">
        <w:rPr>
          <w:rFonts w:ascii="Arial" w:eastAsia="Arial" w:hAnsi="Arial" w:cs="Arial"/>
          <w:b/>
          <w:color w:val="000000"/>
        </w:rPr>
        <w:t>Komunikativní kompetence</w:t>
      </w:r>
      <w:r w:rsidRPr="00597A29">
        <w:rPr>
          <w:rFonts w:ascii="Arial" w:eastAsia="Arial" w:hAnsi="Arial" w:cs="Arial"/>
          <w:color w:val="000000"/>
        </w:rPr>
        <w:t xml:space="preserve"> – vede debatu, formuluje a obhajuje názor, naslouchá druhým.</w:t>
      </w:r>
    </w:p>
    <w:p w14:paraId="1D9939FF" w14:textId="77777777" w:rsidR="00C543A6" w:rsidRPr="00597A29" w:rsidRDefault="00C543A6" w:rsidP="00C543A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right="970" w:hanging="357"/>
        <w:rPr>
          <w:rFonts w:ascii="Arial" w:hAnsi="Arial" w:cs="Arial"/>
        </w:rPr>
      </w:pPr>
      <w:r w:rsidRPr="00597A29">
        <w:rPr>
          <w:rFonts w:ascii="Arial" w:eastAsia="Arial" w:hAnsi="Arial" w:cs="Arial"/>
          <w:b/>
          <w:color w:val="000000"/>
        </w:rPr>
        <w:t>Kompetence k řešení problémů</w:t>
      </w:r>
      <w:r w:rsidRPr="00597A29">
        <w:rPr>
          <w:rFonts w:ascii="Arial" w:eastAsia="Arial" w:hAnsi="Arial" w:cs="Arial"/>
          <w:color w:val="000000"/>
        </w:rPr>
        <w:t xml:space="preserve"> – hledá alternativní způsoby řešení.</w:t>
      </w:r>
    </w:p>
    <w:p w14:paraId="1A52A3FC" w14:textId="77777777" w:rsidR="00C543A6" w:rsidRDefault="00C543A6" w:rsidP="00C543A6">
      <w:pPr>
        <w:rPr>
          <w:rFonts w:ascii="Arial" w:eastAsia="Arial" w:hAnsi="Arial" w:cs="Arial"/>
          <w:color w:val="000000"/>
        </w:rPr>
      </w:pPr>
    </w:p>
    <w:p w14:paraId="6F69C4CC" w14:textId="77777777" w:rsidR="00C543A6" w:rsidRPr="00BA0516" w:rsidRDefault="00C543A6" w:rsidP="00C543A6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Pomůcky a další zdroje </w:t>
      </w:r>
    </w:p>
    <w:p w14:paraId="47AFC689" w14:textId="77777777" w:rsidR="00C543A6" w:rsidRDefault="00C543A6" w:rsidP="00C543A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right="968"/>
      </w:pPr>
      <w:r>
        <w:rPr>
          <w:rFonts w:ascii="Arial" w:eastAsia="Arial" w:hAnsi="Arial" w:cs="Arial"/>
          <w:color w:val="000000"/>
        </w:rPr>
        <w:t xml:space="preserve">Video: </w:t>
      </w:r>
      <w:r>
        <w:rPr>
          <w:rFonts w:ascii="Arial" w:eastAsia="Arial" w:hAnsi="Arial" w:cs="Arial"/>
          <w:i/>
          <w:color w:val="000000"/>
        </w:rPr>
        <w:t>Dopamin: Jak aplikace klamou náš mozek</w:t>
      </w:r>
    </w:p>
    <w:p w14:paraId="3D605C7F" w14:textId="77777777" w:rsidR="00C543A6" w:rsidRDefault="00C543A6" w:rsidP="00C543A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right="968"/>
      </w:pPr>
      <w:r>
        <w:rPr>
          <w:rFonts w:ascii="Arial" w:eastAsia="Arial" w:hAnsi="Arial" w:cs="Arial"/>
          <w:color w:val="000000"/>
        </w:rPr>
        <w:t>Tabule/flipchart pro zápis argumentů</w:t>
      </w:r>
    </w:p>
    <w:p w14:paraId="34C94F1A" w14:textId="77777777" w:rsidR="00C543A6" w:rsidRDefault="00C543A6" w:rsidP="00C543A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right="968"/>
      </w:pPr>
      <w:r>
        <w:rPr>
          <w:rFonts w:ascii="Arial" w:eastAsia="Arial" w:hAnsi="Arial" w:cs="Arial"/>
          <w:color w:val="000000"/>
        </w:rPr>
        <w:t xml:space="preserve">Připravený pracovní list </w:t>
      </w:r>
    </w:p>
    <w:p w14:paraId="29EC5F8E" w14:textId="0121D629" w:rsidR="00C543A6" w:rsidRPr="00B80536" w:rsidRDefault="00C543A6" w:rsidP="00C543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  <w:r w:rsidRPr="00B80536">
        <w:rPr>
          <w:rFonts w:ascii="Arial" w:eastAsia="Arial" w:hAnsi="Arial" w:cs="Arial"/>
          <w:b/>
          <w:color w:val="000000"/>
          <w:u w:val="single"/>
        </w:rPr>
        <w:t>Celková časová náročnost</w:t>
      </w:r>
      <w:r w:rsidR="00B80536">
        <w:rPr>
          <w:rFonts w:ascii="Arial" w:eastAsia="Arial" w:hAnsi="Arial" w:cs="Arial"/>
          <w:b/>
          <w:color w:val="000000"/>
          <w:u w:val="single"/>
        </w:rPr>
        <w:t>:</w:t>
      </w:r>
      <w:r w:rsidR="00B80536">
        <w:rPr>
          <w:rFonts w:ascii="Arial" w:eastAsia="Arial" w:hAnsi="Arial" w:cs="Arial"/>
          <w:bCs/>
          <w:color w:val="000000"/>
        </w:rPr>
        <w:t xml:space="preserve"> 35–45 minut</w:t>
      </w:r>
    </w:p>
    <w:p w14:paraId="518DC486" w14:textId="77777777" w:rsidR="00C543A6" w:rsidRDefault="00C543A6" w:rsidP="003C6F35">
      <w:pPr>
        <w:pStyle w:val="Popispracovnholistu"/>
      </w:pPr>
      <w:r>
        <w:t xml:space="preserve">Postup výuky </w:t>
      </w:r>
    </w:p>
    <w:p w14:paraId="46B92C69" w14:textId="77777777" w:rsidR="00C543A6" w:rsidRPr="00E939B4" w:rsidRDefault="00C543A6" w:rsidP="00C543A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color w:val="000000"/>
        </w:rPr>
      </w:pPr>
      <w:r w:rsidRPr="00E939B4">
        <w:rPr>
          <w:rFonts w:ascii="Arial" w:eastAsia="Arial" w:hAnsi="Arial" w:cs="Arial"/>
          <w:b/>
          <w:color w:val="000000"/>
        </w:rPr>
        <w:t xml:space="preserve">Evokace: </w:t>
      </w:r>
    </w:p>
    <w:p w14:paraId="48E988EB" w14:textId="77777777" w:rsidR="00C543A6" w:rsidRPr="00E939B4" w:rsidRDefault="00C543A6" w:rsidP="00C543A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bCs/>
          <w:color w:val="000000"/>
        </w:rPr>
      </w:pPr>
      <w:r w:rsidRPr="00E939B4">
        <w:rPr>
          <w:rFonts w:ascii="Arial" w:eastAsia="Arial" w:hAnsi="Arial" w:cs="Arial"/>
          <w:b/>
          <w:color w:val="000000"/>
        </w:rPr>
        <w:t xml:space="preserve">a) </w:t>
      </w:r>
      <w:r w:rsidRPr="00E939B4">
        <w:rPr>
          <w:rFonts w:ascii="Arial" w:eastAsia="Arial" w:hAnsi="Arial" w:cs="Arial"/>
          <w:b/>
          <w:bCs/>
          <w:color w:val="000000"/>
        </w:rPr>
        <w:t>Rychlá asociace (3 min)</w:t>
      </w:r>
    </w:p>
    <w:p w14:paraId="423671DE" w14:textId="77777777" w:rsidR="00C543A6" w:rsidRPr="00E939B4" w:rsidRDefault="00C543A6" w:rsidP="00C543A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Cs/>
          <w:color w:val="000000"/>
        </w:rPr>
      </w:pPr>
      <w:r w:rsidRPr="00E939B4">
        <w:rPr>
          <w:rFonts w:ascii="Arial" w:eastAsia="Arial" w:hAnsi="Arial" w:cs="Arial"/>
          <w:bCs/>
          <w:color w:val="000000"/>
        </w:rPr>
        <w:t>Učitel napíše na tabuli nebo interaktivní plochu slovo „DOPAMIN“.</w:t>
      </w:r>
      <w:r w:rsidRPr="00E939B4">
        <w:rPr>
          <w:rFonts w:ascii="Arial" w:eastAsia="Arial" w:hAnsi="Arial" w:cs="Arial"/>
          <w:bCs/>
          <w:color w:val="000000"/>
        </w:rPr>
        <w:br/>
      </w:r>
    </w:p>
    <w:p w14:paraId="3DBB2AF7" w14:textId="77777777" w:rsidR="00C543A6" w:rsidRPr="00E939B4" w:rsidRDefault="00C543A6" w:rsidP="00C543A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Cs/>
          <w:color w:val="000000"/>
        </w:rPr>
      </w:pPr>
      <w:r w:rsidRPr="00E939B4">
        <w:rPr>
          <w:rFonts w:ascii="Arial" w:eastAsia="Arial" w:hAnsi="Arial" w:cs="Arial"/>
          <w:bCs/>
          <w:color w:val="000000"/>
        </w:rPr>
        <w:t>Zeptá se žáků:</w:t>
      </w:r>
    </w:p>
    <w:p w14:paraId="506C0CFD" w14:textId="77777777" w:rsidR="00C543A6" w:rsidRPr="000B3CFE" w:rsidRDefault="00C543A6" w:rsidP="000B3CFE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  <w:r w:rsidRPr="000B3CFE">
        <w:rPr>
          <w:rFonts w:ascii="Arial" w:eastAsia="Arial" w:hAnsi="Arial" w:cs="Arial"/>
          <w:bCs/>
          <w:color w:val="000000"/>
        </w:rPr>
        <w:t>Co vás napadne, když to slyšíte?</w:t>
      </w:r>
    </w:p>
    <w:p w14:paraId="5C3B15C8" w14:textId="6B8FDA4B" w:rsidR="00C543A6" w:rsidRPr="000B3CFE" w:rsidRDefault="00C543A6" w:rsidP="000B3CFE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  <w:r w:rsidRPr="000B3CFE">
        <w:rPr>
          <w:rFonts w:ascii="Arial" w:eastAsia="Arial" w:hAnsi="Arial" w:cs="Arial"/>
          <w:bCs/>
          <w:color w:val="000000"/>
        </w:rPr>
        <w:t>Kde jste o dopaminu slyšeli?</w:t>
      </w:r>
    </w:p>
    <w:p w14:paraId="61BF8B9F" w14:textId="77777777" w:rsidR="00C543A6" w:rsidRPr="000B3CFE" w:rsidRDefault="00C543A6" w:rsidP="000B3CFE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  <w:r w:rsidRPr="000B3CFE">
        <w:rPr>
          <w:rFonts w:ascii="Arial" w:eastAsia="Arial" w:hAnsi="Arial" w:cs="Arial"/>
          <w:bCs/>
          <w:color w:val="000000"/>
        </w:rPr>
        <w:t>Jaký má podle vás vliv na člověka?</w:t>
      </w:r>
    </w:p>
    <w:p w14:paraId="0C5C372B" w14:textId="77777777" w:rsidR="00C543A6" w:rsidRPr="00E939B4" w:rsidRDefault="00C543A6" w:rsidP="00C543A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bCs/>
          <w:color w:val="000000"/>
        </w:rPr>
      </w:pPr>
    </w:p>
    <w:p w14:paraId="48BD2F62" w14:textId="77777777" w:rsidR="00C543A6" w:rsidRPr="00E939B4" w:rsidRDefault="00C543A6" w:rsidP="00C543A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bCs/>
          <w:color w:val="000000"/>
        </w:rPr>
      </w:pPr>
      <w:r w:rsidRPr="00E939B4">
        <w:rPr>
          <w:rFonts w:ascii="Arial" w:eastAsia="Arial" w:hAnsi="Arial" w:cs="Arial"/>
          <w:b/>
          <w:bCs/>
          <w:color w:val="000000"/>
        </w:rPr>
        <w:t>b) Krátká situace/dilema (5 min)</w:t>
      </w:r>
    </w:p>
    <w:p w14:paraId="1CCF9660" w14:textId="77777777" w:rsidR="00C543A6" w:rsidRPr="00E939B4" w:rsidRDefault="00C543A6" w:rsidP="00C543A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Cs/>
          <w:color w:val="000000"/>
        </w:rPr>
      </w:pPr>
      <w:r w:rsidRPr="00E939B4">
        <w:rPr>
          <w:rFonts w:ascii="Arial" w:eastAsia="Arial" w:hAnsi="Arial" w:cs="Arial"/>
          <w:bCs/>
          <w:color w:val="000000"/>
        </w:rPr>
        <w:t>V pracovním listu si žáci přečtou krátký příběh:</w:t>
      </w:r>
    </w:p>
    <w:p w14:paraId="62C89732" w14:textId="20686C9C" w:rsidR="00C543A6" w:rsidRPr="00E939B4" w:rsidRDefault="00C543A6" w:rsidP="00C543A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Cs/>
          <w:i/>
          <w:iCs/>
          <w:color w:val="000000"/>
        </w:rPr>
      </w:pPr>
      <w:r w:rsidRPr="00E939B4">
        <w:rPr>
          <w:rFonts w:ascii="Arial" w:eastAsia="Arial" w:hAnsi="Arial" w:cs="Arial"/>
          <w:bCs/>
          <w:i/>
          <w:iCs/>
          <w:color w:val="000000"/>
        </w:rPr>
        <w:t>„Karel se každé ráno probouzí a první, co udělá, je, že zkontroluje sociální sítě. Když má hodně lajků, cítí se dobře. Když ne, je podrážděný. Říká, že je to jen zvyk, ale když se snaží telefon odložit, vydrží to pár hodin a pak ho to zase táhne zpět.“</w:t>
      </w:r>
    </w:p>
    <w:p w14:paraId="445D4D74" w14:textId="77777777" w:rsidR="00C543A6" w:rsidRPr="00E939B4" w:rsidRDefault="00C543A6" w:rsidP="00C543A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00000"/>
        </w:rPr>
      </w:pPr>
    </w:p>
    <w:p w14:paraId="4A713162" w14:textId="77777777" w:rsidR="00C543A6" w:rsidRPr="00E939B4" w:rsidRDefault="00C543A6" w:rsidP="00C543A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00000"/>
        </w:rPr>
      </w:pPr>
      <w:r w:rsidRPr="00E939B4">
        <w:rPr>
          <w:rFonts w:ascii="Arial" w:eastAsia="Arial" w:hAnsi="Arial" w:cs="Arial"/>
          <w:b/>
          <w:color w:val="000000"/>
        </w:rPr>
        <w:t>Ve dvojici diskutujte a odpovídejte:</w:t>
      </w:r>
    </w:p>
    <w:p w14:paraId="7380590F" w14:textId="5EECD24D" w:rsidR="00C543A6" w:rsidRPr="00E939B4" w:rsidRDefault="00C543A6" w:rsidP="00C543A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 w:rsidRPr="00E939B4">
        <w:rPr>
          <w:rFonts w:ascii="Arial" w:eastAsia="Arial" w:hAnsi="Arial" w:cs="Arial"/>
          <w:b/>
          <w:color w:val="000000"/>
        </w:rPr>
        <w:t xml:space="preserve">Co Karla k tomu chování vede? </w:t>
      </w:r>
    </w:p>
    <w:p w14:paraId="1DE59A33" w14:textId="77777777" w:rsidR="00C543A6" w:rsidRPr="000B3CFE" w:rsidRDefault="00C543A6" w:rsidP="00C543A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i/>
          <w:iCs/>
          <w:color w:val="000000"/>
          <w:u w:val="single"/>
        </w:rPr>
      </w:pPr>
      <w:r w:rsidRPr="000B3CFE">
        <w:rPr>
          <w:rFonts w:ascii="Arial" w:eastAsia="Arial" w:hAnsi="Arial" w:cs="Arial"/>
          <w:b/>
          <w:i/>
          <w:iCs/>
          <w:color w:val="000000"/>
          <w:u w:val="single"/>
        </w:rPr>
        <w:t>Možné odpovědi žáků:</w:t>
      </w:r>
    </w:p>
    <w:p w14:paraId="0C5952D9" w14:textId="77777777" w:rsidR="00C543A6" w:rsidRPr="00E939B4" w:rsidRDefault="00C543A6" w:rsidP="00C543A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Cs/>
          <w:i/>
          <w:iCs/>
          <w:color w:val="000000"/>
        </w:rPr>
      </w:pPr>
      <w:r w:rsidRPr="00E939B4">
        <w:rPr>
          <w:rFonts w:ascii="Arial" w:eastAsia="Arial" w:hAnsi="Arial" w:cs="Arial"/>
          <w:bCs/>
          <w:i/>
          <w:iCs/>
          <w:color w:val="000000"/>
        </w:rPr>
        <w:t>Chce mít pocit uznání a přijetí od ostatních.</w:t>
      </w:r>
    </w:p>
    <w:p w14:paraId="59CC0AC6" w14:textId="77777777" w:rsidR="00C543A6" w:rsidRPr="00597A29" w:rsidRDefault="00C543A6" w:rsidP="00C543A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Cs/>
          <w:i/>
          <w:iCs/>
          <w:color w:val="000000"/>
        </w:rPr>
      </w:pPr>
      <w:r w:rsidRPr="00597A29">
        <w:rPr>
          <w:rFonts w:ascii="Arial" w:eastAsia="Arial" w:hAnsi="Arial" w:cs="Arial"/>
          <w:bCs/>
          <w:i/>
          <w:iCs/>
          <w:color w:val="000000"/>
        </w:rPr>
        <w:lastRenderedPageBreak/>
        <w:t>Lajky a komentáře mu zvyšují sebevědomí.</w:t>
      </w:r>
    </w:p>
    <w:p w14:paraId="03C633C3" w14:textId="77777777" w:rsidR="00C543A6" w:rsidRPr="00597A29" w:rsidRDefault="00C543A6" w:rsidP="00C543A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Cs/>
          <w:i/>
          <w:iCs/>
          <w:color w:val="000000"/>
        </w:rPr>
      </w:pPr>
      <w:r w:rsidRPr="00597A29">
        <w:rPr>
          <w:rFonts w:ascii="Arial" w:eastAsia="Arial" w:hAnsi="Arial" w:cs="Arial"/>
          <w:bCs/>
          <w:i/>
          <w:iCs/>
          <w:color w:val="000000"/>
        </w:rPr>
        <w:t>Má strach, že mu něco uteče (tzv. FOMO – fear of missing out).</w:t>
      </w:r>
    </w:p>
    <w:p w14:paraId="65BC6D8B" w14:textId="77777777" w:rsidR="00C543A6" w:rsidRPr="00597A29" w:rsidRDefault="00C543A6" w:rsidP="00C543A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Cs/>
          <w:i/>
          <w:iCs/>
          <w:color w:val="000000"/>
        </w:rPr>
      </w:pPr>
      <w:r w:rsidRPr="00597A29">
        <w:rPr>
          <w:rFonts w:ascii="Arial" w:eastAsia="Arial" w:hAnsi="Arial" w:cs="Arial"/>
          <w:bCs/>
          <w:i/>
          <w:iCs/>
          <w:color w:val="000000"/>
        </w:rPr>
        <w:t>Nudou nebo zvykem — stal se z toho každodenní rituál.</w:t>
      </w:r>
    </w:p>
    <w:p w14:paraId="08C3660F" w14:textId="77777777" w:rsidR="00C543A6" w:rsidRPr="00597A29" w:rsidRDefault="00C543A6" w:rsidP="00C543A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Cs/>
          <w:i/>
          <w:iCs/>
          <w:color w:val="000000"/>
        </w:rPr>
      </w:pPr>
      <w:r w:rsidRPr="00597A29">
        <w:rPr>
          <w:rFonts w:ascii="Arial" w:eastAsia="Arial" w:hAnsi="Arial" w:cs="Arial"/>
          <w:bCs/>
          <w:i/>
          <w:iCs/>
          <w:color w:val="000000"/>
        </w:rPr>
        <w:t>Sociální sítě jsou navržené tak, aby člověka udržely připojeného.</w:t>
      </w:r>
    </w:p>
    <w:p w14:paraId="4B2F0AE4" w14:textId="77777777" w:rsidR="00C543A6" w:rsidRPr="00E939B4" w:rsidRDefault="00C543A6" w:rsidP="00C543A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00000"/>
        </w:rPr>
      </w:pPr>
    </w:p>
    <w:p w14:paraId="66C1A491" w14:textId="77777777" w:rsidR="00C543A6" w:rsidRPr="00E939B4" w:rsidRDefault="00C543A6" w:rsidP="00C543A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 w:rsidRPr="00E939B4">
        <w:rPr>
          <w:rFonts w:ascii="Arial" w:eastAsia="Arial" w:hAnsi="Arial" w:cs="Arial"/>
          <w:b/>
          <w:color w:val="000000"/>
        </w:rPr>
        <w:t>Jak by to mohlo souviset s dopaminem?</w:t>
      </w:r>
    </w:p>
    <w:p w14:paraId="2DD3436A" w14:textId="77777777" w:rsidR="00C543A6" w:rsidRPr="00E939B4" w:rsidRDefault="00C543A6" w:rsidP="00C543A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b/>
          <w:i/>
          <w:iCs/>
          <w:color w:val="000000"/>
        </w:rPr>
      </w:pPr>
      <w:r w:rsidRPr="00E939B4">
        <w:rPr>
          <w:rFonts w:ascii="Arial" w:eastAsia="Arial" w:hAnsi="Arial" w:cs="Arial"/>
          <w:b/>
          <w:i/>
          <w:iCs/>
          <w:color w:val="000000"/>
        </w:rPr>
        <w:t>Možné odpovědi žáků:</w:t>
      </w:r>
    </w:p>
    <w:p w14:paraId="1CCE1333" w14:textId="209BC9E5" w:rsidR="00C543A6" w:rsidRPr="00E939B4" w:rsidRDefault="00C543A6" w:rsidP="00C543A6">
      <w:pPr>
        <w:pStyle w:val="Normlnweb"/>
        <w:spacing w:before="0" w:beforeAutospacing="0" w:after="0" w:afterAutospacing="0"/>
        <w:ind w:left="510"/>
        <w:rPr>
          <w:rFonts w:ascii="Arial" w:hAnsi="Arial" w:cs="Arial"/>
          <w:i/>
          <w:iCs/>
          <w:sz w:val="22"/>
          <w:szCs w:val="22"/>
        </w:rPr>
      </w:pPr>
      <w:r w:rsidRPr="00E939B4">
        <w:rPr>
          <w:rFonts w:ascii="Arial" w:hAnsi="Arial" w:cs="Arial"/>
          <w:i/>
          <w:iCs/>
          <w:sz w:val="22"/>
          <w:szCs w:val="22"/>
        </w:rPr>
        <w:t xml:space="preserve">Každé upozornění, lajk nebo nový komentář vyvolává malé uvolnění dopaminu – </w:t>
      </w:r>
      <w:r w:rsidR="008245EC">
        <w:rPr>
          <w:rFonts w:ascii="Arial" w:hAnsi="Arial" w:cs="Arial"/>
          <w:i/>
          <w:iCs/>
          <w:sz w:val="22"/>
          <w:szCs w:val="22"/>
        </w:rPr>
        <w:t>„</w:t>
      </w:r>
      <w:r w:rsidRPr="00E939B4">
        <w:rPr>
          <w:rFonts w:ascii="Arial" w:hAnsi="Arial" w:cs="Arial"/>
          <w:i/>
          <w:iCs/>
          <w:sz w:val="22"/>
          <w:szCs w:val="22"/>
        </w:rPr>
        <w:t>hormonu odměny</w:t>
      </w:r>
      <w:r w:rsidR="008245EC">
        <w:rPr>
          <w:rFonts w:ascii="Arial" w:hAnsi="Arial" w:cs="Arial"/>
          <w:i/>
          <w:iCs/>
          <w:sz w:val="22"/>
          <w:szCs w:val="22"/>
        </w:rPr>
        <w:t>/potěšení“</w:t>
      </w:r>
      <w:r w:rsidRPr="00E939B4">
        <w:rPr>
          <w:rFonts w:ascii="Arial" w:hAnsi="Arial" w:cs="Arial"/>
          <w:i/>
          <w:iCs/>
          <w:sz w:val="22"/>
          <w:szCs w:val="22"/>
        </w:rPr>
        <w:t>.</w:t>
      </w:r>
    </w:p>
    <w:p w14:paraId="28C34F44" w14:textId="77777777" w:rsidR="00C543A6" w:rsidRPr="00E939B4" w:rsidRDefault="00C543A6" w:rsidP="00C543A6">
      <w:pPr>
        <w:pStyle w:val="Normlnweb"/>
        <w:spacing w:before="0" w:beforeAutospacing="0" w:after="0" w:afterAutospacing="0"/>
        <w:ind w:left="510"/>
        <w:rPr>
          <w:rFonts w:ascii="Arial" w:hAnsi="Arial" w:cs="Arial"/>
          <w:i/>
          <w:iCs/>
          <w:sz w:val="22"/>
          <w:szCs w:val="22"/>
        </w:rPr>
      </w:pPr>
      <w:r w:rsidRPr="00E939B4">
        <w:rPr>
          <w:rFonts w:ascii="Arial" w:hAnsi="Arial" w:cs="Arial"/>
          <w:i/>
          <w:iCs/>
          <w:sz w:val="22"/>
          <w:szCs w:val="22"/>
        </w:rPr>
        <w:t>Mozek si tento pocit zapamatuje a chce ho znovu → vzniká návyk.</w:t>
      </w:r>
    </w:p>
    <w:p w14:paraId="67C49EF8" w14:textId="77777777" w:rsidR="00C543A6" w:rsidRDefault="00C543A6" w:rsidP="00C543A6">
      <w:pPr>
        <w:pStyle w:val="Normlnweb"/>
        <w:spacing w:before="0" w:beforeAutospacing="0" w:after="0" w:afterAutospacing="0"/>
        <w:ind w:left="510"/>
        <w:rPr>
          <w:rFonts w:ascii="Arial" w:hAnsi="Arial" w:cs="Arial"/>
          <w:i/>
          <w:iCs/>
          <w:sz w:val="22"/>
          <w:szCs w:val="22"/>
        </w:rPr>
      </w:pPr>
      <w:r w:rsidRPr="00E939B4">
        <w:rPr>
          <w:rFonts w:ascii="Arial" w:hAnsi="Arial" w:cs="Arial"/>
          <w:i/>
          <w:iCs/>
          <w:sz w:val="22"/>
          <w:szCs w:val="22"/>
        </w:rPr>
        <w:t>Stejně jako u jiných činností, které přinášejí krátkodobou radost (např. sladké jídlo nebo hraní her)</w:t>
      </w:r>
    </w:p>
    <w:p w14:paraId="23CAFBA7" w14:textId="77777777" w:rsidR="00FA229F" w:rsidRPr="00E939B4" w:rsidRDefault="00FA229F" w:rsidP="00C543A6">
      <w:pPr>
        <w:pStyle w:val="Normlnweb"/>
        <w:spacing w:before="0" w:beforeAutospacing="0" w:after="0" w:afterAutospacing="0"/>
        <w:ind w:left="510"/>
        <w:rPr>
          <w:rFonts w:ascii="Arial" w:hAnsi="Arial" w:cs="Arial"/>
          <w:i/>
          <w:iCs/>
          <w:sz w:val="22"/>
          <w:szCs w:val="22"/>
        </w:rPr>
      </w:pPr>
    </w:p>
    <w:p w14:paraId="7D1383EE" w14:textId="77777777" w:rsidR="00C543A6" w:rsidRPr="00E939B4" w:rsidRDefault="00C543A6" w:rsidP="00C543A6">
      <w:pPr>
        <w:pBdr>
          <w:top w:val="nil"/>
          <w:left w:val="nil"/>
          <w:bottom w:val="nil"/>
          <w:right w:val="nil"/>
          <w:between w:val="nil"/>
        </w:pBdr>
        <w:ind w:left="510"/>
        <w:rPr>
          <w:rFonts w:ascii="Arial" w:eastAsia="Arial" w:hAnsi="Arial" w:cs="Arial"/>
          <w:b/>
          <w:color w:val="000000"/>
        </w:rPr>
      </w:pPr>
    </w:p>
    <w:p w14:paraId="70B93A9E" w14:textId="77777777" w:rsidR="00C543A6" w:rsidRPr="00E939B4" w:rsidRDefault="00C543A6" w:rsidP="00C543A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 w:rsidRPr="00E939B4">
        <w:rPr>
          <w:rFonts w:ascii="Arial" w:eastAsia="Arial" w:hAnsi="Arial" w:cs="Arial"/>
          <w:b/>
          <w:color w:val="000000"/>
        </w:rPr>
        <w:t xml:space="preserve">Je to </w:t>
      </w:r>
      <w:r w:rsidRPr="00093AC1">
        <w:rPr>
          <w:rFonts w:ascii="Arial" w:eastAsia="Arial" w:hAnsi="Arial" w:cs="Arial"/>
          <w:b/>
          <w:i/>
          <w:iCs/>
          <w:color w:val="000000"/>
        </w:rPr>
        <w:t>zdravé potěšení</w:t>
      </w:r>
      <w:r>
        <w:rPr>
          <w:rFonts w:ascii="Arial" w:eastAsia="Arial" w:hAnsi="Arial" w:cs="Arial"/>
          <w:b/>
          <w:color w:val="000000"/>
        </w:rPr>
        <w:t>,</w:t>
      </w:r>
      <w:r w:rsidRPr="00E939B4">
        <w:rPr>
          <w:rFonts w:ascii="Arial" w:eastAsia="Arial" w:hAnsi="Arial" w:cs="Arial"/>
          <w:b/>
          <w:color w:val="000000"/>
        </w:rPr>
        <w:t xml:space="preserve"> nebo už návyk?</w:t>
      </w:r>
    </w:p>
    <w:p w14:paraId="0D0AB4AA" w14:textId="77777777" w:rsidR="00C543A6" w:rsidRPr="00E939B4" w:rsidRDefault="00C543A6" w:rsidP="00C543A6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/>
        <w:ind w:left="357"/>
        <w:rPr>
          <w:rFonts w:ascii="Arial" w:eastAsia="Arial" w:hAnsi="Arial" w:cs="Arial"/>
          <w:b/>
          <w:i/>
          <w:iCs/>
          <w:color w:val="000000"/>
        </w:rPr>
      </w:pPr>
      <w:r w:rsidRPr="00E939B4">
        <w:rPr>
          <w:rFonts w:ascii="Arial" w:eastAsia="Arial" w:hAnsi="Arial" w:cs="Arial"/>
          <w:b/>
          <w:i/>
          <w:iCs/>
          <w:color w:val="000000"/>
        </w:rPr>
        <w:t>Možné odpovědi žáků:</w:t>
      </w:r>
    </w:p>
    <w:p w14:paraId="6EC19B92" w14:textId="7B89D87F" w:rsidR="00C543A6" w:rsidRPr="00E939B4" w:rsidRDefault="00C543A6" w:rsidP="00097F94">
      <w:pPr>
        <w:pStyle w:val="Normlnweb"/>
        <w:spacing w:before="0" w:beforeAutospacing="0" w:after="0" w:afterAutospacing="0"/>
        <w:ind w:firstLine="510"/>
        <w:rPr>
          <w:rFonts w:ascii="Arial" w:hAnsi="Arial" w:cs="Arial"/>
          <w:i/>
          <w:iCs/>
          <w:sz w:val="22"/>
          <w:szCs w:val="22"/>
        </w:rPr>
      </w:pPr>
      <w:r w:rsidRPr="00E939B4">
        <w:rPr>
          <w:rFonts w:ascii="Arial" w:hAnsi="Arial" w:cs="Arial"/>
          <w:i/>
          <w:iCs/>
          <w:sz w:val="22"/>
          <w:szCs w:val="22"/>
        </w:rPr>
        <w:t>Pokud to dělá občas a má kontrolu → může to být normální potěšení.</w:t>
      </w:r>
    </w:p>
    <w:p w14:paraId="147A2AA0" w14:textId="7B1F4863" w:rsidR="00C543A6" w:rsidRPr="00E939B4" w:rsidRDefault="00C543A6" w:rsidP="00097F94">
      <w:pPr>
        <w:pStyle w:val="Normlnweb"/>
        <w:spacing w:before="0" w:beforeAutospacing="0" w:after="0" w:afterAutospacing="0"/>
        <w:ind w:firstLine="510"/>
        <w:rPr>
          <w:rFonts w:ascii="Arial" w:hAnsi="Arial" w:cs="Arial"/>
          <w:i/>
          <w:iCs/>
          <w:sz w:val="22"/>
          <w:szCs w:val="22"/>
        </w:rPr>
      </w:pPr>
      <w:r w:rsidRPr="00E939B4">
        <w:rPr>
          <w:rFonts w:ascii="Arial" w:hAnsi="Arial" w:cs="Arial"/>
          <w:i/>
          <w:iCs/>
          <w:sz w:val="22"/>
          <w:szCs w:val="22"/>
        </w:rPr>
        <w:t>Pokud ale bez telefonu nevydrží a jeho nálada závisí na lajcích → už jde o návyk.</w:t>
      </w:r>
    </w:p>
    <w:p w14:paraId="2DC1F5E5" w14:textId="77777777" w:rsidR="00C543A6" w:rsidRPr="00E939B4" w:rsidRDefault="00C543A6" w:rsidP="00C543A6">
      <w:pPr>
        <w:pStyle w:val="Normlnweb"/>
        <w:spacing w:before="0" w:beforeAutospacing="0" w:after="0" w:afterAutospacing="0"/>
        <w:ind w:left="510"/>
        <w:rPr>
          <w:rFonts w:ascii="Arial" w:hAnsi="Arial" w:cs="Arial"/>
          <w:i/>
          <w:iCs/>
          <w:sz w:val="22"/>
          <w:szCs w:val="22"/>
        </w:rPr>
      </w:pPr>
      <w:r w:rsidRPr="00E939B4">
        <w:rPr>
          <w:rFonts w:ascii="Arial" w:hAnsi="Arial" w:cs="Arial"/>
          <w:i/>
          <w:iCs/>
          <w:sz w:val="22"/>
          <w:szCs w:val="22"/>
        </w:rPr>
        <w:t>Karel sám říká, že „je to jen zvyk“, ale to je často známka závislosti, kterou si nechce připustit.</w:t>
      </w:r>
    </w:p>
    <w:p w14:paraId="05032DC2" w14:textId="77777777" w:rsidR="00C543A6" w:rsidRPr="00E939B4" w:rsidRDefault="00C543A6" w:rsidP="00C543A6">
      <w:pPr>
        <w:pStyle w:val="Normlnweb"/>
        <w:spacing w:before="0" w:beforeAutospacing="0" w:after="0" w:afterAutospacing="0"/>
        <w:ind w:left="510"/>
        <w:rPr>
          <w:rFonts w:ascii="Arial" w:hAnsi="Arial" w:cs="Arial"/>
          <w:i/>
          <w:iCs/>
          <w:sz w:val="22"/>
          <w:szCs w:val="22"/>
        </w:rPr>
      </w:pPr>
      <w:r w:rsidRPr="00E939B4">
        <w:rPr>
          <w:rFonts w:ascii="Arial" w:hAnsi="Arial" w:cs="Arial"/>
          <w:i/>
          <w:iCs/>
          <w:sz w:val="22"/>
          <w:szCs w:val="22"/>
        </w:rPr>
        <w:t>Návyk se pozná podle ztráty kontroly a negativního dopadu (podrážděnost, ztráta času, nespokojenost).</w:t>
      </w:r>
    </w:p>
    <w:p w14:paraId="65FF1D9A" w14:textId="77777777" w:rsidR="00C543A6" w:rsidRPr="00E939B4" w:rsidRDefault="00C543A6" w:rsidP="00C543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071F8AA5" w14:textId="77777777" w:rsidR="00C543A6" w:rsidRPr="00E939B4" w:rsidRDefault="00C543A6" w:rsidP="00C543A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 w:rsidRPr="00E939B4">
        <w:rPr>
          <w:rFonts w:ascii="Arial" w:eastAsia="Arial" w:hAnsi="Arial" w:cs="Arial"/>
          <w:b/>
          <w:color w:val="000000"/>
        </w:rPr>
        <w:t>Kde jinde zažíváme podobný „dopaminový efekt“?</w:t>
      </w:r>
    </w:p>
    <w:p w14:paraId="60168C6B" w14:textId="77777777" w:rsidR="00C543A6" w:rsidRPr="00E939B4" w:rsidRDefault="00C543A6" w:rsidP="00C543A6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i/>
          <w:iCs/>
          <w:color w:val="000000"/>
        </w:rPr>
      </w:pPr>
      <w:r w:rsidRPr="00E939B4">
        <w:rPr>
          <w:rFonts w:ascii="Arial" w:eastAsia="Arial" w:hAnsi="Arial" w:cs="Arial"/>
          <w:b/>
          <w:i/>
          <w:iCs/>
          <w:color w:val="000000"/>
        </w:rPr>
        <w:t>Možné odpovědi žáků:</w:t>
      </w:r>
    </w:p>
    <w:p w14:paraId="5018F142" w14:textId="5E9B03C8" w:rsidR="00C543A6" w:rsidRPr="008245EC" w:rsidRDefault="00C543A6" w:rsidP="008245E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i/>
          <w:iCs/>
          <w:color w:val="000000"/>
        </w:rPr>
      </w:pPr>
      <w:r w:rsidRPr="00E939B4">
        <w:rPr>
          <w:rFonts w:ascii="Arial" w:hAnsi="Arial" w:cs="Arial"/>
          <w:i/>
          <w:iCs/>
        </w:rPr>
        <w:t>Při hraní videoher (výhra, nový level)</w:t>
      </w:r>
      <w:r w:rsidR="008245EC">
        <w:rPr>
          <w:rFonts w:ascii="Arial" w:hAnsi="Arial" w:cs="Arial"/>
          <w:i/>
          <w:iCs/>
        </w:rPr>
        <w:br/>
      </w:r>
      <w:r w:rsidRPr="00E939B4">
        <w:rPr>
          <w:rFonts w:ascii="Arial" w:hAnsi="Arial" w:cs="Arial"/>
          <w:i/>
          <w:iCs/>
        </w:rPr>
        <w:t>Při nakupování (nová věc → krátkodobá radost).</w:t>
      </w:r>
      <w:r w:rsidR="008245EC">
        <w:rPr>
          <w:rFonts w:ascii="Arial" w:hAnsi="Arial" w:cs="Arial"/>
          <w:i/>
          <w:iCs/>
        </w:rPr>
        <w:br/>
      </w:r>
      <w:r w:rsidRPr="00E939B4">
        <w:rPr>
          <w:rFonts w:ascii="Arial" w:hAnsi="Arial" w:cs="Arial"/>
          <w:i/>
          <w:iCs/>
        </w:rPr>
        <w:t>Při jídle – hlavně sladkém nebo tučném.</w:t>
      </w:r>
      <w:r w:rsidR="008245EC">
        <w:rPr>
          <w:rFonts w:ascii="Arial" w:hAnsi="Arial" w:cs="Arial"/>
          <w:i/>
          <w:iCs/>
        </w:rPr>
        <w:br/>
      </w:r>
      <w:r w:rsidRPr="00E939B4">
        <w:rPr>
          <w:rFonts w:ascii="Arial" w:hAnsi="Arial" w:cs="Arial"/>
          <w:i/>
          <w:iCs/>
        </w:rPr>
        <w:t>Při hazardu nebo sázení.</w:t>
      </w:r>
      <w:r w:rsidR="008245EC">
        <w:rPr>
          <w:rFonts w:ascii="Arial" w:hAnsi="Arial" w:cs="Arial"/>
          <w:i/>
          <w:iCs/>
        </w:rPr>
        <w:br/>
      </w:r>
      <w:r w:rsidRPr="00E939B4">
        <w:rPr>
          <w:rFonts w:ascii="Arial" w:hAnsi="Arial" w:cs="Arial"/>
          <w:i/>
          <w:iCs/>
        </w:rPr>
        <w:t>Při sportu.</w:t>
      </w:r>
      <w:r w:rsidR="008245EC">
        <w:rPr>
          <w:rFonts w:ascii="Arial" w:hAnsi="Arial" w:cs="Arial"/>
          <w:i/>
          <w:iCs/>
        </w:rPr>
        <w:br/>
      </w:r>
      <w:r w:rsidRPr="00E939B4">
        <w:rPr>
          <w:rFonts w:ascii="Arial" w:hAnsi="Arial" w:cs="Arial"/>
          <w:i/>
          <w:iCs/>
        </w:rPr>
        <w:t>Při sledování seriálů nebo krátkých videí (TikTok, Reels).</w:t>
      </w:r>
      <w:r w:rsidR="008245EC">
        <w:rPr>
          <w:rFonts w:ascii="Arial" w:hAnsi="Arial" w:cs="Arial"/>
          <w:i/>
          <w:iCs/>
        </w:rPr>
        <w:br/>
      </w:r>
      <w:r w:rsidRPr="00E939B4">
        <w:rPr>
          <w:rFonts w:ascii="Arial" w:hAnsi="Arial" w:cs="Arial"/>
          <w:i/>
          <w:iCs/>
        </w:rPr>
        <w:t>Při flirtování nebo získání pozornosti druhých.</w:t>
      </w:r>
    </w:p>
    <w:p w14:paraId="0F39C0BE" w14:textId="77777777" w:rsidR="00097F94" w:rsidRDefault="00097F94" w:rsidP="00097F94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70CAF0E7" w14:textId="77298755" w:rsidR="00C543A6" w:rsidRDefault="00C543A6" w:rsidP="00C543A6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E939B4">
        <w:rPr>
          <w:rFonts w:ascii="Arial" w:eastAsia="Arial" w:hAnsi="Arial" w:cs="Arial"/>
          <w:b/>
          <w:color w:val="000000"/>
        </w:rPr>
        <w:t>Sledování videa (10 min)</w:t>
      </w:r>
      <w:r w:rsidR="00B80536">
        <w:rPr>
          <w:rFonts w:ascii="Arial" w:eastAsia="Arial" w:hAnsi="Arial" w:cs="Arial"/>
          <w:b/>
          <w:color w:val="000000"/>
        </w:rPr>
        <w:br/>
      </w:r>
    </w:p>
    <w:p w14:paraId="3488C67B" w14:textId="77777777" w:rsidR="00C543A6" w:rsidRPr="006705EF" w:rsidRDefault="00C543A6" w:rsidP="00C543A6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</w:rPr>
      </w:pPr>
      <w:r w:rsidRPr="006705EF">
        <w:rPr>
          <w:rFonts w:ascii="Arial" w:eastAsia="Arial" w:hAnsi="Arial" w:cs="Arial"/>
          <w:b/>
          <w:bCs/>
          <w:color w:val="000000"/>
        </w:rPr>
        <w:t>Samostatná práce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 w:rsidRPr="006705EF">
        <w:rPr>
          <w:rFonts w:ascii="Arial" w:eastAsia="Arial" w:hAnsi="Arial" w:cs="Arial"/>
          <w:b/>
          <w:bCs/>
          <w:color w:val="000000"/>
        </w:rPr>
        <w:t>(10 min)</w:t>
      </w:r>
    </w:p>
    <w:p w14:paraId="7E331A32" w14:textId="60EFADF4" w:rsidR="00C543A6" w:rsidRPr="004050C4" w:rsidRDefault="00C543A6" w:rsidP="00C543A6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4050C4">
        <w:rPr>
          <w:rFonts w:ascii="Arial" w:eastAsia="Arial" w:hAnsi="Arial" w:cs="Arial"/>
          <w:color w:val="000000"/>
        </w:rPr>
        <w:t xml:space="preserve">Po zhlédnutí </w:t>
      </w:r>
      <w:r w:rsidR="00130D83">
        <w:rPr>
          <w:rFonts w:ascii="Arial" w:eastAsia="Arial" w:hAnsi="Arial" w:cs="Arial"/>
          <w:color w:val="000000"/>
        </w:rPr>
        <w:t>videa</w:t>
      </w:r>
      <w:r w:rsidRPr="004050C4">
        <w:rPr>
          <w:rFonts w:ascii="Arial" w:eastAsia="Arial" w:hAnsi="Arial" w:cs="Arial"/>
          <w:color w:val="000000"/>
        </w:rPr>
        <w:t xml:space="preserve"> se žáci zamyslí a vyplní pracovní list podle zadání.</w:t>
      </w:r>
      <w:r>
        <w:rPr>
          <w:rFonts w:ascii="Arial" w:eastAsia="Arial" w:hAnsi="Arial" w:cs="Arial"/>
          <w:color w:val="000000"/>
        </w:rPr>
        <w:t xml:space="preserve"> </w:t>
      </w:r>
    </w:p>
    <w:p w14:paraId="0980F53E" w14:textId="77777777" w:rsidR="00C543A6" w:rsidRPr="004050C4" w:rsidRDefault="00C543A6" w:rsidP="00C543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</w:rPr>
      </w:pPr>
      <w:r w:rsidRPr="004050C4">
        <w:rPr>
          <w:rFonts w:ascii="Arial" w:eastAsia="Arial" w:hAnsi="Arial" w:cs="Arial"/>
          <w:bCs/>
          <w:color w:val="000000"/>
        </w:rPr>
        <w:t>Použijí metodu</w:t>
      </w:r>
      <w:r w:rsidRPr="004050C4">
        <w:rPr>
          <w:rFonts w:ascii="Arial" w:eastAsia="Arial" w:hAnsi="Arial" w:cs="Arial"/>
          <w:b/>
          <w:color w:val="000000"/>
        </w:rPr>
        <w:t xml:space="preserve"> a) </w:t>
      </w:r>
      <w:r w:rsidRPr="004050C4">
        <w:rPr>
          <w:rFonts w:ascii="Arial" w:eastAsia="Arial" w:hAnsi="Arial" w:cs="Arial"/>
          <w:b/>
          <w:bCs/>
          <w:color w:val="000000"/>
        </w:rPr>
        <w:t>SEE–THINK–WONDER</w:t>
      </w:r>
      <w:r w:rsidRPr="004050C4">
        <w:rPr>
          <w:rFonts w:ascii="Arial" w:eastAsia="Arial" w:hAnsi="Arial" w:cs="Arial"/>
          <w:b/>
          <w:color w:val="000000"/>
        </w:rPr>
        <w:t xml:space="preserve"> a b) </w:t>
      </w:r>
      <w:r w:rsidRPr="004050C4">
        <w:rPr>
          <w:rFonts w:ascii="Arial" w:eastAsia="Arial" w:hAnsi="Arial" w:cs="Arial"/>
          <w:b/>
          <w:bCs/>
          <w:color w:val="000000"/>
        </w:rPr>
        <w:t>CER (CLAIM – EVIDENCE – REASONING)</w:t>
      </w:r>
    </w:p>
    <w:p w14:paraId="334CEF6A" w14:textId="77777777" w:rsidR="00C543A6" w:rsidRPr="004050C4" w:rsidRDefault="00C543A6" w:rsidP="00C543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4050C4">
        <w:rPr>
          <w:rFonts w:ascii="Arial" w:eastAsia="Arial" w:hAnsi="Arial" w:cs="Arial"/>
          <w:b/>
          <w:bCs/>
          <w:color w:val="000000"/>
        </w:rPr>
        <w:t xml:space="preserve">(tvrzení – důkaz – zdůvodnění) </w:t>
      </w:r>
      <w:r w:rsidRPr="004050C4">
        <w:rPr>
          <w:rFonts w:ascii="Arial" w:eastAsia="Arial" w:hAnsi="Arial" w:cs="Arial"/>
          <w:color w:val="000000"/>
        </w:rPr>
        <w:t>a využijí připravený pracovní list:</w:t>
      </w:r>
    </w:p>
    <w:p w14:paraId="1D55BA9E" w14:textId="77777777" w:rsidR="00C543A6" w:rsidRPr="004050C4" w:rsidRDefault="00C543A6" w:rsidP="00C543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</w:rPr>
      </w:pPr>
      <w:r w:rsidRPr="004050C4">
        <w:rPr>
          <w:rFonts w:ascii="Arial" w:eastAsia="Arial" w:hAnsi="Arial" w:cs="Arial"/>
          <w:b/>
          <w:bCs/>
          <w:color w:val="000000"/>
        </w:rPr>
        <w:lastRenderedPageBreak/>
        <w:t>SEE–THINK–WONDER (Vidím – Myslím – Divím se)</w:t>
      </w:r>
    </w:p>
    <w:p w14:paraId="7CE50C6C" w14:textId="4744BD49" w:rsidR="00C543A6" w:rsidRPr="004050C4" w:rsidRDefault="00C543A6" w:rsidP="00C543A6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Cs/>
          <w:color w:val="000000"/>
        </w:rPr>
      </w:pPr>
      <w:r w:rsidRPr="004050C4">
        <w:rPr>
          <w:rFonts w:ascii="Arial" w:eastAsia="Arial" w:hAnsi="Arial" w:cs="Arial"/>
          <w:b/>
          <w:bCs/>
          <w:color w:val="000000"/>
        </w:rPr>
        <w:t>VIDÍM:</w:t>
      </w:r>
      <w:r w:rsidRPr="004050C4">
        <w:rPr>
          <w:rFonts w:ascii="Arial" w:eastAsia="Arial" w:hAnsi="Arial" w:cs="Arial"/>
          <w:b/>
          <w:color w:val="000000"/>
        </w:rPr>
        <w:t xml:space="preserve"> </w:t>
      </w:r>
      <w:r w:rsidRPr="004050C4">
        <w:rPr>
          <w:rFonts w:ascii="Arial" w:eastAsia="Arial" w:hAnsi="Arial" w:cs="Arial"/>
          <w:bCs/>
          <w:color w:val="000000"/>
        </w:rPr>
        <w:t>Co jsem</w:t>
      </w:r>
      <w:r w:rsidR="00672B55">
        <w:rPr>
          <w:rFonts w:ascii="Arial" w:eastAsia="Arial" w:hAnsi="Arial" w:cs="Arial"/>
          <w:bCs/>
          <w:color w:val="000000"/>
        </w:rPr>
        <w:t xml:space="preserve"> </w:t>
      </w:r>
      <w:r w:rsidRPr="004050C4">
        <w:rPr>
          <w:rFonts w:ascii="Arial" w:eastAsia="Arial" w:hAnsi="Arial" w:cs="Arial"/>
          <w:bCs/>
          <w:color w:val="000000"/>
        </w:rPr>
        <w:t>viděl/slyšel? (fakta, scény, výpovědi)</w:t>
      </w:r>
    </w:p>
    <w:p w14:paraId="7A1A80F2" w14:textId="77777777" w:rsidR="00C543A6" w:rsidRPr="004050C4" w:rsidRDefault="00C543A6" w:rsidP="00C543A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Cs/>
          <w:color w:val="000000"/>
        </w:rPr>
      </w:pPr>
      <w:r w:rsidRPr="004050C4">
        <w:rPr>
          <w:rFonts w:ascii="Arial" w:eastAsia="Arial" w:hAnsi="Arial" w:cs="Arial"/>
          <w:b/>
          <w:bCs/>
          <w:color w:val="000000"/>
        </w:rPr>
        <w:t xml:space="preserve">MYSLÍM: </w:t>
      </w:r>
      <w:r w:rsidRPr="004050C4">
        <w:rPr>
          <w:rFonts w:ascii="Arial" w:eastAsia="Arial" w:hAnsi="Arial" w:cs="Arial"/>
          <w:bCs/>
          <w:color w:val="000000"/>
        </w:rPr>
        <w:t>Co si o tom myslím? Jaký to má význam?</w:t>
      </w:r>
    </w:p>
    <w:p w14:paraId="65D1AB8A" w14:textId="365A5BAC" w:rsidR="00C543A6" w:rsidRPr="004050C4" w:rsidRDefault="00C543A6" w:rsidP="00C543A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Cs/>
          <w:color w:val="000000"/>
        </w:rPr>
      </w:pPr>
      <w:r w:rsidRPr="004050C4">
        <w:rPr>
          <w:rFonts w:ascii="Arial" w:eastAsia="Arial" w:hAnsi="Arial" w:cs="Arial"/>
          <w:b/>
          <w:bCs/>
          <w:color w:val="000000"/>
        </w:rPr>
        <w:t>DIVÍM SE:</w:t>
      </w:r>
      <w:r w:rsidRPr="004050C4">
        <w:rPr>
          <w:rFonts w:ascii="Arial" w:eastAsia="Arial" w:hAnsi="Arial" w:cs="Arial"/>
          <w:b/>
          <w:color w:val="000000"/>
        </w:rPr>
        <w:t xml:space="preserve"> </w:t>
      </w:r>
      <w:r w:rsidRPr="004050C4">
        <w:rPr>
          <w:rFonts w:ascii="Arial" w:eastAsia="Arial" w:hAnsi="Arial" w:cs="Arial"/>
          <w:bCs/>
          <w:color w:val="000000"/>
        </w:rPr>
        <w:t xml:space="preserve">Co mi není jasné? Jaké otázky mi </w:t>
      </w:r>
      <w:r w:rsidR="00130D83">
        <w:rPr>
          <w:rFonts w:ascii="Arial" w:eastAsia="Arial" w:hAnsi="Arial" w:cs="Arial"/>
          <w:bCs/>
          <w:color w:val="000000"/>
        </w:rPr>
        <w:t>video</w:t>
      </w:r>
      <w:r w:rsidRPr="004050C4">
        <w:rPr>
          <w:rFonts w:ascii="Arial" w:eastAsia="Arial" w:hAnsi="Arial" w:cs="Arial"/>
          <w:bCs/>
          <w:color w:val="000000"/>
        </w:rPr>
        <w:t xml:space="preserve"> klade?</w:t>
      </w:r>
    </w:p>
    <w:p w14:paraId="37AEAF11" w14:textId="77777777" w:rsidR="00C543A6" w:rsidRPr="004050C4" w:rsidRDefault="00C543A6" w:rsidP="00C543A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00000"/>
        </w:rPr>
      </w:pPr>
    </w:p>
    <w:p w14:paraId="437EE229" w14:textId="77777777" w:rsidR="00C543A6" w:rsidRPr="004050C4" w:rsidRDefault="00C543A6" w:rsidP="00C543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</w:rPr>
      </w:pPr>
      <w:r w:rsidRPr="004050C4">
        <w:rPr>
          <w:rFonts w:ascii="Arial" w:eastAsia="Arial" w:hAnsi="Arial" w:cs="Arial"/>
          <w:b/>
          <w:bCs/>
          <w:color w:val="000000"/>
        </w:rPr>
        <w:t>CER (CLAIM – EVIDENCE – REASONING) - (tvrzení – důkaz – zdůvodnění)</w:t>
      </w:r>
    </w:p>
    <w:p w14:paraId="75B72791" w14:textId="53551020" w:rsidR="00C543A6" w:rsidRPr="00130D83" w:rsidRDefault="00C543A6" w:rsidP="00130D83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Cs/>
          <w:color w:val="000000"/>
        </w:rPr>
      </w:pPr>
      <w:r w:rsidRPr="004050C4">
        <w:rPr>
          <w:rFonts w:ascii="Arial" w:eastAsia="Arial" w:hAnsi="Arial" w:cs="Arial"/>
          <w:b/>
          <w:bCs/>
          <w:color w:val="000000"/>
        </w:rPr>
        <w:t>Tvrzení (Claim):</w:t>
      </w:r>
      <w:r w:rsidRPr="004050C4">
        <w:rPr>
          <w:rFonts w:ascii="Arial" w:eastAsia="Arial" w:hAnsi="Arial" w:cs="Arial"/>
          <w:b/>
          <w:color w:val="000000"/>
        </w:rPr>
        <w:t xml:space="preserve"> </w:t>
      </w:r>
      <w:r w:rsidRPr="004050C4">
        <w:rPr>
          <w:rFonts w:ascii="Arial" w:eastAsia="Arial" w:hAnsi="Arial" w:cs="Arial"/>
          <w:bCs/>
          <w:color w:val="000000"/>
        </w:rPr>
        <w:t>„</w:t>
      </w:r>
      <w:r w:rsidR="00130D83">
        <w:rPr>
          <w:rFonts w:ascii="Arial" w:eastAsia="Arial" w:hAnsi="Arial" w:cs="Arial"/>
          <w:bCs/>
          <w:color w:val="000000"/>
        </w:rPr>
        <w:t>Video</w:t>
      </w:r>
      <w:r w:rsidRPr="00130D83">
        <w:rPr>
          <w:rFonts w:ascii="Arial" w:eastAsia="Arial" w:hAnsi="Arial" w:cs="Arial"/>
          <w:bCs/>
          <w:color w:val="000000"/>
        </w:rPr>
        <w:t xml:space="preserve"> ukazuje, že…“</w:t>
      </w:r>
    </w:p>
    <w:p w14:paraId="0E75DC5E" w14:textId="77777777" w:rsidR="00C543A6" w:rsidRPr="004050C4" w:rsidRDefault="00C543A6" w:rsidP="00C543A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 w:rsidRPr="004050C4">
        <w:rPr>
          <w:rFonts w:ascii="Arial" w:eastAsia="Arial" w:hAnsi="Arial" w:cs="Arial"/>
          <w:b/>
          <w:bCs/>
          <w:color w:val="000000"/>
        </w:rPr>
        <w:t>Důkaz (Evidence):</w:t>
      </w:r>
      <w:r w:rsidRPr="004050C4">
        <w:rPr>
          <w:rFonts w:ascii="Arial" w:eastAsia="Arial" w:hAnsi="Arial" w:cs="Arial"/>
          <w:b/>
          <w:color w:val="000000"/>
        </w:rPr>
        <w:t xml:space="preserve"> </w:t>
      </w:r>
      <w:r w:rsidRPr="004050C4">
        <w:rPr>
          <w:rFonts w:ascii="Arial" w:eastAsia="Arial" w:hAnsi="Arial" w:cs="Arial"/>
          <w:bCs/>
          <w:color w:val="000000"/>
        </w:rPr>
        <w:t>„Vidíme to ve scéně, kde…“</w:t>
      </w:r>
    </w:p>
    <w:p w14:paraId="5A93AAD5" w14:textId="3E73C555" w:rsidR="00C543A6" w:rsidRPr="004050C4" w:rsidRDefault="00C543A6" w:rsidP="00C543A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 w:rsidRPr="004050C4">
        <w:rPr>
          <w:rFonts w:ascii="Arial" w:eastAsia="Arial" w:hAnsi="Arial" w:cs="Arial"/>
          <w:b/>
          <w:bCs/>
          <w:color w:val="000000"/>
        </w:rPr>
        <w:t>Zdůvodnění (Reasoning):</w:t>
      </w:r>
      <w:r w:rsidRPr="004050C4">
        <w:rPr>
          <w:rFonts w:ascii="Arial" w:eastAsia="Arial" w:hAnsi="Arial" w:cs="Arial"/>
          <w:b/>
          <w:color w:val="000000"/>
        </w:rPr>
        <w:t xml:space="preserve"> </w:t>
      </w:r>
      <w:r w:rsidRPr="004050C4">
        <w:rPr>
          <w:rFonts w:ascii="Arial" w:eastAsia="Arial" w:hAnsi="Arial" w:cs="Arial"/>
          <w:bCs/>
          <w:color w:val="000000"/>
        </w:rPr>
        <w:t>„To dokazuje, že autor chce…“</w:t>
      </w:r>
      <w:r w:rsidR="00B80536">
        <w:rPr>
          <w:rFonts w:ascii="Arial" w:eastAsia="Arial" w:hAnsi="Arial" w:cs="Arial"/>
          <w:bCs/>
          <w:color w:val="000000"/>
        </w:rPr>
        <w:br/>
      </w:r>
    </w:p>
    <w:p w14:paraId="6E0D9F6B" w14:textId="77777777" w:rsidR="00C543A6" w:rsidRPr="004050C4" w:rsidRDefault="00C543A6" w:rsidP="00C543A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00000"/>
        </w:rPr>
      </w:pPr>
    </w:p>
    <w:p w14:paraId="1BA9B73F" w14:textId="77777777" w:rsidR="00C543A6" w:rsidRPr="006705EF" w:rsidRDefault="00C543A6" w:rsidP="00C543A6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</w:rPr>
      </w:pPr>
      <w:r w:rsidRPr="006705EF">
        <w:rPr>
          <w:rFonts w:ascii="Arial" w:eastAsia="Arial" w:hAnsi="Arial" w:cs="Arial"/>
          <w:b/>
          <w:bCs/>
          <w:color w:val="000000"/>
        </w:rPr>
        <w:t>Práce ve skupinách (</w:t>
      </w:r>
      <w:r>
        <w:rPr>
          <w:rFonts w:ascii="Arial" w:eastAsia="Arial" w:hAnsi="Arial" w:cs="Arial"/>
          <w:b/>
          <w:bCs/>
          <w:color w:val="000000"/>
        </w:rPr>
        <w:t>8</w:t>
      </w:r>
      <w:r w:rsidRPr="006705EF">
        <w:rPr>
          <w:rFonts w:ascii="Arial" w:eastAsia="Arial" w:hAnsi="Arial" w:cs="Arial"/>
          <w:b/>
          <w:bCs/>
          <w:color w:val="000000"/>
        </w:rPr>
        <w:t xml:space="preserve"> min)</w:t>
      </w:r>
    </w:p>
    <w:p w14:paraId="58E7AA9A" w14:textId="77777777" w:rsidR="00C543A6" w:rsidRPr="004050C4" w:rsidRDefault="00C543A6" w:rsidP="00C543A6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4050C4">
        <w:rPr>
          <w:rFonts w:ascii="Arial" w:eastAsia="Arial" w:hAnsi="Arial" w:cs="Arial"/>
          <w:color w:val="000000"/>
        </w:rPr>
        <w:t>Žáci své poznatky sdílí ve dvojicích, poté vytvoří čtveřice a skupina vybere:</w:t>
      </w:r>
    </w:p>
    <w:p w14:paraId="4A88B10F" w14:textId="792075FC" w:rsidR="00C543A6" w:rsidRPr="008B4339" w:rsidRDefault="00C543A6" w:rsidP="00C543A6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color w:val="000000"/>
        </w:rPr>
      </w:pPr>
      <w:r w:rsidRPr="008B4339">
        <w:rPr>
          <w:rFonts w:ascii="Arial" w:eastAsia="Arial" w:hAnsi="Arial" w:cs="Arial"/>
          <w:b/>
          <w:bCs/>
          <w:color w:val="000000"/>
        </w:rPr>
        <w:t>1 společný závěr</w:t>
      </w:r>
      <w:r w:rsidRPr="008B4339">
        <w:rPr>
          <w:rFonts w:ascii="Arial" w:eastAsia="Arial" w:hAnsi="Arial" w:cs="Arial"/>
          <w:color w:val="000000"/>
        </w:rPr>
        <w:t xml:space="preserve"> („</w:t>
      </w:r>
      <w:r w:rsidR="00130D83">
        <w:rPr>
          <w:rFonts w:ascii="Arial" w:eastAsia="Arial" w:hAnsi="Arial" w:cs="Arial"/>
          <w:color w:val="000000"/>
        </w:rPr>
        <w:t>Video</w:t>
      </w:r>
      <w:r w:rsidRPr="008B4339">
        <w:rPr>
          <w:rFonts w:ascii="Arial" w:eastAsia="Arial" w:hAnsi="Arial" w:cs="Arial"/>
          <w:color w:val="000000"/>
        </w:rPr>
        <w:t xml:space="preserve"> ukazuje, že...“)</w:t>
      </w:r>
    </w:p>
    <w:p w14:paraId="78FD617D" w14:textId="4DA14228" w:rsidR="00C543A6" w:rsidRPr="008B4339" w:rsidRDefault="00C543A6" w:rsidP="00C543A6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color w:val="000000"/>
        </w:rPr>
      </w:pPr>
      <w:r w:rsidRPr="008B4339">
        <w:rPr>
          <w:rFonts w:ascii="Arial" w:eastAsia="Arial" w:hAnsi="Arial" w:cs="Arial"/>
          <w:b/>
          <w:bCs/>
          <w:color w:val="000000"/>
        </w:rPr>
        <w:t>1 otázku, která zůstává otevřená</w:t>
      </w:r>
      <w:r w:rsidRPr="008B4339">
        <w:rPr>
          <w:rFonts w:ascii="Arial" w:eastAsia="Arial" w:hAnsi="Arial" w:cs="Arial"/>
          <w:color w:val="000000"/>
        </w:rPr>
        <w:t xml:space="preserve"> („Pořád nevíme, jestli…“)</w:t>
      </w:r>
      <w:r w:rsidR="00B80536">
        <w:rPr>
          <w:rFonts w:ascii="Arial" w:eastAsia="Arial" w:hAnsi="Arial" w:cs="Arial"/>
          <w:color w:val="000000"/>
        </w:rPr>
        <w:br/>
      </w:r>
    </w:p>
    <w:p w14:paraId="2B91FED5" w14:textId="77777777" w:rsidR="00C543A6" w:rsidRPr="004050C4" w:rsidRDefault="00C543A6" w:rsidP="00C543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AEA0620" w14:textId="77777777" w:rsidR="00C543A6" w:rsidRPr="006705EF" w:rsidRDefault="00C543A6" w:rsidP="00C543A6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</w:rPr>
      </w:pPr>
      <w:r w:rsidRPr="006705EF">
        <w:rPr>
          <w:rFonts w:ascii="Arial" w:eastAsia="Arial" w:hAnsi="Arial" w:cs="Arial"/>
          <w:b/>
          <w:bCs/>
          <w:color w:val="000000"/>
        </w:rPr>
        <w:t>DISKUSE</w:t>
      </w:r>
      <w:r>
        <w:rPr>
          <w:rFonts w:ascii="Arial" w:eastAsia="Arial" w:hAnsi="Arial" w:cs="Arial"/>
          <w:b/>
          <w:bCs/>
          <w:color w:val="000000"/>
        </w:rPr>
        <w:t xml:space="preserve"> (5 min)</w:t>
      </w:r>
    </w:p>
    <w:p w14:paraId="1EF9BDD0" w14:textId="2DC28C49" w:rsidR="00C543A6" w:rsidRPr="004050C4" w:rsidRDefault="00C543A6" w:rsidP="00C543A6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4050C4">
        <w:rPr>
          <w:rFonts w:ascii="Arial" w:eastAsia="Arial" w:hAnsi="Arial" w:cs="Arial"/>
          <w:color w:val="000000"/>
        </w:rPr>
        <w:t>Učitel vyzve každou skupinu, aby své dva body krátce sdílela do pléna (na tabuli nebo v digitální nástěnce – např. Padlet</w:t>
      </w:r>
      <w:r w:rsidR="002C68F3">
        <w:rPr>
          <w:rFonts w:ascii="Arial" w:eastAsia="Arial" w:hAnsi="Arial" w:cs="Arial"/>
          <w:color w:val="000000"/>
        </w:rPr>
        <w:t>)</w:t>
      </w:r>
      <w:r w:rsidRPr="004050C4">
        <w:rPr>
          <w:rFonts w:ascii="Arial" w:eastAsia="Arial" w:hAnsi="Arial" w:cs="Arial"/>
          <w:color w:val="000000"/>
        </w:rPr>
        <w:t>.</w:t>
      </w:r>
      <w:r w:rsidR="00B80536">
        <w:rPr>
          <w:rFonts w:ascii="Arial" w:eastAsia="Arial" w:hAnsi="Arial" w:cs="Arial"/>
          <w:color w:val="000000"/>
        </w:rPr>
        <w:br/>
      </w:r>
    </w:p>
    <w:p w14:paraId="6DF39346" w14:textId="77777777" w:rsidR="00C543A6" w:rsidRPr="004050C4" w:rsidRDefault="00C543A6" w:rsidP="00C543A6">
      <w:pPr>
        <w:pStyle w:val="Normlnweb"/>
        <w:numPr>
          <w:ilvl w:val="0"/>
          <w:numId w:val="16"/>
        </w:numPr>
        <w:rPr>
          <w:rFonts w:ascii="Arial" w:hAnsi="Arial" w:cs="Arial"/>
          <w:b/>
          <w:bCs/>
          <w:sz w:val="22"/>
          <w:szCs w:val="22"/>
        </w:rPr>
      </w:pPr>
      <w:r w:rsidRPr="004050C4">
        <w:rPr>
          <w:rFonts w:ascii="Arial" w:hAnsi="Arial" w:cs="Arial"/>
          <w:b/>
          <w:bCs/>
          <w:sz w:val="22"/>
          <w:szCs w:val="22"/>
        </w:rPr>
        <w:t>REFLEXE</w:t>
      </w:r>
      <w:r>
        <w:rPr>
          <w:rFonts w:ascii="Arial" w:hAnsi="Arial" w:cs="Arial"/>
          <w:b/>
          <w:bCs/>
          <w:sz w:val="22"/>
          <w:szCs w:val="22"/>
        </w:rPr>
        <w:t xml:space="preserve"> (4 min)</w:t>
      </w:r>
    </w:p>
    <w:p w14:paraId="3465E5E8" w14:textId="68CC8F41" w:rsidR="00C543A6" w:rsidRPr="004050C4" w:rsidRDefault="00C543A6" w:rsidP="008245EC">
      <w:pPr>
        <w:pStyle w:val="Normlnweb"/>
        <w:ind w:left="360"/>
        <w:rPr>
          <w:rFonts w:ascii="Arial" w:hAnsi="Arial" w:cs="Arial"/>
          <w:sz w:val="22"/>
          <w:szCs w:val="22"/>
        </w:rPr>
      </w:pPr>
      <w:r w:rsidRPr="004050C4">
        <w:rPr>
          <w:rFonts w:ascii="Arial" w:hAnsi="Arial" w:cs="Arial"/>
          <w:sz w:val="22"/>
          <w:szCs w:val="22"/>
        </w:rPr>
        <w:t xml:space="preserve">Učitel na tabuli napíše odpovědi skupin a s celou třídou vytvoří </w:t>
      </w:r>
      <w:r w:rsidR="00B80536" w:rsidRPr="004050C4">
        <w:rPr>
          <w:rFonts w:ascii="Arial" w:hAnsi="Arial" w:cs="Arial"/>
          <w:sz w:val="22"/>
          <w:szCs w:val="22"/>
        </w:rPr>
        <w:t>závěr</w:t>
      </w:r>
      <w:r w:rsidR="00B80536">
        <w:rPr>
          <w:rFonts w:ascii="Arial" w:hAnsi="Arial" w:cs="Arial"/>
          <w:sz w:val="22"/>
          <w:szCs w:val="22"/>
        </w:rPr>
        <w:t xml:space="preserve"> – klade</w:t>
      </w:r>
      <w:r w:rsidRPr="004050C4">
        <w:rPr>
          <w:rFonts w:ascii="Arial" w:hAnsi="Arial" w:cs="Arial"/>
          <w:sz w:val="22"/>
          <w:szCs w:val="22"/>
        </w:rPr>
        <w:t xml:space="preserve"> důraz na </w:t>
      </w:r>
      <w:r w:rsidRPr="004050C4">
        <w:rPr>
          <w:rFonts w:ascii="Arial" w:hAnsi="Arial" w:cs="Arial"/>
          <w:b/>
          <w:bCs/>
          <w:sz w:val="22"/>
          <w:szCs w:val="22"/>
        </w:rPr>
        <w:t>praktický nebo hodnotový závěr</w:t>
      </w:r>
      <w:r w:rsidRPr="004050C4">
        <w:rPr>
          <w:rFonts w:ascii="Arial" w:hAnsi="Arial" w:cs="Arial"/>
          <w:sz w:val="22"/>
          <w:szCs w:val="22"/>
        </w:rPr>
        <w:t xml:space="preserve"> – co si žáci z videa berou pro sebe či pro společnost.</w:t>
      </w:r>
    </w:p>
    <w:p w14:paraId="38609636" w14:textId="0FA5727C" w:rsidR="00675B61" w:rsidRDefault="00130D83" w:rsidP="00C543A6">
      <w:pPr>
        <w:pStyle w:val="Normln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</w:t>
      </w:r>
      <w:r w:rsidR="00C543A6" w:rsidRPr="004050C4">
        <w:rPr>
          <w:rFonts w:ascii="Arial" w:hAnsi="Arial" w:cs="Arial"/>
          <w:sz w:val="22"/>
          <w:szCs w:val="22"/>
        </w:rPr>
        <w:t xml:space="preserve"> ukazuje, že...</w:t>
      </w:r>
      <w:r w:rsidR="00C543A6" w:rsidRPr="004050C4">
        <w:rPr>
          <w:rFonts w:ascii="Arial" w:hAnsi="Arial" w:cs="Arial"/>
          <w:sz w:val="22"/>
          <w:szCs w:val="22"/>
        </w:rPr>
        <w:br/>
        <w:t>To dokazuje, že...</w:t>
      </w:r>
      <w:r w:rsidR="00C543A6" w:rsidRPr="004050C4">
        <w:rPr>
          <w:rFonts w:ascii="Arial" w:hAnsi="Arial" w:cs="Arial"/>
          <w:sz w:val="22"/>
          <w:szCs w:val="22"/>
        </w:rPr>
        <w:br/>
        <w:t>Proto bychom měli...</w:t>
      </w:r>
    </w:p>
    <w:p w14:paraId="397999A5" w14:textId="77777777" w:rsidR="003C6F35" w:rsidRDefault="003C6F35" w:rsidP="003C6F35">
      <w:pPr>
        <w:pStyle w:val="Normlnweb"/>
        <w:rPr>
          <w:rFonts w:ascii="Arial" w:hAnsi="Arial" w:cs="Arial"/>
          <w:sz w:val="22"/>
          <w:szCs w:val="22"/>
        </w:rPr>
        <w:sectPr w:rsidR="003C6F35" w:rsidSect="00C543A6">
          <w:headerReference w:type="default" r:id="rId9"/>
          <w:footerReference w:type="default" r:id="rId10"/>
          <w:headerReference w:type="first" r:id="rId11"/>
          <w:pgSz w:w="11906" w:h="16838"/>
          <w:pgMar w:top="720" w:right="991" w:bottom="720" w:left="720" w:header="708" w:footer="708" w:gutter="0"/>
          <w:cols w:space="708"/>
          <w:titlePg/>
          <w:docGrid w:linePitch="299"/>
        </w:sectPr>
      </w:pPr>
    </w:p>
    <w:p w14:paraId="52E0978C" w14:textId="14A593FB" w:rsidR="00C543A6" w:rsidRDefault="00C543A6" w:rsidP="00D4118E">
      <w:pPr>
        <w:pStyle w:val="Normlnweb"/>
        <w:tabs>
          <w:tab w:val="left" w:pos="4419"/>
        </w:tabs>
        <w:rPr>
          <w:rFonts w:ascii="Arial" w:hAnsi="Arial" w:cs="Arial"/>
          <w:sz w:val="22"/>
          <w:szCs w:val="22"/>
        </w:rPr>
        <w:sectPr w:rsidR="00C543A6" w:rsidSect="00C543A6">
          <w:pgSz w:w="11906" w:h="16838"/>
          <w:pgMar w:top="720" w:right="991" w:bottom="720" w:left="720" w:header="708" w:footer="708" w:gutter="0"/>
          <w:cols w:space="708"/>
          <w:titlePg/>
          <w:docGrid w:linePitch="299"/>
        </w:sectPr>
      </w:pPr>
    </w:p>
    <w:p w14:paraId="09F95E0C" w14:textId="57363318" w:rsidR="008245EC" w:rsidRDefault="00C543A6" w:rsidP="008245EC">
      <w:pPr>
        <w:pStyle w:val="Popispracovnholistu"/>
        <w:spacing w:before="0" w:after="0"/>
        <w:jc w:val="left"/>
      </w:pPr>
      <w:r w:rsidRPr="008D10E6">
        <w:rPr>
          <w:b/>
          <w:bCs/>
          <w:sz w:val="44"/>
          <w:szCs w:val="44"/>
        </w:rPr>
        <w:t>Jak nás dopamin a variabilní odměny udržují u</w:t>
      </w:r>
      <w:r>
        <w:rPr>
          <w:b/>
          <w:bCs/>
          <w:sz w:val="44"/>
          <w:szCs w:val="44"/>
        </w:rPr>
        <w:t> </w:t>
      </w:r>
      <w:r w:rsidRPr="008D10E6">
        <w:rPr>
          <w:b/>
          <w:bCs/>
          <w:sz w:val="44"/>
          <w:szCs w:val="44"/>
        </w:rPr>
        <w:t>telefonu</w:t>
      </w:r>
      <w:r>
        <w:rPr>
          <w:b/>
          <w:bCs/>
          <w:sz w:val="44"/>
          <w:szCs w:val="44"/>
        </w:rPr>
        <w:t xml:space="preserve"> </w:t>
      </w:r>
    </w:p>
    <w:p w14:paraId="01CBEAC4" w14:textId="62BD0F1B" w:rsidR="00C543A6" w:rsidRDefault="00C543A6" w:rsidP="008245EC">
      <w:pPr>
        <w:pStyle w:val="kol-zadn"/>
        <w:numPr>
          <w:ilvl w:val="0"/>
          <w:numId w:val="0"/>
        </w:numPr>
      </w:pPr>
      <w:r w:rsidRPr="00E40F1E">
        <w:t>DOPAMIN</w:t>
      </w:r>
      <w:r w:rsidR="008245EC">
        <w:t xml:space="preserve"> - </w:t>
      </w:r>
      <w:r w:rsidRPr="00E939B4">
        <w:t xml:space="preserve">Co </w:t>
      </w:r>
      <w:r>
        <w:t>tě</w:t>
      </w:r>
      <w:r w:rsidRPr="00E939B4">
        <w:t xml:space="preserve"> napadne, když to slyší</w:t>
      </w:r>
      <w:r>
        <w:t>š?</w:t>
      </w:r>
    </w:p>
    <w:p w14:paraId="41AD97C2" w14:textId="77777777" w:rsidR="00C543A6" w:rsidRDefault="00C543A6" w:rsidP="00C543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33BEF2"/>
        </w:rPr>
      </w:pPr>
      <w:r>
        <w:rPr>
          <w:rFonts w:ascii="Arial" w:eastAsia="Arial" w:hAnsi="Arial" w:cs="Arial"/>
          <w:color w:val="33BEF2"/>
        </w:rPr>
        <w:t>…………………………………………………………………………………………………………………………</w:t>
      </w:r>
    </w:p>
    <w:p w14:paraId="3BA3C50F" w14:textId="77777777" w:rsidR="00C543A6" w:rsidRDefault="00C543A6" w:rsidP="00C543A6">
      <w:pPr>
        <w:rPr>
          <w:rFonts w:ascii="Arial" w:eastAsia="Arial" w:hAnsi="Arial" w:cs="Arial"/>
          <w:color w:val="33BEF2"/>
        </w:rPr>
      </w:pPr>
      <w:r>
        <w:rPr>
          <w:rFonts w:ascii="Arial" w:eastAsia="Arial" w:hAnsi="Arial" w:cs="Arial"/>
          <w:color w:val="33BEF2"/>
        </w:rPr>
        <w:t>…………………………………………………………………………………………………………………………</w:t>
      </w:r>
    </w:p>
    <w:p w14:paraId="63F78E90" w14:textId="79E3BFF2" w:rsidR="00C543A6" w:rsidRDefault="00C543A6" w:rsidP="008245EC">
      <w:pPr>
        <w:pStyle w:val="kol-zadn"/>
        <w:numPr>
          <w:ilvl w:val="0"/>
          <w:numId w:val="0"/>
        </w:numPr>
        <w:rPr>
          <w:bCs/>
          <w:color w:val="000000"/>
          <w:sz w:val="22"/>
        </w:rPr>
      </w:pPr>
      <w:r w:rsidRPr="00E939B4">
        <w:t>Kde js</w:t>
      </w:r>
      <w:r>
        <w:t xml:space="preserve">i </w:t>
      </w:r>
      <w:r w:rsidRPr="00E939B4">
        <w:t>o dopaminu slyšel?</w:t>
      </w:r>
    </w:p>
    <w:p w14:paraId="2B25105E" w14:textId="77777777" w:rsidR="00C543A6" w:rsidRDefault="00C543A6" w:rsidP="00C543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33BEF2"/>
        </w:rPr>
      </w:pPr>
      <w:r>
        <w:rPr>
          <w:rFonts w:ascii="Arial" w:eastAsia="Arial" w:hAnsi="Arial" w:cs="Arial"/>
          <w:color w:val="33BEF2"/>
        </w:rPr>
        <w:t>…………………………………………………………………………………………………………………………</w:t>
      </w:r>
    </w:p>
    <w:p w14:paraId="47F1A8C2" w14:textId="77777777" w:rsidR="00C543A6" w:rsidRDefault="00C543A6" w:rsidP="00C543A6">
      <w:pPr>
        <w:rPr>
          <w:rFonts w:ascii="Arial" w:eastAsia="Arial" w:hAnsi="Arial" w:cs="Arial"/>
          <w:color w:val="33BEF2"/>
        </w:rPr>
      </w:pPr>
      <w:r>
        <w:rPr>
          <w:rFonts w:ascii="Arial" w:eastAsia="Arial" w:hAnsi="Arial" w:cs="Arial"/>
          <w:color w:val="33BEF2"/>
        </w:rPr>
        <w:t>…………………………………………………………………………………………………………………………</w:t>
      </w:r>
    </w:p>
    <w:p w14:paraId="72E0D969" w14:textId="31479BBA" w:rsidR="00C543A6" w:rsidRDefault="00C543A6" w:rsidP="008245EC">
      <w:pPr>
        <w:pStyle w:val="kol-zadn"/>
        <w:numPr>
          <w:ilvl w:val="0"/>
          <w:numId w:val="0"/>
        </w:numPr>
        <w:rPr>
          <w:bCs/>
          <w:color w:val="000000"/>
          <w:sz w:val="22"/>
        </w:rPr>
      </w:pPr>
      <w:r w:rsidRPr="00E939B4">
        <w:t xml:space="preserve">Jaký má podle </w:t>
      </w:r>
      <w:r>
        <w:t>tebe</w:t>
      </w:r>
      <w:r w:rsidRPr="00E939B4">
        <w:t xml:space="preserve"> vliv na člověka?</w:t>
      </w:r>
    </w:p>
    <w:p w14:paraId="370184AF" w14:textId="77777777" w:rsidR="00C543A6" w:rsidRDefault="00C543A6" w:rsidP="00C543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33BEF2"/>
        </w:rPr>
      </w:pPr>
      <w:r>
        <w:rPr>
          <w:rFonts w:ascii="Arial" w:eastAsia="Arial" w:hAnsi="Arial" w:cs="Arial"/>
          <w:color w:val="33BEF2"/>
        </w:rPr>
        <w:t>…………………………………………………………………………………………………………………………</w:t>
      </w:r>
    </w:p>
    <w:p w14:paraId="504C0B02" w14:textId="232E0F4E" w:rsidR="00C543A6" w:rsidRDefault="00C543A6" w:rsidP="00C543A6">
      <w:pPr>
        <w:rPr>
          <w:rFonts w:ascii="Arial" w:eastAsia="Arial" w:hAnsi="Arial" w:cs="Arial"/>
          <w:color w:val="33BEF2"/>
        </w:rPr>
      </w:pPr>
      <w:r>
        <w:rPr>
          <w:rFonts w:ascii="Arial" w:eastAsia="Arial" w:hAnsi="Arial" w:cs="Arial"/>
          <w:color w:val="33BEF2"/>
        </w:rPr>
        <w:t>………………………………………………………………………………………………………………………</w:t>
      </w:r>
    </w:p>
    <w:p w14:paraId="4A497BDA" w14:textId="390DE9EB" w:rsidR="00C543A6" w:rsidRPr="00E40F1E" w:rsidRDefault="00C543A6" w:rsidP="008245EC">
      <w:pPr>
        <w:pStyle w:val="kol-zadn"/>
        <w:numPr>
          <w:ilvl w:val="0"/>
          <w:numId w:val="0"/>
        </w:numPr>
        <w:rPr>
          <w:bCs/>
          <w:color w:val="000000"/>
          <w:sz w:val="22"/>
        </w:rPr>
      </w:pPr>
      <w:r w:rsidRPr="00E40F1E">
        <w:t>Přečt</w:t>
      </w:r>
      <w:r>
        <w:t>i</w:t>
      </w:r>
      <w:r w:rsidRPr="00E40F1E">
        <w:t xml:space="preserve"> si následující text</w:t>
      </w:r>
      <w:r>
        <w:t xml:space="preserve">, </w:t>
      </w:r>
      <w:r w:rsidRPr="00E40F1E">
        <w:t>diskutuj a odpovídej:</w:t>
      </w:r>
    </w:p>
    <w:p w14:paraId="15CA63F4" w14:textId="052049A9" w:rsidR="00C543A6" w:rsidRPr="00E939B4" w:rsidRDefault="00C543A6" w:rsidP="008245E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E939B4">
        <w:rPr>
          <w:rFonts w:ascii="Arial" w:eastAsia="Arial" w:hAnsi="Arial" w:cs="Arial"/>
          <w:bCs/>
          <w:i/>
          <w:iCs/>
          <w:color w:val="000000"/>
        </w:rPr>
        <w:t>Karel se každé ráno probouzí a první, co udělá, je, že zkontroluje sociální sítě. Když má hodně lajků, cítí se dobře. Když ne, je podrážděný. Říká, že je to jen zvyk, ale když se snaží telefon odložit, vydrží to pár hodin a pak ho to zase táhne zpět.“</w:t>
      </w:r>
      <w:r w:rsidR="008245EC">
        <w:rPr>
          <w:rFonts w:ascii="Arial" w:eastAsia="Arial" w:hAnsi="Arial" w:cs="Arial"/>
          <w:bCs/>
          <w:i/>
          <w:iCs/>
          <w:color w:val="000000"/>
        </w:rPr>
        <w:br/>
      </w:r>
    </w:p>
    <w:p w14:paraId="2F3BF761" w14:textId="1C23E89C" w:rsidR="00C543A6" w:rsidRPr="008245EC" w:rsidRDefault="00C543A6" w:rsidP="00444828">
      <w:pPr>
        <w:pStyle w:val="kol-zadn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</w:rPr>
      </w:pPr>
      <w:r w:rsidRPr="00E939B4">
        <w:t xml:space="preserve">Co Karla k tomu chování vede? </w:t>
      </w:r>
    </w:p>
    <w:p w14:paraId="2A8E1A9D" w14:textId="77777777" w:rsidR="00C543A6" w:rsidRDefault="00C543A6" w:rsidP="00C543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33BEF2"/>
        </w:rPr>
      </w:pPr>
      <w:r>
        <w:rPr>
          <w:rFonts w:ascii="Arial" w:eastAsia="Arial" w:hAnsi="Arial" w:cs="Arial"/>
          <w:color w:val="33BEF2"/>
        </w:rPr>
        <w:t>…………………………………………………………………………………………………………………………</w:t>
      </w:r>
    </w:p>
    <w:p w14:paraId="1453051B" w14:textId="42B691CA" w:rsidR="00C543A6" w:rsidRPr="00E939B4" w:rsidRDefault="00C543A6" w:rsidP="008245EC">
      <w:pP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33BEF2"/>
        </w:rPr>
        <w:t>…………………………………………………………………………………………………………………………</w:t>
      </w:r>
    </w:p>
    <w:p w14:paraId="67391442" w14:textId="016CF3F1" w:rsidR="00C543A6" w:rsidRPr="008245EC" w:rsidRDefault="00C543A6" w:rsidP="00A43733">
      <w:pPr>
        <w:pStyle w:val="kol-zadn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</w:rPr>
      </w:pPr>
      <w:r w:rsidRPr="00E939B4">
        <w:t>Jak by to mohlo souviset s dopaminem?</w:t>
      </w:r>
    </w:p>
    <w:p w14:paraId="13CB1CF1" w14:textId="77777777" w:rsidR="00C543A6" w:rsidRDefault="00C543A6" w:rsidP="00C543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33BEF2"/>
        </w:rPr>
      </w:pPr>
      <w:r>
        <w:rPr>
          <w:rFonts w:ascii="Arial" w:eastAsia="Arial" w:hAnsi="Arial" w:cs="Arial"/>
          <w:color w:val="33BEF2"/>
        </w:rPr>
        <w:t>…………………………………………………………………………………………………………………………</w:t>
      </w:r>
    </w:p>
    <w:p w14:paraId="722211C7" w14:textId="77777777" w:rsidR="00C543A6" w:rsidRDefault="00C543A6" w:rsidP="00C543A6">
      <w:pPr>
        <w:rPr>
          <w:rFonts w:ascii="Arial" w:eastAsia="Arial" w:hAnsi="Arial" w:cs="Arial"/>
          <w:color w:val="33BEF2"/>
        </w:rPr>
      </w:pPr>
      <w:r>
        <w:rPr>
          <w:rFonts w:ascii="Arial" w:eastAsia="Arial" w:hAnsi="Arial" w:cs="Arial"/>
          <w:color w:val="33BEF2"/>
        </w:rPr>
        <w:t>…………………………………………………………………………………………………………………………</w:t>
      </w:r>
    </w:p>
    <w:p w14:paraId="10DF4CC7" w14:textId="21704043" w:rsidR="00C543A6" w:rsidRPr="008245EC" w:rsidRDefault="00C543A6" w:rsidP="007B6DA8">
      <w:pPr>
        <w:pStyle w:val="kol-zadn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</w:rPr>
      </w:pPr>
      <w:r w:rsidRPr="00E939B4">
        <w:t xml:space="preserve">Je to </w:t>
      </w:r>
      <w:r w:rsidRPr="008245EC">
        <w:rPr>
          <w:i/>
          <w:iCs/>
        </w:rPr>
        <w:t>zdravé potěšení</w:t>
      </w:r>
      <w:r>
        <w:t>,</w:t>
      </w:r>
      <w:r w:rsidRPr="00E939B4">
        <w:t xml:space="preserve"> nebo už návyk?</w:t>
      </w:r>
    </w:p>
    <w:p w14:paraId="61912583" w14:textId="77777777" w:rsidR="00C543A6" w:rsidRDefault="00C543A6" w:rsidP="00C543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33BEF2"/>
        </w:rPr>
      </w:pPr>
      <w:r>
        <w:rPr>
          <w:rFonts w:ascii="Arial" w:eastAsia="Arial" w:hAnsi="Arial" w:cs="Arial"/>
          <w:color w:val="33BEF2"/>
        </w:rPr>
        <w:t>…………………………………………………………………………………………………………………………</w:t>
      </w:r>
    </w:p>
    <w:p w14:paraId="18590DC6" w14:textId="77777777" w:rsidR="00C543A6" w:rsidRDefault="00C543A6" w:rsidP="00C543A6">
      <w:pPr>
        <w:rPr>
          <w:rFonts w:ascii="Arial" w:eastAsia="Arial" w:hAnsi="Arial" w:cs="Arial"/>
          <w:color w:val="33BEF2"/>
        </w:rPr>
      </w:pPr>
      <w:r>
        <w:rPr>
          <w:rFonts w:ascii="Arial" w:eastAsia="Arial" w:hAnsi="Arial" w:cs="Arial"/>
          <w:color w:val="33BEF2"/>
        </w:rPr>
        <w:t>…………………………………………………………………………………………………………………………</w:t>
      </w:r>
    </w:p>
    <w:p w14:paraId="56AB7696" w14:textId="77777777" w:rsidR="00C543A6" w:rsidRDefault="00C543A6" w:rsidP="00C543A6">
      <w:pPr>
        <w:pStyle w:val="kol-zadn"/>
      </w:pPr>
      <w:r w:rsidRPr="00E939B4">
        <w:t>Kde jinde zažíváme podobný „dopaminový efekt“?</w:t>
      </w:r>
    </w:p>
    <w:p w14:paraId="0AF133FC" w14:textId="77777777" w:rsidR="00C543A6" w:rsidRDefault="00C543A6" w:rsidP="00C543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33BEF2"/>
        </w:rPr>
      </w:pPr>
      <w:bookmarkStart w:id="0" w:name="_Hlk212444935"/>
      <w:r>
        <w:rPr>
          <w:rFonts w:ascii="Arial" w:eastAsia="Arial" w:hAnsi="Arial" w:cs="Arial"/>
          <w:color w:val="33BEF2"/>
        </w:rPr>
        <w:t>…………………………………………………………………………………………………………………………</w:t>
      </w:r>
    </w:p>
    <w:p w14:paraId="6263F5B4" w14:textId="77777777" w:rsidR="00C543A6" w:rsidRDefault="00C543A6" w:rsidP="00C543A6">
      <w:pPr>
        <w:rPr>
          <w:rFonts w:ascii="Arial" w:eastAsia="Arial" w:hAnsi="Arial" w:cs="Arial"/>
          <w:color w:val="33BEF2"/>
        </w:rPr>
      </w:pPr>
      <w:r>
        <w:rPr>
          <w:rFonts w:ascii="Arial" w:eastAsia="Arial" w:hAnsi="Arial" w:cs="Arial"/>
          <w:color w:val="33BEF2"/>
        </w:rPr>
        <w:t>…………………………………………………………………………………………………………………………</w:t>
      </w:r>
    </w:p>
    <w:p w14:paraId="30C4A049" w14:textId="77777777" w:rsidR="003C6F35" w:rsidRDefault="003C6F35" w:rsidP="00C543A6">
      <w:pPr>
        <w:rPr>
          <w:rFonts w:ascii="Arial" w:eastAsia="Arial" w:hAnsi="Arial" w:cs="Arial"/>
          <w:color w:val="33BEF2"/>
        </w:rPr>
      </w:pPr>
    </w:p>
    <w:p w14:paraId="59072757" w14:textId="77777777" w:rsidR="003C6F35" w:rsidRDefault="003C6F35" w:rsidP="00C543A6">
      <w:pPr>
        <w:rPr>
          <w:rFonts w:ascii="Arial" w:eastAsia="Arial" w:hAnsi="Arial" w:cs="Arial"/>
          <w:color w:val="33BEF2"/>
        </w:rPr>
      </w:pPr>
    </w:p>
    <w:bookmarkEnd w:id="0"/>
    <w:p w14:paraId="714D81BD" w14:textId="45772932" w:rsidR="003C6F35" w:rsidRPr="004050C4" w:rsidRDefault="00C543A6" w:rsidP="00B12206">
      <w:pPr>
        <w:pStyle w:val="Video"/>
        <w:numPr>
          <w:ilvl w:val="0"/>
          <w:numId w:val="0"/>
        </w:numPr>
      </w:pPr>
      <w:r>
        <w:lastRenderedPageBreak/>
        <w:t>Podívej se na video</w:t>
      </w:r>
      <w:r w:rsidR="00675B61">
        <w:t xml:space="preserve"> a z</w:t>
      </w:r>
      <w:r>
        <w:t>apiš si:</w:t>
      </w:r>
    </w:p>
    <w:p w14:paraId="6CCC42A4" w14:textId="7A45E200" w:rsidR="00675B61" w:rsidRPr="00675B61" w:rsidRDefault="00C543A6" w:rsidP="00CC663E">
      <w:pPr>
        <w:pStyle w:val="Odstavecseseznamem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</w:rPr>
      </w:pPr>
      <w:r w:rsidRPr="00675B61">
        <w:rPr>
          <w:rFonts w:ascii="Arial" w:eastAsia="Arial" w:hAnsi="Arial" w:cs="Arial"/>
          <w:b/>
          <w:bCs/>
          <w:color w:val="000000"/>
        </w:rPr>
        <w:t>SEE–THINK–WONDER (VIDÍM – MYSLÍM – DIVÍM SE)</w:t>
      </w:r>
    </w:p>
    <w:p w14:paraId="34BBE36F" w14:textId="7176293A" w:rsidR="00C543A6" w:rsidRPr="008245EC" w:rsidRDefault="00C543A6" w:rsidP="0048631B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Cs/>
          <w:color w:val="000000"/>
        </w:rPr>
      </w:pPr>
      <w:r w:rsidRPr="008245EC">
        <w:rPr>
          <w:rFonts w:ascii="Arial" w:eastAsia="Arial" w:hAnsi="Arial" w:cs="Arial"/>
          <w:b/>
          <w:bCs/>
          <w:color w:val="000000"/>
        </w:rPr>
        <w:t>VIDÍM:</w:t>
      </w:r>
      <w:r w:rsidRPr="008245EC">
        <w:rPr>
          <w:rFonts w:ascii="Arial" w:eastAsia="Arial" w:hAnsi="Arial" w:cs="Arial"/>
          <w:b/>
          <w:color w:val="000000"/>
        </w:rPr>
        <w:t xml:space="preserve"> </w:t>
      </w:r>
      <w:r w:rsidRPr="008245EC">
        <w:rPr>
          <w:rFonts w:ascii="Arial" w:eastAsia="Arial" w:hAnsi="Arial" w:cs="Arial"/>
          <w:bCs/>
          <w:color w:val="000000"/>
        </w:rPr>
        <w:t>Co jsem</w:t>
      </w:r>
      <w:r w:rsidR="00672B55">
        <w:rPr>
          <w:rFonts w:ascii="Arial" w:eastAsia="Arial" w:hAnsi="Arial" w:cs="Arial"/>
          <w:bCs/>
          <w:color w:val="000000"/>
        </w:rPr>
        <w:t xml:space="preserve"> </w:t>
      </w:r>
      <w:r w:rsidRPr="008245EC">
        <w:rPr>
          <w:rFonts w:ascii="Arial" w:eastAsia="Arial" w:hAnsi="Arial" w:cs="Arial"/>
          <w:bCs/>
          <w:color w:val="000000"/>
        </w:rPr>
        <w:t>viděl/slyšel? (fakta, scény, výpovědi)</w:t>
      </w:r>
    </w:p>
    <w:p w14:paraId="2710F2A4" w14:textId="77777777" w:rsidR="00C543A6" w:rsidRDefault="00C543A6" w:rsidP="00C543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33BEF2"/>
        </w:rPr>
      </w:pPr>
      <w:r>
        <w:rPr>
          <w:rFonts w:ascii="Arial" w:eastAsia="Arial" w:hAnsi="Arial" w:cs="Arial"/>
          <w:color w:val="33BEF2"/>
        </w:rPr>
        <w:t>…………………………………………………………………………………………………………………………</w:t>
      </w:r>
    </w:p>
    <w:p w14:paraId="4012959E" w14:textId="759D386F" w:rsidR="00C543A6" w:rsidRPr="004050C4" w:rsidRDefault="00C543A6" w:rsidP="00675B61">
      <w:pPr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color w:val="33BEF2"/>
        </w:rPr>
        <w:t>…………………………………………………………………………………………………………………………</w:t>
      </w:r>
    </w:p>
    <w:p w14:paraId="24029A01" w14:textId="77777777" w:rsidR="00C543A6" w:rsidRDefault="00C543A6" w:rsidP="00C543A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Cs/>
          <w:color w:val="000000"/>
        </w:rPr>
      </w:pPr>
      <w:r w:rsidRPr="004050C4">
        <w:rPr>
          <w:rFonts w:ascii="Arial" w:eastAsia="Arial" w:hAnsi="Arial" w:cs="Arial"/>
          <w:b/>
          <w:bCs/>
          <w:color w:val="000000"/>
        </w:rPr>
        <w:t xml:space="preserve">MYSLÍM: </w:t>
      </w:r>
      <w:r w:rsidRPr="004050C4">
        <w:rPr>
          <w:rFonts w:ascii="Arial" w:eastAsia="Arial" w:hAnsi="Arial" w:cs="Arial"/>
          <w:bCs/>
          <w:color w:val="000000"/>
        </w:rPr>
        <w:t>Co si o tom myslím? Jaký to má význam?</w:t>
      </w:r>
    </w:p>
    <w:p w14:paraId="7060168A" w14:textId="77777777" w:rsidR="00C543A6" w:rsidRDefault="00C543A6" w:rsidP="00C543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33BEF2"/>
        </w:rPr>
      </w:pPr>
      <w:r>
        <w:rPr>
          <w:rFonts w:ascii="Arial" w:eastAsia="Arial" w:hAnsi="Arial" w:cs="Arial"/>
          <w:color w:val="33BEF2"/>
        </w:rPr>
        <w:t>…………………………………………………………………………………………………………………………</w:t>
      </w:r>
    </w:p>
    <w:p w14:paraId="314DA644" w14:textId="77777777" w:rsidR="00C543A6" w:rsidRDefault="00C543A6" w:rsidP="00C543A6">
      <w:pPr>
        <w:rPr>
          <w:rFonts w:ascii="Arial" w:eastAsia="Arial" w:hAnsi="Arial" w:cs="Arial"/>
          <w:color w:val="33BEF2"/>
        </w:rPr>
      </w:pPr>
      <w:r>
        <w:rPr>
          <w:rFonts w:ascii="Arial" w:eastAsia="Arial" w:hAnsi="Arial" w:cs="Arial"/>
          <w:color w:val="33BEF2"/>
        </w:rPr>
        <w:t>…………………………………………………………………………………………………………………………</w:t>
      </w:r>
    </w:p>
    <w:p w14:paraId="41F498FF" w14:textId="1F672F9B" w:rsidR="00C543A6" w:rsidRDefault="00C543A6" w:rsidP="00C543A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Cs/>
          <w:color w:val="000000"/>
        </w:rPr>
      </w:pPr>
      <w:r w:rsidRPr="004050C4">
        <w:rPr>
          <w:rFonts w:ascii="Arial" w:eastAsia="Arial" w:hAnsi="Arial" w:cs="Arial"/>
          <w:b/>
          <w:bCs/>
          <w:color w:val="000000"/>
        </w:rPr>
        <w:t>DIVÍM SE:</w:t>
      </w:r>
      <w:r w:rsidRPr="004050C4">
        <w:rPr>
          <w:rFonts w:ascii="Arial" w:eastAsia="Arial" w:hAnsi="Arial" w:cs="Arial"/>
          <w:b/>
          <w:color w:val="000000"/>
        </w:rPr>
        <w:t xml:space="preserve"> </w:t>
      </w:r>
      <w:r w:rsidRPr="004050C4">
        <w:rPr>
          <w:rFonts w:ascii="Arial" w:eastAsia="Arial" w:hAnsi="Arial" w:cs="Arial"/>
          <w:bCs/>
          <w:color w:val="000000"/>
        </w:rPr>
        <w:t xml:space="preserve">Co mi není jasné? Jaké otázky mi </w:t>
      </w:r>
      <w:r w:rsidR="00130D83">
        <w:rPr>
          <w:rFonts w:ascii="Arial" w:eastAsia="Arial" w:hAnsi="Arial" w:cs="Arial"/>
          <w:bCs/>
          <w:color w:val="000000"/>
        </w:rPr>
        <w:t>video</w:t>
      </w:r>
      <w:r w:rsidRPr="004050C4">
        <w:rPr>
          <w:rFonts w:ascii="Arial" w:eastAsia="Arial" w:hAnsi="Arial" w:cs="Arial"/>
          <w:bCs/>
          <w:color w:val="000000"/>
        </w:rPr>
        <w:t xml:space="preserve"> klade?</w:t>
      </w:r>
    </w:p>
    <w:p w14:paraId="5489166D" w14:textId="77777777" w:rsidR="00C543A6" w:rsidRDefault="00C543A6" w:rsidP="00C543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33BEF2"/>
        </w:rPr>
      </w:pPr>
      <w:r>
        <w:rPr>
          <w:rFonts w:ascii="Arial" w:eastAsia="Arial" w:hAnsi="Arial" w:cs="Arial"/>
          <w:color w:val="33BEF2"/>
        </w:rPr>
        <w:t>…………………………………………………………………………………………………………………………</w:t>
      </w:r>
    </w:p>
    <w:p w14:paraId="2A2E2BF1" w14:textId="77777777" w:rsidR="00C543A6" w:rsidRPr="00381006" w:rsidRDefault="00C543A6" w:rsidP="00C543A6">
      <w:pPr>
        <w:rPr>
          <w:rFonts w:ascii="Arial" w:eastAsia="Arial" w:hAnsi="Arial" w:cs="Arial"/>
          <w:color w:val="33BEF2"/>
        </w:rPr>
      </w:pPr>
      <w:r>
        <w:rPr>
          <w:rFonts w:ascii="Arial" w:eastAsia="Arial" w:hAnsi="Arial" w:cs="Arial"/>
          <w:color w:val="33BEF2"/>
        </w:rPr>
        <w:t>…………………………………………………………………………………………………………………………</w:t>
      </w:r>
    </w:p>
    <w:p w14:paraId="04B1A401" w14:textId="77777777" w:rsidR="00C543A6" w:rsidRPr="004C5DD6" w:rsidRDefault="00C543A6" w:rsidP="00C543A6">
      <w:pPr>
        <w:pStyle w:val="Odstavecseseznamem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Cs/>
          <w:color w:val="000000"/>
        </w:rPr>
      </w:pPr>
      <w:r w:rsidRPr="004C5DD6">
        <w:rPr>
          <w:rFonts w:ascii="Arial" w:eastAsia="Arial" w:hAnsi="Arial" w:cs="Arial"/>
          <w:b/>
          <w:bCs/>
          <w:color w:val="000000"/>
        </w:rPr>
        <w:t xml:space="preserve">CER (CLAIM/tvrzení – EVIDENCE/důkaz – REASONING/zdůvodnění) </w:t>
      </w:r>
    </w:p>
    <w:p w14:paraId="2DED5ABC" w14:textId="77777777" w:rsidR="00C543A6" w:rsidRPr="004C5DD6" w:rsidRDefault="00C543A6" w:rsidP="00C543A6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bCs/>
          <w:color w:val="000000"/>
        </w:rPr>
      </w:pPr>
    </w:p>
    <w:p w14:paraId="7D9D0B8F" w14:textId="79868C3A" w:rsidR="00C543A6" w:rsidRPr="00675B61" w:rsidRDefault="00C543A6" w:rsidP="00330B79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Cs/>
          <w:color w:val="000000"/>
        </w:rPr>
      </w:pPr>
      <w:r w:rsidRPr="00675B61">
        <w:rPr>
          <w:rFonts w:ascii="Arial" w:eastAsia="Arial" w:hAnsi="Arial" w:cs="Arial"/>
          <w:b/>
          <w:bCs/>
          <w:color w:val="000000"/>
        </w:rPr>
        <w:t>Tvrzení (Claim):</w:t>
      </w:r>
      <w:r w:rsidRPr="00675B61">
        <w:rPr>
          <w:rFonts w:ascii="Arial" w:eastAsia="Arial" w:hAnsi="Arial" w:cs="Arial"/>
          <w:b/>
          <w:color w:val="000000"/>
        </w:rPr>
        <w:t xml:space="preserve"> </w:t>
      </w:r>
      <w:r w:rsidR="00130D83">
        <w:rPr>
          <w:rFonts w:ascii="Arial" w:eastAsia="Arial" w:hAnsi="Arial" w:cs="Arial"/>
          <w:bCs/>
          <w:color w:val="000000"/>
        </w:rPr>
        <w:t>Video</w:t>
      </w:r>
      <w:r w:rsidRPr="00675B61">
        <w:rPr>
          <w:rFonts w:ascii="Arial" w:eastAsia="Arial" w:hAnsi="Arial" w:cs="Arial"/>
          <w:bCs/>
          <w:color w:val="000000"/>
        </w:rPr>
        <w:t xml:space="preserve"> ukazuje, že…</w:t>
      </w:r>
    </w:p>
    <w:p w14:paraId="0CD17519" w14:textId="77777777" w:rsidR="00C543A6" w:rsidRDefault="00C543A6" w:rsidP="00C543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33BEF2"/>
        </w:rPr>
      </w:pPr>
      <w:r>
        <w:rPr>
          <w:rFonts w:ascii="Arial" w:eastAsia="Arial" w:hAnsi="Arial" w:cs="Arial"/>
          <w:color w:val="33BEF2"/>
        </w:rPr>
        <w:t>…………………………………………………………………………………………………………………………</w:t>
      </w:r>
    </w:p>
    <w:p w14:paraId="5A85F534" w14:textId="77777777" w:rsidR="00C543A6" w:rsidRDefault="00C543A6" w:rsidP="00C543A6">
      <w:pPr>
        <w:rPr>
          <w:rFonts w:ascii="Arial" w:eastAsia="Arial" w:hAnsi="Arial" w:cs="Arial"/>
          <w:color w:val="33BEF2"/>
        </w:rPr>
      </w:pPr>
      <w:r>
        <w:rPr>
          <w:rFonts w:ascii="Arial" w:eastAsia="Arial" w:hAnsi="Arial" w:cs="Arial"/>
          <w:color w:val="33BEF2"/>
        </w:rPr>
        <w:t>…………………………………………………………………………………………………………………………</w:t>
      </w:r>
    </w:p>
    <w:p w14:paraId="4A8F74BF" w14:textId="77777777" w:rsidR="00C543A6" w:rsidRPr="004C5DD6" w:rsidRDefault="00C543A6" w:rsidP="00C543A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 w:rsidRPr="004050C4">
        <w:rPr>
          <w:rFonts w:ascii="Arial" w:eastAsia="Arial" w:hAnsi="Arial" w:cs="Arial"/>
          <w:b/>
          <w:bCs/>
          <w:color w:val="000000"/>
        </w:rPr>
        <w:t>Důkaz (Evidence):</w:t>
      </w:r>
      <w:r w:rsidRPr="004050C4">
        <w:rPr>
          <w:rFonts w:ascii="Arial" w:eastAsia="Arial" w:hAnsi="Arial" w:cs="Arial"/>
          <w:b/>
          <w:color w:val="000000"/>
        </w:rPr>
        <w:t xml:space="preserve"> </w:t>
      </w:r>
      <w:r w:rsidRPr="004050C4">
        <w:rPr>
          <w:rFonts w:ascii="Arial" w:eastAsia="Arial" w:hAnsi="Arial" w:cs="Arial"/>
          <w:bCs/>
          <w:color w:val="000000"/>
        </w:rPr>
        <w:t>Vidíme to ve scéně, kde…</w:t>
      </w:r>
    </w:p>
    <w:p w14:paraId="1FE13190" w14:textId="77777777" w:rsidR="00C543A6" w:rsidRDefault="00C543A6" w:rsidP="00C543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33BEF2"/>
        </w:rPr>
      </w:pPr>
      <w:r>
        <w:rPr>
          <w:rFonts w:ascii="Arial" w:eastAsia="Arial" w:hAnsi="Arial" w:cs="Arial"/>
          <w:color w:val="33BEF2"/>
        </w:rPr>
        <w:t>…………………………………………………………………………………………………………………………</w:t>
      </w:r>
    </w:p>
    <w:p w14:paraId="1D373469" w14:textId="77777777" w:rsidR="00C543A6" w:rsidRDefault="00C543A6" w:rsidP="00C543A6">
      <w:pPr>
        <w:rPr>
          <w:rFonts w:ascii="Arial" w:eastAsia="Arial" w:hAnsi="Arial" w:cs="Arial"/>
          <w:color w:val="33BEF2"/>
        </w:rPr>
      </w:pPr>
      <w:r>
        <w:rPr>
          <w:rFonts w:ascii="Arial" w:eastAsia="Arial" w:hAnsi="Arial" w:cs="Arial"/>
          <w:color w:val="33BEF2"/>
        </w:rPr>
        <w:t>…………………………………………………………………………………………………………………………</w:t>
      </w:r>
    </w:p>
    <w:p w14:paraId="2D358F56" w14:textId="77777777" w:rsidR="00C543A6" w:rsidRDefault="00C543A6" w:rsidP="00C543A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 w:rsidRPr="004050C4">
        <w:rPr>
          <w:rFonts w:ascii="Arial" w:eastAsia="Arial" w:hAnsi="Arial" w:cs="Arial"/>
          <w:b/>
          <w:bCs/>
          <w:color w:val="000000"/>
        </w:rPr>
        <w:t>Zdůvodnění (Reasoning):</w:t>
      </w:r>
      <w:r w:rsidRPr="004050C4">
        <w:rPr>
          <w:rFonts w:ascii="Arial" w:eastAsia="Arial" w:hAnsi="Arial" w:cs="Arial"/>
          <w:b/>
          <w:color w:val="000000"/>
        </w:rPr>
        <w:t xml:space="preserve"> </w:t>
      </w:r>
      <w:r w:rsidRPr="004050C4">
        <w:rPr>
          <w:rFonts w:ascii="Arial" w:eastAsia="Arial" w:hAnsi="Arial" w:cs="Arial"/>
          <w:bCs/>
          <w:color w:val="000000"/>
        </w:rPr>
        <w:t>To dokazuje, že autor chce</w:t>
      </w:r>
      <w:r>
        <w:rPr>
          <w:rFonts w:ascii="Arial" w:eastAsia="Arial" w:hAnsi="Arial" w:cs="Arial"/>
          <w:bCs/>
          <w:color w:val="000000"/>
        </w:rPr>
        <w:t>…</w:t>
      </w:r>
    </w:p>
    <w:p w14:paraId="7F0C9353" w14:textId="77777777" w:rsidR="00C543A6" w:rsidRDefault="00C543A6" w:rsidP="00C543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33BEF2"/>
        </w:rPr>
      </w:pPr>
      <w:r>
        <w:rPr>
          <w:rFonts w:ascii="Arial" w:eastAsia="Arial" w:hAnsi="Arial" w:cs="Arial"/>
          <w:color w:val="33BEF2"/>
        </w:rPr>
        <w:t>…………………………………………………………………………………………………………………………</w:t>
      </w:r>
    </w:p>
    <w:p w14:paraId="27FF8F4A" w14:textId="1F8544EC" w:rsidR="00C543A6" w:rsidRDefault="00C543A6" w:rsidP="008245EC">
      <w:pPr>
        <w:rPr>
          <w:rFonts w:ascii="Arial" w:eastAsia="Arial" w:hAnsi="Arial" w:cs="Arial"/>
          <w:b/>
          <w:color w:val="000000"/>
          <w:u w:val="single"/>
        </w:rPr>
        <w:sectPr w:rsidR="00C543A6" w:rsidSect="00C543A6">
          <w:headerReference w:type="default" r:id="rId12"/>
          <w:footerReference w:type="default" r:id="rId13"/>
          <w:headerReference w:type="first" r:id="rId14"/>
          <w:type w:val="continuous"/>
          <w:pgSz w:w="11906" w:h="16838"/>
          <w:pgMar w:top="720" w:right="991" w:bottom="720" w:left="720" w:header="708" w:footer="708" w:gutter="0"/>
          <w:cols w:space="708"/>
        </w:sectPr>
      </w:pPr>
      <w:r>
        <w:rPr>
          <w:rFonts w:ascii="Arial" w:eastAsia="Arial" w:hAnsi="Arial" w:cs="Arial"/>
          <w:color w:val="33BEF2"/>
        </w:rPr>
        <w:t>…………………………………………………………………………………………</w:t>
      </w:r>
      <w:r w:rsidR="008245EC">
        <w:rPr>
          <w:rFonts w:ascii="Arial" w:eastAsia="Arial" w:hAnsi="Arial" w:cs="Arial"/>
          <w:color w:val="33BEF2"/>
        </w:rPr>
        <w:t>………</w:t>
      </w:r>
      <w:r>
        <w:rPr>
          <w:rFonts w:ascii="Arial" w:eastAsia="Arial" w:hAnsi="Arial" w:cs="Arial"/>
          <w:color w:val="33BEF2"/>
        </w:rPr>
        <w:t>…</w:t>
      </w:r>
      <w:r w:rsidR="008245EC">
        <w:rPr>
          <w:rFonts w:ascii="Arial" w:eastAsia="Arial" w:hAnsi="Arial" w:cs="Arial"/>
          <w:color w:val="33BEF2"/>
        </w:rPr>
        <w:t>……</w:t>
      </w:r>
      <w:r>
        <w:rPr>
          <w:rFonts w:ascii="Arial" w:eastAsia="Arial" w:hAnsi="Arial" w:cs="Arial"/>
          <w:color w:val="33BEF2"/>
        </w:rPr>
        <w:t>………………</w:t>
      </w:r>
    </w:p>
    <w:p w14:paraId="1228D03E" w14:textId="4F92ECC8" w:rsidR="00C543A6" w:rsidRPr="009861BA" w:rsidRDefault="00C543A6" w:rsidP="008245EC">
      <w:pPr>
        <w:pStyle w:val="kol-zadn"/>
        <w:numPr>
          <w:ilvl w:val="0"/>
          <w:numId w:val="0"/>
        </w:numPr>
        <w:ind w:left="1068" w:hanging="360"/>
        <w:rPr>
          <w:u w:val="single"/>
        </w:rPr>
        <w:sectPr w:rsidR="00C543A6" w:rsidRPr="009861BA" w:rsidSect="00C543A6">
          <w:type w:val="continuous"/>
          <w:pgSz w:w="11906" w:h="16838"/>
          <w:pgMar w:top="720" w:right="991" w:bottom="720" w:left="720" w:header="708" w:footer="708" w:gutter="0"/>
          <w:cols w:space="708"/>
        </w:sectPr>
      </w:pPr>
      <w:r w:rsidRPr="009861BA">
        <w:rPr>
          <w:u w:val="single"/>
        </w:rPr>
        <w:t>Zapiš si společný závěr</w:t>
      </w:r>
    </w:p>
    <w:p w14:paraId="4C92628E" w14:textId="1F4689E7" w:rsidR="00C543A6" w:rsidRDefault="00130D83" w:rsidP="008245EC">
      <w:pPr>
        <w:pStyle w:val="Normlnweb"/>
        <w:rPr>
          <w:rFonts w:ascii="Arial" w:eastAsia="Arial" w:hAnsi="Arial" w:cs="Arial"/>
          <w:color w:val="33BEF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</w:t>
      </w:r>
      <w:r w:rsidR="00C543A6" w:rsidRPr="004050C4">
        <w:rPr>
          <w:rFonts w:ascii="Arial" w:hAnsi="Arial" w:cs="Arial"/>
          <w:sz w:val="22"/>
          <w:szCs w:val="22"/>
        </w:rPr>
        <w:t xml:space="preserve"> ukazuje, že...</w:t>
      </w:r>
      <w:r w:rsidR="008245EC">
        <w:rPr>
          <w:rFonts w:ascii="Arial" w:hAnsi="Arial" w:cs="Arial"/>
          <w:sz w:val="22"/>
          <w:szCs w:val="22"/>
        </w:rPr>
        <w:t xml:space="preserve"> </w:t>
      </w:r>
      <w:r w:rsidR="00C543A6">
        <w:rPr>
          <w:rFonts w:ascii="Arial" w:eastAsia="Arial" w:hAnsi="Arial" w:cs="Arial"/>
          <w:color w:val="33BEF2"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27C28B88" w14:textId="290081D8" w:rsidR="006845C0" w:rsidRPr="00C543A6" w:rsidRDefault="003C6F35" w:rsidP="00D4118E">
      <w:pPr>
        <w:pStyle w:val="Normln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B78B31" wp14:editId="48C5C961">
                <wp:simplePos x="0" y="0"/>
                <wp:positionH relativeFrom="page">
                  <wp:align>center</wp:align>
                </wp:positionH>
                <wp:positionV relativeFrom="paragraph">
                  <wp:posOffset>1006778</wp:posOffset>
                </wp:positionV>
                <wp:extent cx="6661785" cy="596900"/>
                <wp:effectExtent l="0" t="0" r="0" b="0"/>
                <wp:wrapSquare wrapText="bothSides"/>
                <wp:docPr id="1973893559" name="Obdélník 1973893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78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8286BB" w14:textId="223267B1" w:rsidR="00C543A6" w:rsidRPr="00130D83" w:rsidRDefault="00C543A6" w:rsidP="00C543A6">
                            <w:pPr>
                              <w:textDirection w:val="btLr"/>
                            </w:pPr>
                            <w:r w:rsidRPr="00130D83">
                              <w:rPr>
                                <w:sz w:val="21"/>
                              </w:rPr>
                              <w:t xml:space="preserve">Autor: </w:t>
                            </w:r>
                            <w:r w:rsidRPr="00130D83">
                              <w:rPr>
                                <w:sz w:val="21"/>
                                <w:u w:val="single"/>
                              </w:rPr>
                              <w:t>Mgr. Tereza Drápalová Šajtarová</w:t>
                            </w:r>
                            <w:r w:rsidR="00130D83">
                              <w:rPr>
                                <w:sz w:val="21"/>
                                <w:u w:val="single"/>
                              </w:rPr>
                              <w:t>.</w:t>
                            </w:r>
                            <w:r w:rsidR="008245EC" w:rsidRPr="00130D83">
                              <w:rPr>
                                <w:sz w:val="21"/>
                              </w:rPr>
                              <w:t xml:space="preserve"> </w:t>
                            </w:r>
                            <w:r w:rsidRPr="00130D83">
                              <w:rPr>
                                <w:sz w:val="21"/>
                              </w:rPr>
                              <w:t xml:space="preserve">Garant mediální výchovy ČT edu: </w:t>
                            </w:r>
                            <w:r w:rsidRPr="00130D83">
                              <w:rPr>
                                <w:sz w:val="21"/>
                                <w:u w:val="single"/>
                              </w:rPr>
                              <w:t>Mgr. Ondřej Hruška</w:t>
                            </w:r>
                            <w:r w:rsidRPr="00130D83">
                              <w:rPr>
                                <w:sz w:val="21"/>
                              </w:rPr>
                              <w:t xml:space="preserve"> [NovinarOndra.cz] pro [edu.ceskatelevize.cz]</w:t>
                            </w:r>
                            <w:r w:rsidR="008245EC" w:rsidRPr="00130D83">
                              <w:rPr>
                                <w:sz w:val="21"/>
                              </w:rPr>
                              <w:t xml:space="preserve"> </w:t>
                            </w:r>
                            <w:r w:rsidRPr="00130D83">
                              <w:rPr>
                                <w:sz w:val="21"/>
                              </w:rPr>
                              <w:t>Toto dílo je licencováno pod licencí Creative Commons [CC BY-NC 4.0]. Licenční podmínky navštivte na adrese [https://creativecommons.org/choose/?lang=cs].</w:t>
                            </w:r>
                          </w:p>
                          <w:p w14:paraId="3C778947" w14:textId="77777777" w:rsidR="00C543A6" w:rsidRDefault="00C543A6" w:rsidP="00C543A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B78B31" id="Obdélník 1973893559" o:spid="_x0000_s1026" style="position:absolute;margin-left:0;margin-top:79.25pt;width:524.55pt;height:47pt;z-index: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" filled="f" stroked="f">
                <v:textbox inset="2.53958mm,1.2694mm,2.53958mm,1.2694mm">
                  <w:txbxContent>
                    <w:p w14:paraId="3A8286BB" w14:textId="223267B1" w:rsidR="00C543A6" w:rsidRPr="00130D83" w:rsidRDefault="00C543A6" w:rsidP="00C543A6">
                      <w:pPr>
                        <w:textDirection w:val="btLr"/>
                      </w:pPr>
                      <w:r w:rsidRPr="00130D83">
                        <w:rPr>
                          <w:sz w:val="21"/>
                        </w:rPr>
                        <w:t xml:space="preserve">Autor: </w:t>
                      </w:r>
                      <w:r w:rsidRPr="00130D83">
                        <w:rPr>
                          <w:sz w:val="21"/>
                          <w:u w:val="single"/>
                        </w:rPr>
                        <w:t xml:space="preserve">Mgr. Tereza Drápalová </w:t>
                      </w:r>
                      <w:proofErr w:type="spellStart"/>
                      <w:r w:rsidRPr="00130D83">
                        <w:rPr>
                          <w:sz w:val="21"/>
                          <w:u w:val="single"/>
                        </w:rPr>
                        <w:t>Šajtarová</w:t>
                      </w:r>
                      <w:proofErr w:type="spellEnd"/>
                      <w:r w:rsidR="00130D83">
                        <w:rPr>
                          <w:sz w:val="21"/>
                          <w:u w:val="single"/>
                        </w:rPr>
                        <w:t>.</w:t>
                      </w:r>
                      <w:r w:rsidR="008245EC" w:rsidRPr="00130D83">
                        <w:rPr>
                          <w:sz w:val="21"/>
                        </w:rPr>
                        <w:t xml:space="preserve"> </w:t>
                      </w:r>
                      <w:r w:rsidRPr="00130D83">
                        <w:rPr>
                          <w:sz w:val="21"/>
                        </w:rPr>
                        <w:t xml:space="preserve">Garant mediální výchovy ČT </w:t>
                      </w:r>
                      <w:proofErr w:type="spellStart"/>
                      <w:r w:rsidRPr="00130D83">
                        <w:rPr>
                          <w:sz w:val="21"/>
                        </w:rPr>
                        <w:t>edu</w:t>
                      </w:r>
                      <w:proofErr w:type="spellEnd"/>
                      <w:r w:rsidRPr="00130D83">
                        <w:rPr>
                          <w:sz w:val="21"/>
                        </w:rPr>
                        <w:t xml:space="preserve">: </w:t>
                      </w:r>
                      <w:r w:rsidRPr="00130D83">
                        <w:rPr>
                          <w:sz w:val="21"/>
                          <w:u w:val="single"/>
                        </w:rPr>
                        <w:t>Mgr. Ondřej Hruška</w:t>
                      </w:r>
                      <w:r w:rsidRPr="00130D83">
                        <w:rPr>
                          <w:sz w:val="21"/>
                        </w:rPr>
                        <w:t xml:space="preserve"> [NovinarOndra.cz] pro [edu.ceskatelevize.cz]</w:t>
                      </w:r>
                      <w:r w:rsidR="008245EC" w:rsidRPr="00130D83">
                        <w:rPr>
                          <w:sz w:val="21"/>
                        </w:rPr>
                        <w:t xml:space="preserve"> </w:t>
                      </w:r>
                      <w:r w:rsidRPr="00130D83">
                        <w:rPr>
                          <w:sz w:val="21"/>
                        </w:rPr>
                        <w:t xml:space="preserve">Toto dílo je licencováno pod licencí </w:t>
                      </w:r>
                      <w:proofErr w:type="spellStart"/>
                      <w:r w:rsidRPr="00130D83">
                        <w:rPr>
                          <w:sz w:val="21"/>
                        </w:rPr>
                        <w:t>Creative</w:t>
                      </w:r>
                      <w:proofErr w:type="spellEnd"/>
                      <w:r w:rsidRPr="00130D83">
                        <w:rPr>
                          <w:sz w:val="21"/>
                        </w:rPr>
                        <w:t xml:space="preserve"> </w:t>
                      </w:r>
                      <w:proofErr w:type="spellStart"/>
                      <w:r w:rsidRPr="00130D83">
                        <w:rPr>
                          <w:sz w:val="21"/>
                        </w:rPr>
                        <w:t>Commons</w:t>
                      </w:r>
                      <w:proofErr w:type="spellEnd"/>
                      <w:r w:rsidRPr="00130D83">
                        <w:rPr>
                          <w:sz w:val="21"/>
                        </w:rPr>
                        <w:t xml:space="preserve"> [CC BY-NC 4.0]. Licenční podmínky navštivte na adrese [https://creativecommons.org/</w:t>
                      </w:r>
                      <w:proofErr w:type="spellStart"/>
                      <w:r w:rsidRPr="00130D83">
                        <w:rPr>
                          <w:sz w:val="21"/>
                        </w:rPr>
                        <w:t>choose</w:t>
                      </w:r>
                      <w:proofErr w:type="spellEnd"/>
                      <w:r w:rsidRPr="00130D83">
                        <w:rPr>
                          <w:sz w:val="21"/>
                        </w:rPr>
                        <w:t>/?</w:t>
                      </w:r>
                      <w:proofErr w:type="spellStart"/>
                      <w:r w:rsidRPr="00130D83">
                        <w:rPr>
                          <w:sz w:val="21"/>
                        </w:rPr>
                        <w:t>lang</w:t>
                      </w:r>
                      <w:proofErr w:type="spellEnd"/>
                      <w:r w:rsidRPr="00130D83">
                        <w:rPr>
                          <w:sz w:val="21"/>
                        </w:rPr>
                        <w:t>=cs].</w:t>
                      </w:r>
                    </w:p>
                    <w:p w14:paraId="3C778947" w14:textId="77777777" w:rsidR="00C543A6" w:rsidRDefault="00C543A6" w:rsidP="00C543A6">
                      <w:pPr>
                        <w:textDirection w:val="btLr"/>
                      </w:pPr>
                    </w:p>
                  </w:txbxContent>
                </v:textbox>
                <w10:wrap type="square" anchorx="page"/>
              </v:rect>
            </w:pict>
          </mc:Fallback>
        </mc:AlternateContent>
      </w:r>
      <w:r w:rsidR="00C543A6" w:rsidRPr="004050C4">
        <w:rPr>
          <w:rFonts w:ascii="Arial" w:hAnsi="Arial" w:cs="Arial"/>
          <w:sz w:val="22"/>
          <w:szCs w:val="22"/>
        </w:rPr>
        <w:t>To dokazuje, že...</w:t>
      </w:r>
      <w:r w:rsidR="008245EC">
        <w:rPr>
          <w:rFonts w:ascii="Arial" w:hAnsi="Arial" w:cs="Arial"/>
          <w:sz w:val="22"/>
          <w:szCs w:val="22"/>
        </w:rPr>
        <w:t xml:space="preserve"> </w:t>
      </w:r>
      <w:r w:rsidR="00C543A6">
        <w:rPr>
          <w:rFonts w:ascii="Arial" w:eastAsia="Arial" w:hAnsi="Arial" w:cs="Arial"/>
          <w:color w:val="33BEF2"/>
          <w:sz w:val="22"/>
          <w:szCs w:val="22"/>
        </w:rPr>
        <w:t>……………………………………………………………………………………</w:t>
      </w:r>
      <w:r w:rsidR="00675B61">
        <w:rPr>
          <w:rFonts w:ascii="Arial" w:eastAsia="Arial" w:hAnsi="Arial" w:cs="Arial"/>
          <w:color w:val="33BEF2"/>
          <w:sz w:val="22"/>
          <w:szCs w:val="22"/>
        </w:rPr>
        <w:t>………………….</w:t>
      </w:r>
      <w:r w:rsidR="00C543A6">
        <w:rPr>
          <w:rFonts w:ascii="Arial" w:eastAsia="Arial" w:hAnsi="Arial" w:cs="Arial"/>
          <w:color w:val="33BEF2"/>
          <w:sz w:val="22"/>
          <w:szCs w:val="22"/>
        </w:rPr>
        <w:t>…………………</w:t>
      </w:r>
      <w:r w:rsidR="00675B61">
        <w:rPr>
          <w:rFonts w:ascii="Arial" w:eastAsia="Arial" w:hAnsi="Arial" w:cs="Arial"/>
          <w:color w:val="33BEF2"/>
          <w:sz w:val="22"/>
          <w:szCs w:val="22"/>
        </w:rPr>
        <w:br/>
      </w:r>
      <w:r w:rsidR="00675B61">
        <w:rPr>
          <w:rFonts w:ascii="Arial" w:eastAsia="Arial" w:hAnsi="Arial" w:cs="Arial"/>
          <w:color w:val="33BEF2"/>
          <w:sz w:val="22"/>
          <w:szCs w:val="22"/>
        </w:rPr>
        <w:br/>
      </w:r>
      <w:r w:rsidR="00C543A6" w:rsidRPr="004050C4">
        <w:rPr>
          <w:rFonts w:ascii="Arial" w:hAnsi="Arial" w:cs="Arial"/>
          <w:sz w:val="22"/>
          <w:szCs w:val="22"/>
        </w:rPr>
        <w:t>Proto bychom měli...</w:t>
      </w:r>
      <w:r w:rsidR="00675B61">
        <w:rPr>
          <w:rFonts w:ascii="Arial" w:hAnsi="Arial" w:cs="Arial"/>
          <w:sz w:val="22"/>
          <w:szCs w:val="22"/>
        </w:rPr>
        <w:br/>
      </w:r>
      <w:r w:rsidR="008245EC">
        <w:rPr>
          <w:rFonts w:ascii="Arial" w:hAnsi="Arial" w:cs="Arial"/>
          <w:sz w:val="22"/>
          <w:szCs w:val="22"/>
        </w:rPr>
        <w:t xml:space="preserve"> </w:t>
      </w:r>
      <w:r w:rsidR="00C543A6">
        <w:rPr>
          <w:rFonts w:ascii="Arial" w:eastAsia="Arial" w:hAnsi="Arial" w:cs="Arial"/>
          <w:color w:val="33BEF2"/>
          <w:sz w:val="22"/>
          <w:szCs w:val="22"/>
        </w:rPr>
        <w:t>…………………………………………………………………………………………………………………………</w:t>
      </w:r>
    </w:p>
    <w:sectPr w:rsidR="006845C0" w:rsidRPr="00C543A6" w:rsidSect="00DC5280">
      <w:headerReference w:type="default" r:id="rId15"/>
      <w:type w:val="continuous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D47E3" w14:textId="77777777" w:rsidR="00A03430" w:rsidRDefault="00A03430">
      <w:pPr>
        <w:spacing w:after="0" w:line="240" w:lineRule="auto"/>
      </w:pPr>
      <w:r>
        <w:separator/>
      </w:r>
    </w:p>
  </w:endnote>
  <w:endnote w:type="continuationSeparator" w:id="0">
    <w:p w14:paraId="1C8A38F8" w14:textId="77777777" w:rsidR="00A03430" w:rsidRDefault="00A03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90A9A" w14:textId="77777777" w:rsidR="00C543A6" w:rsidRDefault="00C543A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</w:rPr>
    </w:pPr>
  </w:p>
  <w:tbl>
    <w:tblPr>
      <w:tblW w:w="10455" w:type="dxa"/>
      <w:tblLayout w:type="fixed"/>
      <w:tblLook w:val="0600" w:firstRow="0" w:lastRow="0" w:firstColumn="0" w:lastColumn="0" w:noHBand="1" w:noVBand="1"/>
    </w:tblPr>
    <w:tblGrid>
      <w:gridCol w:w="3485"/>
      <w:gridCol w:w="3485"/>
      <w:gridCol w:w="3485"/>
    </w:tblGrid>
    <w:tr w:rsidR="00C543A6" w14:paraId="57B0A55D" w14:textId="77777777">
      <w:tc>
        <w:tcPr>
          <w:tcW w:w="3485" w:type="dxa"/>
        </w:tcPr>
        <w:p w14:paraId="73D8793A" w14:textId="77777777" w:rsidR="00C543A6" w:rsidRDefault="00C543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-115"/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3485" w:type="dxa"/>
        </w:tcPr>
        <w:p w14:paraId="52AFAA9E" w14:textId="77777777" w:rsidR="00C543A6" w:rsidRDefault="00C543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3485" w:type="dxa"/>
        </w:tcPr>
        <w:p w14:paraId="383155AD" w14:textId="77777777" w:rsidR="00C543A6" w:rsidRDefault="00C543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right="-115"/>
            <w:jc w:val="right"/>
            <w:rPr>
              <w:rFonts w:ascii="Calibri" w:eastAsia="Calibri" w:hAnsi="Calibri" w:cs="Calibri"/>
              <w:color w:val="000000"/>
            </w:rPr>
          </w:pPr>
        </w:p>
      </w:tc>
    </w:tr>
  </w:tbl>
  <w:p w14:paraId="2EC4C09F" w14:textId="77777777" w:rsidR="00C543A6" w:rsidRDefault="00C543A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C6939" w14:textId="77777777" w:rsidR="00C543A6" w:rsidRDefault="00C543A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</w:rPr>
    </w:pPr>
  </w:p>
  <w:tbl>
    <w:tblPr>
      <w:tblW w:w="10455" w:type="dxa"/>
      <w:tblLayout w:type="fixed"/>
      <w:tblLook w:val="0600" w:firstRow="0" w:lastRow="0" w:firstColumn="0" w:lastColumn="0" w:noHBand="1" w:noVBand="1"/>
    </w:tblPr>
    <w:tblGrid>
      <w:gridCol w:w="3485"/>
      <w:gridCol w:w="3485"/>
      <w:gridCol w:w="3485"/>
    </w:tblGrid>
    <w:tr w:rsidR="00C543A6" w14:paraId="414FA11F" w14:textId="77777777">
      <w:tc>
        <w:tcPr>
          <w:tcW w:w="3485" w:type="dxa"/>
        </w:tcPr>
        <w:p w14:paraId="39AD6E1F" w14:textId="77777777" w:rsidR="00C543A6" w:rsidRDefault="00C543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-115"/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3485" w:type="dxa"/>
        </w:tcPr>
        <w:p w14:paraId="4D6680DD" w14:textId="77777777" w:rsidR="00C543A6" w:rsidRDefault="00C543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3485" w:type="dxa"/>
        </w:tcPr>
        <w:p w14:paraId="706A83CF" w14:textId="77777777" w:rsidR="00C543A6" w:rsidRDefault="00C543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right="-115"/>
            <w:jc w:val="right"/>
            <w:rPr>
              <w:rFonts w:ascii="Calibri" w:eastAsia="Calibri" w:hAnsi="Calibri" w:cs="Calibri"/>
              <w:color w:val="000000"/>
            </w:rPr>
          </w:pPr>
        </w:p>
      </w:tc>
    </w:tr>
  </w:tbl>
  <w:p w14:paraId="26E50518" w14:textId="77777777" w:rsidR="00C543A6" w:rsidRDefault="00C543A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E37A" w14:textId="77777777" w:rsidR="00A03430" w:rsidRDefault="00A03430">
      <w:pPr>
        <w:spacing w:after="0" w:line="240" w:lineRule="auto"/>
      </w:pPr>
      <w:r>
        <w:separator/>
      </w:r>
    </w:p>
  </w:footnote>
  <w:footnote w:type="continuationSeparator" w:id="0">
    <w:p w14:paraId="28DC876E" w14:textId="77777777" w:rsidR="00A03430" w:rsidRDefault="00A03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E3037" w14:textId="77777777" w:rsidR="00C543A6" w:rsidRDefault="00C543A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b/>
        <w:color w:val="F030A1"/>
        <w:sz w:val="28"/>
        <w:szCs w:val="28"/>
      </w:rPr>
    </w:pPr>
  </w:p>
  <w:tbl>
    <w:tblPr>
      <w:tblW w:w="10455" w:type="dxa"/>
      <w:tblLayout w:type="fixed"/>
      <w:tblLook w:val="0600" w:firstRow="0" w:lastRow="0" w:firstColumn="0" w:lastColumn="0" w:noHBand="1" w:noVBand="1"/>
    </w:tblPr>
    <w:tblGrid>
      <w:gridCol w:w="10455"/>
    </w:tblGrid>
    <w:tr w:rsidR="00C543A6" w14:paraId="53543F10" w14:textId="77777777">
      <w:trPr>
        <w:trHeight w:val="1278"/>
      </w:trPr>
      <w:tc>
        <w:tcPr>
          <w:tcW w:w="10455" w:type="dxa"/>
        </w:tcPr>
        <w:p w14:paraId="760C5CE2" w14:textId="77777777" w:rsidR="00C543A6" w:rsidRDefault="00C543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-115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noProof/>
              <w:color w:val="000000"/>
            </w:rPr>
            <w:drawing>
              <wp:inline distT="0" distB="0" distL="0" distR="0" wp14:anchorId="1E598A35" wp14:editId="6C17CDD8">
                <wp:extent cx="6553200" cy="570016"/>
                <wp:effectExtent l="0" t="0" r="0" b="0"/>
                <wp:docPr id="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4354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3200" cy="57001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6204377B" w14:textId="77777777" w:rsidR="00C543A6" w:rsidRDefault="00C543A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44BC1" w14:textId="77777777" w:rsidR="00C543A6" w:rsidRDefault="00C543A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40D951" wp14:editId="1ADDF063">
          <wp:extent cx="6553200" cy="1009650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53200" cy="1009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A58D8" w14:textId="77777777" w:rsidR="00C543A6" w:rsidRDefault="00C543A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</w:rPr>
    </w:pPr>
  </w:p>
  <w:tbl>
    <w:tblPr>
      <w:tblW w:w="10455" w:type="dxa"/>
      <w:tblLayout w:type="fixed"/>
      <w:tblLook w:val="0600" w:firstRow="0" w:lastRow="0" w:firstColumn="0" w:lastColumn="0" w:noHBand="1" w:noVBand="1"/>
    </w:tblPr>
    <w:tblGrid>
      <w:gridCol w:w="10455"/>
    </w:tblGrid>
    <w:tr w:rsidR="00C543A6" w14:paraId="00474E3B" w14:textId="77777777">
      <w:trPr>
        <w:trHeight w:val="1278"/>
      </w:trPr>
      <w:tc>
        <w:tcPr>
          <w:tcW w:w="10455" w:type="dxa"/>
        </w:tcPr>
        <w:p w14:paraId="3B3F23A5" w14:textId="77777777" w:rsidR="00C543A6" w:rsidRDefault="00C543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-115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noProof/>
              <w:color w:val="000000"/>
            </w:rPr>
            <w:drawing>
              <wp:inline distT="0" distB="0" distL="0" distR="0" wp14:anchorId="4F5BD863" wp14:editId="11892050">
                <wp:extent cx="6553200" cy="570016"/>
                <wp:effectExtent l="0" t="0" r="0" b="0"/>
                <wp:docPr id="197389356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4354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3200" cy="57001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4A90E661" w14:textId="77777777" w:rsidR="00C543A6" w:rsidRDefault="00C543A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5522B" w14:textId="77777777" w:rsidR="00C543A6" w:rsidRDefault="00C543A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54A96870" wp14:editId="0218868E">
          <wp:extent cx="6553200" cy="1009650"/>
          <wp:effectExtent l="0" t="0" r="0" b="0"/>
          <wp:docPr id="197389356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53200" cy="1009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55" w:type="dxa"/>
      <w:tblLayout w:type="fixed"/>
      <w:tblLook w:val="06A0" w:firstRow="1" w:lastRow="0" w:firstColumn="1" w:lastColumn="0" w:noHBand="1" w:noVBand="1"/>
    </w:tblPr>
    <w:tblGrid>
      <w:gridCol w:w="10455"/>
    </w:tblGrid>
    <w:tr w:rsidR="0021339F" w14:paraId="7F2312A3" w14:textId="77777777" w:rsidTr="0021339F">
      <w:trPr>
        <w:trHeight w:val="1278"/>
      </w:trPr>
      <w:tc>
        <w:tcPr>
          <w:tcW w:w="10455" w:type="dxa"/>
        </w:tcPr>
        <w:p w14:paraId="04279F9E" w14:textId="5FE9D001" w:rsidR="0021339F" w:rsidRDefault="0021339F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27DDAD20" wp14:editId="7E477AA4">
                <wp:extent cx="6473825" cy="997421"/>
                <wp:effectExtent l="0" t="0" r="0" b="0"/>
                <wp:docPr id="2" name="Obrázek 2" descr="Obsah obrázku Barevnost, snímek obrazovky, světlo&#10;&#10;Obsah vygenerovaný umělou inteligencí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4305550" name="Obrázek 1684305550" descr="Obsah obrázku Barevnost, snímek obrazovky, světlo&#10;&#10;Obsah vygenerovaný umělou inteligencí může být nesprávný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3825" cy="9974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F8EF7CA" w14:textId="7D7D6182" w:rsidR="0021339F" w:rsidRDefault="0021339F" w:rsidP="7DAA18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5pt;height:3.35pt;visibility:visible;mso-wrap-style:square" o:bullet="t">
        <v:imagedata r:id="rId1" o:title=""/>
      </v:shape>
    </w:pict>
  </w:numPicBullet>
  <w:numPicBullet w:numPicBulletId="1">
    <w:pict>
      <v:shape id="_x0000_i1099" type="#_x0000_t75" style="width:5pt;height:3.35pt;visibility:visible;mso-wrap-style:square" o:bullet="t">
        <v:imagedata r:id="rId2" o:title=""/>
      </v:shape>
    </w:pict>
  </w:numPicBullet>
  <w:numPicBullet w:numPicBulletId="2">
    <w:pict>
      <v:shape id="_x0000_i1100" type="#_x0000_t75" style="width:12.55pt;height:12.55pt;visibility:visible;mso-wrap-style:square" o:bullet="t">
        <v:imagedata r:id="rId3" o:title=""/>
      </v:shape>
    </w:pict>
  </w:numPicBullet>
  <w:numPicBullet w:numPicBulletId="3">
    <w:pict>
      <v:shape id="_x0000_i1101" type="#_x0000_t75" style="width:23.45pt;height:23.45pt;visibility:visible;mso-wrap-style:square" o:bullet="t">
        <v:imagedata r:id="rId4" o:title=""/>
      </v:shape>
    </w:pict>
  </w:numPicBullet>
  <w:abstractNum w:abstractNumId="0" w15:restartNumberingAfterBreak="0">
    <w:nsid w:val="02371B51"/>
    <w:multiLevelType w:val="multilevel"/>
    <w:tmpl w:val="BB6E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B4984"/>
    <w:multiLevelType w:val="hybridMultilevel"/>
    <w:tmpl w:val="CF7EB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832D1"/>
    <w:multiLevelType w:val="hybridMultilevel"/>
    <w:tmpl w:val="8EB65404"/>
    <w:lvl w:ilvl="0" w:tplc="B7B87F8E">
      <w:start w:val="1"/>
      <w:numFmt w:val="bullet"/>
      <w:lvlText w:val=""/>
      <w:lvlJc w:val="left"/>
      <w:pPr>
        <w:ind w:left="720" w:hanging="360"/>
      </w:pPr>
    </w:lvl>
    <w:lvl w:ilvl="1" w:tplc="D362099A">
      <w:start w:val="1"/>
      <w:numFmt w:val="lowerLetter"/>
      <w:lvlText w:val="%2."/>
      <w:lvlJc w:val="left"/>
      <w:pPr>
        <w:ind w:left="1440" w:hanging="360"/>
      </w:pPr>
    </w:lvl>
    <w:lvl w:ilvl="2" w:tplc="D7800588">
      <w:start w:val="1"/>
      <w:numFmt w:val="lowerRoman"/>
      <w:lvlText w:val="%3."/>
      <w:lvlJc w:val="right"/>
      <w:pPr>
        <w:ind w:left="2160" w:hanging="180"/>
      </w:pPr>
    </w:lvl>
    <w:lvl w:ilvl="3" w:tplc="961C2772">
      <w:start w:val="1"/>
      <w:numFmt w:val="decimal"/>
      <w:lvlText w:val="%4."/>
      <w:lvlJc w:val="left"/>
      <w:pPr>
        <w:ind w:left="2880" w:hanging="360"/>
      </w:pPr>
    </w:lvl>
    <w:lvl w:ilvl="4" w:tplc="C428A82A">
      <w:start w:val="1"/>
      <w:numFmt w:val="lowerLetter"/>
      <w:lvlText w:val="%5."/>
      <w:lvlJc w:val="left"/>
      <w:pPr>
        <w:ind w:left="3600" w:hanging="360"/>
      </w:pPr>
    </w:lvl>
    <w:lvl w:ilvl="5" w:tplc="DF10E342">
      <w:start w:val="1"/>
      <w:numFmt w:val="lowerRoman"/>
      <w:lvlText w:val="%6."/>
      <w:lvlJc w:val="right"/>
      <w:pPr>
        <w:ind w:left="4320" w:hanging="180"/>
      </w:pPr>
    </w:lvl>
    <w:lvl w:ilvl="6" w:tplc="06961544">
      <w:start w:val="1"/>
      <w:numFmt w:val="decimal"/>
      <w:lvlText w:val="%7."/>
      <w:lvlJc w:val="left"/>
      <w:pPr>
        <w:ind w:left="5040" w:hanging="360"/>
      </w:pPr>
    </w:lvl>
    <w:lvl w:ilvl="7" w:tplc="4FBC73B8">
      <w:start w:val="1"/>
      <w:numFmt w:val="lowerLetter"/>
      <w:lvlText w:val="%8."/>
      <w:lvlJc w:val="left"/>
      <w:pPr>
        <w:ind w:left="5760" w:hanging="360"/>
      </w:pPr>
    </w:lvl>
    <w:lvl w:ilvl="8" w:tplc="C6F2C40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76F33"/>
    <w:multiLevelType w:val="hybridMultilevel"/>
    <w:tmpl w:val="417C91A8"/>
    <w:lvl w:ilvl="0" w:tplc="3676C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734DE"/>
    <w:multiLevelType w:val="multilevel"/>
    <w:tmpl w:val="E0F0FBF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361A1"/>
    <w:multiLevelType w:val="hybridMultilevel"/>
    <w:tmpl w:val="68DE6ED6"/>
    <w:lvl w:ilvl="0" w:tplc="98BE19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970A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567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CE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2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67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04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C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89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12B5D"/>
    <w:multiLevelType w:val="multilevel"/>
    <w:tmpl w:val="A92C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FC5D59"/>
    <w:multiLevelType w:val="hybridMultilevel"/>
    <w:tmpl w:val="BB34351E"/>
    <w:lvl w:ilvl="0" w:tplc="390C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83647"/>
    <w:multiLevelType w:val="hybridMultilevel"/>
    <w:tmpl w:val="2B221222"/>
    <w:lvl w:ilvl="0" w:tplc="24C035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C6366"/>
    <w:multiLevelType w:val="hybridMultilevel"/>
    <w:tmpl w:val="3A7618DA"/>
    <w:lvl w:ilvl="0" w:tplc="D51ADF9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333D8"/>
    <w:multiLevelType w:val="hybridMultilevel"/>
    <w:tmpl w:val="5E1A6D6E"/>
    <w:lvl w:ilvl="0" w:tplc="8056D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23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E9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8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CA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A4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CB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33AD6"/>
    <w:multiLevelType w:val="multilevel"/>
    <w:tmpl w:val="C1986A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21800F8"/>
    <w:multiLevelType w:val="hybridMultilevel"/>
    <w:tmpl w:val="D272F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409DD"/>
    <w:multiLevelType w:val="hybridMultilevel"/>
    <w:tmpl w:val="4DBA325C"/>
    <w:lvl w:ilvl="0" w:tplc="04462FF2">
      <w:start w:val="1"/>
      <w:numFmt w:val="bullet"/>
      <w:lvlText w:val=""/>
      <w:lvlPicBulletId w:val="2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F29A4"/>
    <w:multiLevelType w:val="multilevel"/>
    <w:tmpl w:val="6998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  <w:b/>
        <w:bCs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A44538"/>
    <w:multiLevelType w:val="hybridMultilevel"/>
    <w:tmpl w:val="4D122700"/>
    <w:lvl w:ilvl="0" w:tplc="ACBEA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A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846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E1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C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6C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CE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6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89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PicBulletId w:val="3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229C5"/>
    <w:multiLevelType w:val="hybridMultilevel"/>
    <w:tmpl w:val="33627D5E"/>
    <w:lvl w:ilvl="0" w:tplc="13121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A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E9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A9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0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0A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20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4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A9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97DD9"/>
    <w:multiLevelType w:val="hybridMultilevel"/>
    <w:tmpl w:val="7D1E7CB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D500900"/>
    <w:multiLevelType w:val="hybridMultilevel"/>
    <w:tmpl w:val="0592FE26"/>
    <w:lvl w:ilvl="0" w:tplc="7FCAD952">
      <w:start w:val="1"/>
      <w:numFmt w:val="decimal"/>
      <w:lvlText w:val="%1."/>
      <w:lvlJc w:val="left"/>
      <w:pPr>
        <w:ind w:left="720" w:hanging="360"/>
      </w:pPr>
    </w:lvl>
    <w:lvl w:ilvl="1" w:tplc="C5D4E09C">
      <w:start w:val="1"/>
      <w:numFmt w:val="lowerLetter"/>
      <w:lvlText w:val="%2."/>
      <w:lvlJc w:val="left"/>
      <w:pPr>
        <w:ind w:left="1440" w:hanging="360"/>
      </w:pPr>
    </w:lvl>
    <w:lvl w:ilvl="2" w:tplc="84A64664">
      <w:start w:val="1"/>
      <w:numFmt w:val="lowerRoman"/>
      <w:lvlText w:val="%3."/>
      <w:lvlJc w:val="right"/>
      <w:pPr>
        <w:ind w:left="2160" w:hanging="180"/>
      </w:pPr>
    </w:lvl>
    <w:lvl w:ilvl="3" w:tplc="DEE0E1C6">
      <w:start w:val="1"/>
      <w:numFmt w:val="decimal"/>
      <w:lvlText w:val="%4."/>
      <w:lvlJc w:val="left"/>
      <w:pPr>
        <w:ind w:left="2880" w:hanging="360"/>
      </w:pPr>
    </w:lvl>
    <w:lvl w:ilvl="4" w:tplc="FE3CF132">
      <w:start w:val="1"/>
      <w:numFmt w:val="lowerLetter"/>
      <w:lvlText w:val="%5."/>
      <w:lvlJc w:val="left"/>
      <w:pPr>
        <w:ind w:left="3600" w:hanging="360"/>
      </w:pPr>
    </w:lvl>
    <w:lvl w:ilvl="5" w:tplc="C3B8EB20">
      <w:start w:val="1"/>
      <w:numFmt w:val="lowerRoman"/>
      <w:lvlText w:val="%6."/>
      <w:lvlJc w:val="right"/>
      <w:pPr>
        <w:ind w:left="4320" w:hanging="180"/>
      </w:pPr>
    </w:lvl>
    <w:lvl w:ilvl="6" w:tplc="AD9A6698">
      <w:start w:val="1"/>
      <w:numFmt w:val="decimal"/>
      <w:lvlText w:val="%7."/>
      <w:lvlJc w:val="left"/>
      <w:pPr>
        <w:ind w:left="5040" w:hanging="360"/>
      </w:pPr>
    </w:lvl>
    <w:lvl w:ilvl="7" w:tplc="656AF9FA">
      <w:start w:val="1"/>
      <w:numFmt w:val="lowerLetter"/>
      <w:lvlText w:val="%8."/>
      <w:lvlJc w:val="left"/>
      <w:pPr>
        <w:ind w:left="5760" w:hanging="360"/>
      </w:pPr>
    </w:lvl>
    <w:lvl w:ilvl="8" w:tplc="B92EB55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46062"/>
    <w:multiLevelType w:val="hybridMultilevel"/>
    <w:tmpl w:val="D7A2E4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B3D53"/>
    <w:multiLevelType w:val="hybridMultilevel"/>
    <w:tmpl w:val="7B028BEA"/>
    <w:lvl w:ilvl="0" w:tplc="11400B44">
      <w:start w:val="1"/>
      <w:numFmt w:val="bullet"/>
      <w:pStyle w:val="Odrkakostk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CD05F7"/>
    <w:multiLevelType w:val="multilevel"/>
    <w:tmpl w:val="2B5A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61144116">
    <w:abstractNumId w:val="8"/>
  </w:num>
  <w:num w:numId="2" w16cid:durableId="880825115">
    <w:abstractNumId w:val="2"/>
  </w:num>
  <w:num w:numId="3" w16cid:durableId="1322394522">
    <w:abstractNumId w:val="19"/>
  </w:num>
  <w:num w:numId="4" w16cid:durableId="444735589">
    <w:abstractNumId w:val="15"/>
  </w:num>
  <w:num w:numId="5" w16cid:durableId="2098401601">
    <w:abstractNumId w:val="10"/>
  </w:num>
  <w:num w:numId="6" w16cid:durableId="1230724157">
    <w:abstractNumId w:val="5"/>
  </w:num>
  <w:num w:numId="7" w16cid:durableId="1798261144">
    <w:abstractNumId w:val="17"/>
  </w:num>
  <w:num w:numId="8" w16cid:durableId="1431588968">
    <w:abstractNumId w:val="21"/>
  </w:num>
  <w:num w:numId="9" w16cid:durableId="769008778">
    <w:abstractNumId w:val="13"/>
  </w:num>
  <w:num w:numId="10" w16cid:durableId="1740709689">
    <w:abstractNumId w:val="16"/>
  </w:num>
  <w:num w:numId="11" w16cid:durableId="1597711099">
    <w:abstractNumId w:val="7"/>
  </w:num>
  <w:num w:numId="12" w16cid:durableId="723406106">
    <w:abstractNumId w:val="9"/>
  </w:num>
  <w:num w:numId="13" w16cid:durableId="1332292241">
    <w:abstractNumId w:val="23"/>
  </w:num>
  <w:num w:numId="14" w16cid:durableId="1844665321">
    <w:abstractNumId w:val="3"/>
  </w:num>
  <w:num w:numId="15" w16cid:durableId="657270682">
    <w:abstractNumId w:val="1"/>
  </w:num>
  <w:num w:numId="16" w16cid:durableId="75250730">
    <w:abstractNumId w:val="4"/>
  </w:num>
  <w:num w:numId="17" w16cid:durableId="2068533773">
    <w:abstractNumId w:val="11"/>
  </w:num>
  <w:num w:numId="18" w16cid:durableId="305352624">
    <w:abstractNumId w:val="20"/>
  </w:num>
  <w:num w:numId="19" w16cid:durableId="813792416">
    <w:abstractNumId w:val="0"/>
  </w:num>
  <w:num w:numId="20" w16cid:durableId="1159036008">
    <w:abstractNumId w:val="22"/>
  </w:num>
  <w:num w:numId="21" w16cid:durableId="918248502">
    <w:abstractNumId w:val="6"/>
  </w:num>
  <w:num w:numId="22" w16cid:durableId="531043230">
    <w:abstractNumId w:val="14"/>
  </w:num>
  <w:num w:numId="23" w16cid:durableId="2024554314">
    <w:abstractNumId w:val="12"/>
  </w:num>
  <w:num w:numId="24" w16cid:durableId="7431830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2B59F7"/>
    <w:rsid w:val="00015A8C"/>
    <w:rsid w:val="00036793"/>
    <w:rsid w:val="00052D8A"/>
    <w:rsid w:val="00061317"/>
    <w:rsid w:val="00097F94"/>
    <w:rsid w:val="000B3CFE"/>
    <w:rsid w:val="000C5FEF"/>
    <w:rsid w:val="000D0E2C"/>
    <w:rsid w:val="000D2183"/>
    <w:rsid w:val="000F4538"/>
    <w:rsid w:val="00106D77"/>
    <w:rsid w:val="00107063"/>
    <w:rsid w:val="0011432B"/>
    <w:rsid w:val="00116ACD"/>
    <w:rsid w:val="00130D83"/>
    <w:rsid w:val="00181435"/>
    <w:rsid w:val="0018524B"/>
    <w:rsid w:val="00194B7F"/>
    <w:rsid w:val="00197EE1"/>
    <w:rsid w:val="001B3E0F"/>
    <w:rsid w:val="00203982"/>
    <w:rsid w:val="0021339F"/>
    <w:rsid w:val="002207F4"/>
    <w:rsid w:val="00241D37"/>
    <w:rsid w:val="00250668"/>
    <w:rsid w:val="002517F9"/>
    <w:rsid w:val="00257E85"/>
    <w:rsid w:val="002C10F6"/>
    <w:rsid w:val="002C68F3"/>
    <w:rsid w:val="002D4614"/>
    <w:rsid w:val="002D5A52"/>
    <w:rsid w:val="002D6530"/>
    <w:rsid w:val="002F5C0C"/>
    <w:rsid w:val="00301E59"/>
    <w:rsid w:val="003022FE"/>
    <w:rsid w:val="00306688"/>
    <w:rsid w:val="00320EFB"/>
    <w:rsid w:val="0034474C"/>
    <w:rsid w:val="003912D1"/>
    <w:rsid w:val="00394CE4"/>
    <w:rsid w:val="003A2C10"/>
    <w:rsid w:val="003C39FF"/>
    <w:rsid w:val="003C6F35"/>
    <w:rsid w:val="003C7989"/>
    <w:rsid w:val="0041292A"/>
    <w:rsid w:val="004210B0"/>
    <w:rsid w:val="00436BF9"/>
    <w:rsid w:val="00447B60"/>
    <w:rsid w:val="00456368"/>
    <w:rsid w:val="00465981"/>
    <w:rsid w:val="004C4B4D"/>
    <w:rsid w:val="004C575B"/>
    <w:rsid w:val="004E14C4"/>
    <w:rsid w:val="005228FE"/>
    <w:rsid w:val="00562122"/>
    <w:rsid w:val="005E2369"/>
    <w:rsid w:val="005E281F"/>
    <w:rsid w:val="005E31C0"/>
    <w:rsid w:val="0062483B"/>
    <w:rsid w:val="00643389"/>
    <w:rsid w:val="006446E2"/>
    <w:rsid w:val="00672B55"/>
    <w:rsid w:val="00674980"/>
    <w:rsid w:val="00675B61"/>
    <w:rsid w:val="00681220"/>
    <w:rsid w:val="006845C0"/>
    <w:rsid w:val="006906AB"/>
    <w:rsid w:val="006D5B2B"/>
    <w:rsid w:val="007042FE"/>
    <w:rsid w:val="0072106E"/>
    <w:rsid w:val="0075229A"/>
    <w:rsid w:val="0075300A"/>
    <w:rsid w:val="00777383"/>
    <w:rsid w:val="007A0739"/>
    <w:rsid w:val="007B6B3E"/>
    <w:rsid w:val="007D2437"/>
    <w:rsid w:val="007D2805"/>
    <w:rsid w:val="007E37A5"/>
    <w:rsid w:val="007F1E90"/>
    <w:rsid w:val="00813AEF"/>
    <w:rsid w:val="00814BB2"/>
    <w:rsid w:val="008211E4"/>
    <w:rsid w:val="008245EC"/>
    <w:rsid w:val="008311C7"/>
    <w:rsid w:val="0084417B"/>
    <w:rsid w:val="008456A5"/>
    <w:rsid w:val="00846A77"/>
    <w:rsid w:val="00866E1F"/>
    <w:rsid w:val="00870E6C"/>
    <w:rsid w:val="00884CAD"/>
    <w:rsid w:val="00904DB4"/>
    <w:rsid w:val="0092088C"/>
    <w:rsid w:val="0092739F"/>
    <w:rsid w:val="00935DB7"/>
    <w:rsid w:val="0094060E"/>
    <w:rsid w:val="00987796"/>
    <w:rsid w:val="00992DAB"/>
    <w:rsid w:val="009A2CE2"/>
    <w:rsid w:val="009D05FB"/>
    <w:rsid w:val="009D0D32"/>
    <w:rsid w:val="00A03430"/>
    <w:rsid w:val="00A63CA7"/>
    <w:rsid w:val="00AA310A"/>
    <w:rsid w:val="00AD1C92"/>
    <w:rsid w:val="00AF380E"/>
    <w:rsid w:val="00B16A1A"/>
    <w:rsid w:val="00B177FE"/>
    <w:rsid w:val="00B54514"/>
    <w:rsid w:val="00B80536"/>
    <w:rsid w:val="00B860EA"/>
    <w:rsid w:val="00BB013D"/>
    <w:rsid w:val="00BC46D4"/>
    <w:rsid w:val="00BD2858"/>
    <w:rsid w:val="00BE083C"/>
    <w:rsid w:val="00C02F1B"/>
    <w:rsid w:val="00C31B60"/>
    <w:rsid w:val="00C44E54"/>
    <w:rsid w:val="00C543A6"/>
    <w:rsid w:val="00C9281E"/>
    <w:rsid w:val="00CE28A6"/>
    <w:rsid w:val="00D01299"/>
    <w:rsid w:val="00D20DF7"/>
    <w:rsid w:val="00D255DE"/>
    <w:rsid w:val="00D27F7C"/>
    <w:rsid w:val="00D334AC"/>
    <w:rsid w:val="00D4118E"/>
    <w:rsid w:val="00D44AFC"/>
    <w:rsid w:val="00D85463"/>
    <w:rsid w:val="00DA36B1"/>
    <w:rsid w:val="00DB1C28"/>
    <w:rsid w:val="00DB4536"/>
    <w:rsid w:val="00DC5280"/>
    <w:rsid w:val="00DE1417"/>
    <w:rsid w:val="00DF1ED8"/>
    <w:rsid w:val="00E0332A"/>
    <w:rsid w:val="00E528EB"/>
    <w:rsid w:val="00E576FA"/>
    <w:rsid w:val="00E6035B"/>
    <w:rsid w:val="00E77B64"/>
    <w:rsid w:val="00EA3E35"/>
    <w:rsid w:val="00EA3EF5"/>
    <w:rsid w:val="00EB1725"/>
    <w:rsid w:val="00ED3DDC"/>
    <w:rsid w:val="00EE3316"/>
    <w:rsid w:val="00EF097E"/>
    <w:rsid w:val="00EF27C3"/>
    <w:rsid w:val="00EF6DC1"/>
    <w:rsid w:val="00F058D8"/>
    <w:rsid w:val="00F15F6B"/>
    <w:rsid w:val="00F2067A"/>
    <w:rsid w:val="00F279BD"/>
    <w:rsid w:val="00F643CF"/>
    <w:rsid w:val="00F92BEE"/>
    <w:rsid w:val="00FA1A00"/>
    <w:rsid w:val="00FA229F"/>
    <w:rsid w:val="00FA405E"/>
    <w:rsid w:val="00FE0767"/>
    <w:rsid w:val="00FF6FE5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59F7"/>
  <w15:chartTrackingRefBased/>
  <w15:docId w15:val="{B69DBCBD-0E77-4C70-BCD4-CCFBF842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eznamu">
    <w:name w:val="Nadpis seznamu"/>
    <w:basedOn w:val="Normln"/>
    <w:link w:val="NadpisseznamuChar"/>
    <w:qFormat/>
    <w:rsid w:val="7DAA1868"/>
    <w:rPr>
      <w:rFonts w:ascii="Arial" w:eastAsia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qFormat/>
    <w:rsid w:val="7DAA1868"/>
    <w:rPr>
      <w:rFonts w:ascii="Arial" w:eastAsia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qFormat/>
    <w:rsid w:val="007D2437"/>
    <w:pPr>
      <w:numPr>
        <w:numId w:val="8"/>
      </w:numPr>
      <w:ind w:right="968"/>
    </w:pPr>
    <w:rPr>
      <w:rFonts w:ascii="Arial" w:eastAsia="Arial" w:hAnsi="Arial" w:cs="Arial"/>
    </w:rPr>
  </w:style>
  <w:style w:type="paragraph" w:customStyle="1" w:styleId="Popispracovnholistu">
    <w:name w:val="Popis pracovního listu"/>
    <w:basedOn w:val="Normln"/>
    <w:link w:val="PopispracovnholistuChar"/>
    <w:qFormat/>
    <w:rsid w:val="009D05FB"/>
    <w:pPr>
      <w:spacing w:before="240" w:after="120"/>
      <w:ind w:right="131"/>
      <w:jc w:val="both"/>
      <w:outlineLvl w:val="0"/>
    </w:pPr>
    <w:rPr>
      <w:rFonts w:ascii="Arial" w:eastAsia="Arial" w:hAnsi="Arial" w:cs="Arial"/>
      <w:sz w:val="28"/>
      <w:szCs w:val="32"/>
    </w:rPr>
  </w:style>
  <w:style w:type="paragraph" w:customStyle="1" w:styleId="dekodpov">
    <w:name w:val="Řádek odpověď"/>
    <w:basedOn w:val="Normln"/>
    <w:link w:val="dekodpovChar"/>
    <w:qFormat/>
    <w:rsid w:val="00EA3EF5"/>
    <w:pPr>
      <w:spacing w:line="480" w:lineRule="auto"/>
      <w:ind w:left="284" w:right="260"/>
      <w:jc w:val="both"/>
    </w:pPr>
    <w:rPr>
      <w:rFonts w:ascii="Arial" w:eastAsia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qFormat/>
    <w:rsid w:val="00EE3316"/>
    <w:pPr>
      <w:numPr>
        <w:numId w:val="13"/>
      </w:numPr>
      <w:spacing w:line="240" w:lineRule="auto"/>
      <w:ind w:left="1068" w:right="401"/>
    </w:pPr>
    <w:rPr>
      <w:rFonts w:ascii="Arial" w:eastAsia="Arial" w:hAnsi="Arial" w:cs="Arial"/>
      <w:b/>
      <w:noProof/>
      <w:sz w:val="24"/>
    </w:rPr>
  </w:style>
  <w:style w:type="paragraph" w:customStyle="1" w:styleId="Vpltabulky">
    <w:name w:val="Výplň tabulky"/>
    <w:basedOn w:val="Normln"/>
    <w:link w:val="VpltabulkyChar"/>
    <w:qFormat/>
    <w:rsid w:val="7DAA1868"/>
    <w:pPr>
      <w:spacing w:before="240" w:after="0"/>
      <w:jc w:val="center"/>
    </w:pPr>
    <w:rPr>
      <w:rFonts w:ascii="Arial" w:eastAsia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qFormat/>
    <w:rsid w:val="7DAA1868"/>
    <w:pPr>
      <w:spacing w:before="240" w:after="240"/>
      <w:jc w:val="center"/>
    </w:pPr>
    <w:rPr>
      <w:rFonts w:ascii="Arial" w:eastAsia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rsid w:val="7DAA1868"/>
    <w:rPr>
      <w:rFonts w:ascii="Arial" w:eastAsia="Arial" w:hAnsi="Arial" w:cs="Arial"/>
      <w:b/>
      <w:bCs/>
      <w:noProof w:val="0"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rsid w:val="009D05FB"/>
    <w:rPr>
      <w:rFonts w:ascii="Arial" w:eastAsia="Arial" w:hAnsi="Arial" w:cs="Arial"/>
      <w:sz w:val="28"/>
      <w:szCs w:val="32"/>
    </w:rPr>
  </w:style>
  <w:style w:type="character" w:customStyle="1" w:styleId="kol-zadnChar">
    <w:name w:val="Úkol - zadání Char"/>
    <w:basedOn w:val="Standardnpsmoodstavce"/>
    <w:link w:val="kol-zadn"/>
    <w:rsid w:val="00EE3316"/>
    <w:rPr>
      <w:rFonts w:ascii="Arial" w:eastAsia="Arial" w:hAnsi="Arial" w:cs="Arial"/>
      <w:b/>
      <w:noProof/>
      <w:sz w:val="24"/>
    </w:rPr>
  </w:style>
  <w:style w:type="character" w:customStyle="1" w:styleId="dekodpovChar">
    <w:name w:val="Řádek odpověď Char"/>
    <w:basedOn w:val="Standardnpsmoodstavce"/>
    <w:link w:val="dekodpov"/>
    <w:rsid w:val="00EA3EF5"/>
    <w:rPr>
      <w:rFonts w:ascii="Arial" w:eastAsia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rsid w:val="7DAA1868"/>
    <w:rPr>
      <w:rFonts w:ascii="Arial" w:eastAsia="Arial" w:hAnsi="Arial" w:cs="Arial"/>
      <w:b/>
      <w:bCs/>
      <w:noProof w:val="0"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rsid w:val="7DAA1868"/>
    <w:rPr>
      <w:rFonts w:ascii="Arial" w:eastAsia="Arial" w:hAnsi="Arial" w:cs="Arial"/>
      <w:b/>
      <w:bCs/>
      <w:noProof w:val="0"/>
      <w:lang w:val="cs-CZ"/>
    </w:rPr>
  </w:style>
  <w:style w:type="character" w:customStyle="1" w:styleId="OdrkakostkaChar">
    <w:name w:val="Odrážka kostka Char"/>
    <w:basedOn w:val="Standardnpsmoodstavce"/>
    <w:link w:val="Odrkakostka"/>
    <w:rsid w:val="007D2437"/>
    <w:rPr>
      <w:rFonts w:ascii="Arial" w:eastAsia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rsid w:val="7DAA1868"/>
    <w:rPr>
      <w:rFonts w:ascii="Arial" w:eastAsia="Arial" w:hAnsi="Arial" w:cs="Arial"/>
      <w:b/>
      <w:bCs/>
      <w:noProof w:val="0"/>
      <w:lang w:val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Zdraznnvtextu">
    <w:name w:val="Zdůraznění v textu"/>
    <w:basedOn w:val="kol-zadn"/>
    <w:rsid w:val="00301E59"/>
    <w:rPr>
      <w:b w:val="0"/>
      <w:bCs/>
      <w:color w:val="F12FA1"/>
      <w:u w:val="single"/>
    </w:rPr>
  </w:style>
  <w:style w:type="character" w:styleId="Hypertextovodkaz">
    <w:name w:val="Hyperlink"/>
    <w:basedOn w:val="Standardnpsmoodstavce"/>
    <w:uiPriority w:val="99"/>
    <w:unhideWhenUsed/>
    <w:rsid w:val="00D334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34AC"/>
    <w:rPr>
      <w:color w:val="605E5C"/>
      <w:shd w:val="clear" w:color="auto" w:fill="E1DFDD"/>
    </w:rPr>
  </w:style>
  <w:style w:type="paragraph" w:customStyle="1" w:styleId="Videoodkaz">
    <w:name w:val="Video odkaz"/>
    <w:basedOn w:val="Odrkakostka"/>
    <w:link w:val="VideoodkazChar"/>
    <w:autoRedefine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10F6"/>
    <w:rPr>
      <w:color w:val="954F72" w:themeColor="followedHyperlink"/>
      <w:u w:val="single"/>
    </w:rPr>
  </w:style>
  <w:style w:type="paragraph" w:customStyle="1" w:styleId="Video">
    <w:name w:val="Video"/>
    <w:basedOn w:val="Videoodkaz"/>
    <w:link w:val="VideoChar"/>
    <w:qFormat/>
    <w:rsid w:val="00643389"/>
    <w:pPr>
      <w:spacing w:after="0"/>
    </w:pPr>
  </w:style>
  <w:style w:type="paragraph" w:customStyle="1" w:styleId="Sebereflexeka">
    <w:name w:val="Sebereflexe žáka"/>
    <w:link w:val="SebereflexekaChar"/>
    <w:qFormat/>
    <w:rsid w:val="00194B7F"/>
    <w:rPr>
      <w:rFonts w:ascii="Arial" w:eastAsia="Arial" w:hAnsi="Arial" w:cs="Arial"/>
      <w:b/>
      <w:noProof/>
      <w:color w:val="F030A1"/>
      <w:sz w:val="28"/>
    </w:rPr>
  </w:style>
  <w:style w:type="character" w:customStyle="1" w:styleId="VideoodkazChar">
    <w:name w:val="Video odkaz Char"/>
    <w:basedOn w:val="OdrkakostkaChar"/>
    <w:link w:val="Videoodkaz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34"/>
    <w:rsid w:val="00FA405E"/>
    <w:pPr>
      <w:ind w:left="720"/>
      <w:contextualSpacing/>
    </w:pPr>
  </w:style>
  <w:style w:type="character" w:customStyle="1" w:styleId="SebereflexekaChar">
    <w:name w:val="Sebereflexe žáka Char"/>
    <w:basedOn w:val="kol-zadnChar"/>
    <w:link w:val="Sebereflexeka"/>
    <w:rsid w:val="00194B7F"/>
    <w:rPr>
      <w:rFonts w:ascii="Arial" w:eastAsia="Arial" w:hAnsi="Arial" w:cs="Arial"/>
      <w:b/>
      <w:noProof/>
      <w:color w:val="F030A1"/>
      <w:sz w:val="28"/>
    </w:rPr>
  </w:style>
  <w:style w:type="paragraph" w:customStyle="1" w:styleId="Default">
    <w:name w:val="Default"/>
    <w:rsid w:val="00D27F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DC5280"/>
    <w:rPr>
      <w:b/>
      <w:bCs/>
    </w:rPr>
  </w:style>
  <w:style w:type="character" w:styleId="Zdraznn">
    <w:name w:val="Emphasis"/>
    <w:basedOn w:val="Standardnpsmoodstavce"/>
    <w:uiPriority w:val="20"/>
    <w:qFormat/>
    <w:rsid w:val="00DC5280"/>
    <w:rPr>
      <w:i/>
      <w:iCs/>
    </w:rPr>
  </w:style>
  <w:style w:type="paragraph" w:styleId="Normlnweb">
    <w:name w:val="Normal (Web)"/>
    <w:basedOn w:val="Normln"/>
    <w:uiPriority w:val="99"/>
    <w:unhideWhenUsed/>
    <w:rsid w:val="00DC5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Svtlmkatabulky">
    <w:name w:val="Grid Table Light"/>
    <w:basedOn w:val="Normlntabulka"/>
    <w:uiPriority w:val="40"/>
    <w:rsid w:val="00DC52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skatelevize.cz/porady/15643964181-dopamin-jak-aplikace-klamou-nas-mozek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35C2B-01FC-4E62-94E7-BA3B82D5B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1227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Johanovský</dc:creator>
  <cp:keywords/>
  <dc:description/>
  <cp:lastModifiedBy>Melichar Bohumil</cp:lastModifiedBy>
  <cp:revision>10</cp:revision>
  <cp:lastPrinted>2021-07-23T08:26:00Z</cp:lastPrinted>
  <dcterms:created xsi:type="dcterms:W3CDTF">2025-10-28T20:23:00Z</dcterms:created>
  <dcterms:modified xsi:type="dcterms:W3CDTF">2025-11-12T10:49:00Z</dcterms:modified>
</cp:coreProperties>
</file>