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217A9" w14:textId="77777777" w:rsidR="005824A0" w:rsidRDefault="005824A0" w:rsidP="7DAA1868">
      <w:pPr>
        <w:pStyle w:val="Nzevpracovnholistu"/>
        <w:sectPr w:rsidR="005824A0" w:rsidSect="009D05FB">
          <w:headerReference w:type="default" r:id="rId7"/>
          <w:footerReference w:type="default" r:id="rId8"/>
          <w:type w:val="continuous"/>
          <w:pgSz w:w="11906" w:h="16838"/>
          <w:pgMar w:top="720" w:right="849" w:bottom="720" w:left="720" w:header="708" w:footer="708" w:gutter="0"/>
          <w:cols w:space="708"/>
          <w:docGrid w:linePitch="360"/>
        </w:sectPr>
      </w:pPr>
      <w:r>
        <w:t>Halloween</w:t>
      </w:r>
    </w:p>
    <w:p w14:paraId="24826744" w14:textId="15E05BC2" w:rsidR="005824A0" w:rsidRPr="00E20EDF" w:rsidRDefault="005824A0" w:rsidP="009712AD">
      <w:pPr>
        <w:pStyle w:val="Popispracovnholistu"/>
        <w:pBdr>
          <w:bottom w:val="single" w:sz="12" w:space="1" w:color="auto"/>
        </w:pBdr>
        <w:rPr>
          <w:rStyle w:val="Hypertextovodkaz"/>
          <w:color w:val="F22EA2"/>
          <w:sz w:val="32"/>
          <w:szCs w:val="32"/>
        </w:rPr>
      </w:pPr>
      <w:r>
        <w:t>Ačkoliv Halloween nepatří k tradičním českým svátkům, postupně se i u nás stal součástí podzimních tradic. Při jeho slavení veďte žáky ke vnímání propojenosti světa, zařadit ho můžete jako součást výuky angličtiny. Metodický list je určen učitelům 1. stupně ZŠ a nabízí inspiraci pro využití sedmi videí, buď samostatně, nebo jako součást integrované tematické výuky.</w:t>
      </w:r>
    </w:p>
    <w:p w14:paraId="72098C8A" w14:textId="77777777" w:rsidR="0043507E" w:rsidRDefault="0043507E" w:rsidP="00FA405E">
      <w:pPr>
        <w:pStyle w:val="Popispracovnholistu"/>
        <w:rPr>
          <w:color w:val="404040"/>
        </w:rPr>
      </w:pPr>
    </w:p>
    <w:p w14:paraId="26A3D018" w14:textId="2A009D67" w:rsidR="005824A0" w:rsidRPr="007649CE" w:rsidRDefault="007649CE" w:rsidP="00EE77B6">
      <w:pPr>
        <w:pStyle w:val="Nadpis2"/>
        <w:spacing w:before="0" w:beforeAutospacing="0"/>
        <w:rPr>
          <w:rFonts w:ascii="Arial" w:hAnsi="Arial" w:cs="Arial"/>
          <w:b w:val="0"/>
          <w:bCs w:val="0"/>
          <w:color w:val="FF3399"/>
          <w:sz w:val="32"/>
          <w:szCs w:val="32"/>
        </w:rPr>
      </w:pPr>
      <w:hyperlink r:id="rId9" w:history="1">
        <w:r w:rsidRPr="007649CE">
          <w:rPr>
            <w:rStyle w:val="Hypertextovodkaz"/>
            <w:rFonts w:ascii="Arial" w:hAnsi="Arial" w:cs="Arial"/>
            <w:color w:val="FF3399"/>
            <w:sz w:val="32"/>
            <w:szCs w:val="32"/>
          </w:rPr>
          <w:t>Výroba strašidelné masky</w:t>
        </w:r>
      </w:hyperlink>
    </w:p>
    <w:p w14:paraId="7572EB8D" w14:textId="77777777" w:rsidR="005824A0" w:rsidRPr="0044177F" w:rsidRDefault="005824A0" w:rsidP="0044177F">
      <w:pPr>
        <w:pStyle w:val="Popispracovnholistu"/>
        <w:rPr>
          <w:b/>
          <w:bCs/>
        </w:rPr>
      </w:pPr>
      <w:r w:rsidRPr="0044177F">
        <w:rPr>
          <w:b/>
          <w:bCs/>
        </w:rPr>
        <w:t>Příběh masky</w:t>
      </w:r>
    </w:p>
    <w:p w14:paraId="54C38153" w14:textId="605989AC" w:rsidR="005824A0" w:rsidRPr="0044177F" w:rsidRDefault="005824A0" w:rsidP="0044177F">
      <w:pPr>
        <w:pStyle w:val="Popispracovnholistu"/>
      </w:pPr>
      <w:r w:rsidRPr="0044177F">
        <w:t>Vytvoření masky: Děti si nejprve vytvoří masku podle pokynů ve videu nebo použijí masku z</w:t>
      </w:r>
      <w:r>
        <w:t> dřívějších</w:t>
      </w:r>
      <w:r w:rsidRPr="0044177F">
        <w:t xml:space="preserve"> aktivit. Maska může představovat zvíře, pohádkovou bytost, superhrdinu nebo cokoliv, co si vymyslí.</w:t>
      </w:r>
    </w:p>
    <w:p w14:paraId="6B4525CA" w14:textId="2D107EC8" w:rsidR="005824A0" w:rsidRPr="0044177F" w:rsidRDefault="005824A0" w:rsidP="0044177F">
      <w:pPr>
        <w:pStyle w:val="Popispracovnholistu"/>
      </w:pPr>
      <w:r w:rsidRPr="0044177F">
        <w:t>Příběh masky: Až budou masky hotové, zadejte dětem úkol: „Vymyslete krátký příběh o tom, kdo je vaše maska a proč se chystá na karneval.</w:t>
      </w:r>
      <w:r>
        <w:t>“</w:t>
      </w:r>
      <w:r w:rsidRPr="0044177F">
        <w:t xml:space="preserve"> Příběh může být o</w:t>
      </w:r>
      <w:r>
        <w:t> </w:t>
      </w:r>
      <w:r w:rsidRPr="0044177F">
        <w:t>tom, odkud postava přichází, jakou má povahu nebo co chce na karnevalu zažít.</w:t>
      </w:r>
    </w:p>
    <w:p w14:paraId="56C7B203" w14:textId="6618473C" w:rsidR="005824A0" w:rsidRDefault="005824A0" w:rsidP="0044177F">
      <w:pPr>
        <w:pStyle w:val="Popispracovnholistu"/>
      </w:pPr>
      <w:r w:rsidRPr="0044177F">
        <w:t>Představení: Děti si nasadí své masky a představí se celé třídě. Vyprávějí svůj příběh z</w:t>
      </w:r>
      <w:r>
        <w:t> </w:t>
      </w:r>
      <w:r w:rsidRPr="0044177F">
        <w:t>pohledu své postavy. Tímto způsobem se učí nejen mluvit před skupinou, ale také vžít se do role a pracovat s</w:t>
      </w:r>
      <w:r>
        <w:t> </w:t>
      </w:r>
      <w:r w:rsidRPr="0044177F">
        <w:t>hlasem a gesty.</w:t>
      </w:r>
    </w:p>
    <w:p w14:paraId="4C71A389" w14:textId="77777777" w:rsidR="0043507E" w:rsidRPr="0044177F" w:rsidRDefault="0043507E" w:rsidP="0044177F">
      <w:pPr>
        <w:pStyle w:val="Popispracovnholistu"/>
      </w:pPr>
    </w:p>
    <w:p w14:paraId="46051234" w14:textId="2E9A0FFC" w:rsidR="005824A0" w:rsidRPr="007649CE" w:rsidRDefault="007649CE" w:rsidP="00EE77B6">
      <w:pPr>
        <w:pStyle w:val="Nadpis2"/>
        <w:spacing w:before="0" w:beforeAutospacing="0"/>
        <w:rPr>
          <w:rFonts w:ascii="Arial" w:hAnsi="Arial" w:cs="Arial"/>
          <w:b w:val="0"/>
          <w:bCs w:val="0"/>
          <w:color w:val="FF3399"/>
          <w:sz w:val="32"/>
          <w:szCs w:val="32"/>
        </w:rPr>
      </w:pPr>
      <w:hyperlink r:id="rId10" w:history="1">
        <w:r w:rsidRPr="007649CE">
          <w:rPr>
            <w:rStyle w:val="Hypertextovodkaz"/>
            <w:rFonts w:ascii="Arial" w:hAnsi="Arial" w:cs="Arial"/>
            <w:color w:val="FF3399"/>
            <w:sz w:val="32"/>
            <w:szCs w:val="32"/>
          </w:rPr>
          <w:t xml:space="preserve">Hodina zpěvu: Strašidýlko </w:t>
        </w:r>
        <w:proofErr w:type="spellStart"/>
        <w:r w:rsidRPr="007649CE">
          <w:rPr>
            <w:rStyle w:val="Hypertextovodkaz"/>
            <w:rFonts w:ascii="Arial" w:hAnsi="Arial" w:cs="Arial"/>
            <w:color w:val="FF3399"/>
            <w:sz w:val="32"/>
            <w:szCs w:val="32"/>
          </w:rPr>
          <w:t>Emílek</w:t>
        </w:r>
        <w:proofErr w:type="spellEnd"/>
      </w:hyperlink>
    </w:p>
    <w:p w14:paraId="4B982B0F" w14:textId="77777777" w:rsidR="005824A0" w:rsidRPr="0044177F" w:rsidRDefault="005824A0" w:rsidP="0044177F">
      <w:pPr>
        <w:pStyle w:val="Popispracovnholistu"/>
        <w:rPr>
          <w:b/>
          <w:bCs/>
        </w:rPr>
      </w:pPr>
      <w:proofErr w:type="spellStart"/>
      <w:r w:rsidRPr="0044177F">
        <w:rPr>
          <w:b/>
          <w:bCs/>
        </w:rPr>
        <w:t>Strašidlácký</w:t>
      </w:r>
      <w:proofErr w:type="spellEnd"/>
      <w:r w:rsidRPr="0044177F">
        <w:rPr>
          <w:b/>
          <w:bCs/>
        </w:rPr>
        <w:t xml:space="preserve"> divadelní kroužek</w:t>
      </w:r>
    </w:p>
    <w:p w14:paraId="27B8B3F2" w14:textId="2EC61D80" w:rsidR="005824A0" w:rsidRPr="0044177F" w:rsidRDefault="005824A0" w:rsidP="0044177F">
      <w:pPr>
        <w:pStyle w:val="Popispracovnholistu"/>
      </w:pPr>
      <w:r w:rsidRPr="0044177F">
        <w:t xml:space="preserve">Dramatizace písničky: Zopakujte si společně </w:t>
      </w:r>
      <w:r>
        <w:t xml:space="preserve">s dětmi </w:t>
      </w:r>
      <w:r w:rsidRPr="0044177F">
        <w:t xml:space="preserve">písničku a rozdělte </w:t>
      </w:r>
      <w:r>
        <w:t xml:space="preserve">jim </w:t>
      </w:r>
      <w:r w:rsidRPr="0044177F">
        <w:t>role. Můžete vytvořit „sbor</w:t>
      </w:r>
      <w:r>
        <w:t>“</w:t>
      </w:r>
      <w:r w:rsidRPr="0044177F">
        <w:t xml:space="preserve"> strašidýlek, jedno dítě může být „paní domácí</w:t>
      </w:r>
      <w:r>
        <w:t>“</w:t>
      </w:r>
      <w:r w:rsidRPr="0044177F">
        <w:t xml:space="preserve"> a další děti mohou být sousedé. Děti si mohou připravit jednoduché kostýmy nebo použít masky z</w:t>
      </w:r>
      <w:r>
        <w:t> </w:t>
      </w:r>
      <w:r w:rsidRPr="0044177F">
        <w:t>první aktivity, pokud je již mají.</w:t>
      </w:r>
    </w:p>
    <w:p w14:paraId="73DC080D" w14:textId="531525E9" w:rsidR="005824A0" w:rsidRPr="0044177F" w:rsidRDefault="005824A0" w:rsidP="0044177F">
      <w:pPr>
        <w:pStyle w:val="Popispracovnholistu"/>
      </w:pPr>
      <w:r w:rsidRPr="0044177F">
        <w:t>Improvizace: Vyzvěte děti, aby zahrály scénku, kde se setkají s</w:t>
      </w:r>
      <w:r>
        <w:t> </w:t>
      </w:r>
      <w:r w:rsidRPr="0044177F">
        <w:t>ochočeným strašidýlkem. Jak by na něj reagovaly? Byly by překvapené, vyděšené</w:t>
      </w:r>
      <w:r>
        <w:t>,</w:t>
      </w:r>
      <w:r w:rsidRPr="0044177F">
        <w:t xml:space="preserve"> nebo by se s</w:t>
      </w:r>
      <w:r>
        <w:t> </w:t>
      </w:r>
      <w:r w:rsidRPr="0044177F">
        <w:t>ním chtěly spřátelit? Děti mohou improvizovat a samy vymýšlet, jak se bude scéna vyvíjet. Tímto způsobem se učí spontánně reagovat a spolupracovat s</w:t>
      </w:r>
      <w:r>
        <w:t> </w:t>
      </w:r>
      <w:r w:rsidRPr="0044177F">
        <w:t>ostatními.</w:t>
      </w:r>
    </w:p>
    <w:p w14:paraId="5B2DE351" w14:textId="73618337" w:rsidR="005824A0" w:rsidRDefault="005824A0" w:rsidP="0044177F">
      <w:pPr>
        <w:pStyle w:val="Popispracovnholistu"/>
      </w:pPr>
      <w:r w:rsidRPr="0044177F">
        <w:lastRenderedPageBreak/>
        <w:t>Společná práce: Cílem není perfektní divadelní představení, ale radost ze společného tvoření. Ukažte dětem, že každá role je důležitá, ať už je to hlavní postava, nebo člen sboru. Po hře si sedněte do kruhu a povídejte si, jak se cítily ve svých rolích a co je na hře nejvíce bavilo.</w:t>
      </w:r>
    </w:p>
    <w:p w14:paraId="7EF3C332" w14:textId="77777777" w:rsidR="0043507E" w:rsidRPr="0044177F" w:rsidRDefault="0043507E" w:rsidP="0044177F">
      <w:pPr>
        <w:pStyle w:val="Popispracovnholistu"/>
      </w:pPr>
    </w:p>
    <w:p w14:paraId="0A76795D" w14:textId="773DF6E0" w:rsidR="005824A0" w:rsidRPr="007649CE" w:rsidRDefault="007649CE" w:rsidP="00EE77B6">
      <w:pPr>
        <w:pStyle w:val="Nadpis2"/>
        <w:spacing w:before="0" w:beforeAutospacing="0"/>
        <w:rPr>
          <w:rFonts w:ascii="Segoe UI" w:hAnsi="Segoe UI" w:cs="Segoe UI"/>
          <w:b w:val="0"/>
          <w:bCs w:val="0"/>
          <w:color w:val="FF3399"/>
        </w:rPr>
      </w:pPr>
      <w:hyperlink r:id="rId11" w:history="1">
        <w:r w:rsidRPr="007649CE">
          <w:rPr>
            <w:rStyle w:val="Hypertextovodkaz"/>
            <w:rFonts w:ascii="Arial" w:hAnsi="Arial" w:cs="Arial"/>
            <w:color w:val="FF3399"/>
            <w:sz w:val="32"/>
            <w:szCs w:val="32"/>
          </w:rPr>
          <w:t>Halloween ve světě</w:t>
        </w:r>
      </w:hyperlink>
    </w:p>
    <w:p w14:paraId="7E1A9D94" w14:textId="77777777" w:rsidR="005824A0" w:rsidRPr="0044177F" w:rsidRDefault="005824A0" w:rsidP="0044177F">
      <w:pPr>
        <w:pStyle w:val="Popispracovnholistu"/>
        <w:rPr>
          <w:b/>
          <w:bCs/>
        </w:rPr>
      </w:pPr>
      <w:r w:rsidRPr="0044177F">
        <w:rPr>
          <w:b/>
          <w:bCs/>
        </w:rPr>
        <w:t xml:space="preserve">Pavouci, Krvavá Mary a japonské slavnosti </w:t>
      </w:r>
    </w:p>
    <w:p w14:paraId="5E1C2AD4" w14:textId="02AC53E7" w:rsidR="005824A0" w:rsidRPr="0044177F" w:rsidRDefault="005824A0" w:rsidP="0044177F">
      <w:pPr>
        <w:pStyle w:val="Popispracovnholistu"/>
      </w:pPr>
      <w:r>
        <w:t>P</w:t>
      </w:r>
      <w:r w:rsidRPr="0044177F">
        <w:t>řiprav</w:t>
      </w:r>
      <w:r>
        <w:t>te</w:t>
      </w:r>
      <w:r w:rsidRPr="0044177F">
        <w:t xml:space="preserve"> tři stanoviště nebo koutky s</w:t>
      </w:r>
      <w:r>
        <w:t> </w:t>
      </w:r>
      <w:r w:rsidRPr="0044177F">
        <w:t>názvy: 1. Pavouk, 2. Krvavá Mary, 3.</w:t>
      </w:r>
      <w:r>
        <w:t> </w:t>
      </w:r>
      <w:r w:rsidRPr="0044177F">
        <w:t>Japonsko. Kousek od sebe položí kartičky s</w:t>
      </w:r>
      <w:r>
        <w:t> </w:t>
      </w:r>
      <w:r w:rsidRPr="0044177F">
        <w:t>odpověďmi/popisy (např</w:t>
      </w:r>
      <w:r>
        <w:t>íklad</w:t>
      </w:r>
      <w:r w:rsidRPr="0044177F">
        <w:t xml:space="preserve"> </w:t>
      </w:r>
      <w:r w:rsidRPr="0044177F">
        <w:rPr>
          <w:i/>
          <w:iCs/>
        </w:rPr>
        <w:t>štěstí</w:t>
      </w:r>
      <w:r w:rsidRPr="0044177F">
        <w:t xml:space="preserve">, </w:t>
      </w:r>
      <w:r w:rsidRPr="0044177F">
        <w:rPr>
          <w:i/>
          <w:iCs/>
        </w:rPr>
        <w:t>strašidelná hra s</w:t>
      </w:r>
      <w:r>
        <w:rPr>
          <w:i/>
          <w:iCs/>
        </w:rPr>
        <w:t> </w:t>
      </w:r>
      <w:r w:rsidRPr="0044177F">
        <w:rPr>
          <w:i/>
          <w:iCs/>
        </w:rPr>
        <w:t>pravidly</w:t>
      </w:r>
      <w:r w:rsidRPr="0044177F">
        <w:t xml:space="preserve">, </w:t>
      </w:r>
      <w:r w:rsidRPr="0044177F">
        <w:rPr>
          <w:i/>
          <w:iCs/>
        </w:rPr>
        <w:t>kostýmové průvody</w:t>
      </w:r>
      <w:r>
        <w:rPr>
          <w:i/>
          <w:iCs/>
        </w:rPr>
        <w:t xml:space="preserve"> </w:t>
      </w:r>
      <w:r w:rsidRPr="0044177F">
        <w:rPr>
          <w:i/>
          <w:iCs/>
        </w:rPr>
        <w:t>/</w:t>
      </w:r>
      <w:r>
        <w:rPr>
          <w:i/>
          <w:iCs/>
        </w:rPr>
        <w:t xml:space="preserve"> </w:t>
      </w:r>
      <w:proofErr w:type="spellStart"/>
      <w:r w:rsidRPr="0044177F">
        <w:rPr>
          <w:i/>
          <w:iCs/>
        </w:rPr>
        <w:t>Shibuya</w:t>
      </w:r>
      <w:proofErr w:type="spellEnd"/>
      <w:r w:rsidRPr="0044177F">
        <w:t>).</w:t>
      </w:r>
    </w:p>
    <w:p w14:paraId="79A3EECA" w14:textId="19600DB4" w:rsidR="005824A0" w:rsidRPr="0044177F" w:rsidRDefault="005824A0" w:rsidP="0044177F">
      <w:pPr>
        <w:pStyle w:val="Popispracovnholistu"/>
      </w:pPr>
      <w:r w:rsidRPr="0044177F">
        <w:t>Čtení s</w:t>
      </w:r>
      <w:r>
        <w:t> </w:t>
      </w:r>
      <w:r w:rsidRPr="0044177F">
        <w:t xml:space="preserve">pauzami: </w:t>
      </w:r>
      <w:r>
        <w:t>P</w:t>
      </w:r>
      <w:r w:rsidRPr="0044177F">
        <w:t>řečt</w:t>
      </w:r>
      <w:r>
        <w:t>ět</w:t>
      </w:r>
      <w:r w:rsidRPr="0044177F">
        <w:t>e dětem zbývající části textu (o Krvavé Mary, Japonsku a</w:t>
      </w:r>
      <w:r>
        <w:t> </w:t>
      </w:r>
      <w:r w:rsidRPr="0044177F">
        <w:t>pavoucích) se zaměřením na to, co jednotlivé jevy znamenají/představují.</w:t>
      </w:r>
    </w:p>
    <w:p w14:paraId="210CAB2E" w14:textId="32A1FF5D" w:rsidR="005824A0" w:rsidRPr="0044177F" w:rsidRDefault="005824A0" w:rsidP="0044177F">
      <w:pPr>
        <w:pStyle w:val="Popispracovnholistu"/>
      </w:pPr>
      <w:r w:rsidRPr="0044177F">
        <w:t>Hra „Běh za informací</w:t>
      </w:r>
      <w:r>
        <w:t>“</w:t>
      </w:r>
      <w:r w:rsidRPr="0044177F">
        <w:t>: Učitel řekne heslo (např</w:t>
      </w:r>
      <w:r>
        <w:t>íklad</w:t>
      </w:r>
      <w:r w:rsidRPr="0044177F">
        <w:t xml:space="preserve"> „Krvavá Mary!</w:t>
      </w:r>
      <w:r>
        <w:t>“</w:t>
      </w:r>
      <w:r w:rsidRPr="0044177F">
        <w:t>)</w:t>
      </w:r>
      <w:r>
        <w:t xml:space="preserve"> a</w:t>
      </w:r>
      <w:r w:rsidRPr="0044177F">
        <w:t xml:space="preserve"> </w:t>
      </w:r>
      <w:r>
        <w:t>d</w:t>
      </w:r>
      <w:r w:rsidRPr="0044177F">
        <w:t>ěti mají za úkol doběhnout k</w:t>
      </w:r>
      <w:r>
        <w:t> </w:t>
      </w:r>
      <w:r w:rsidRPr="0044177F">
        <w:t>tomu stanovišti, které s</w:t>
      </w:r>
      <w:r>
        <w:t> </w:t>
      </w:r>
      <w:r w:rsidRPr="0044177F">
        <w:t>heslem souvisí, a zvednout nebo ukázat správnou kartičku s</w:t>
      </w:r>
      <w:r>
        <w:t> </w:t>
      </w:r>
      <w:r w:rsidRPr="0044177F">
        <w:t>popisem (např</w:t>
      </w:r>
      <w:r>
        <w:t>íklad</w:t>
      </w:r>
      <w:r w:rsidRPr="0044177F">
        <w:t xml:space="preserve"> </w:t>
      </w:r>
      <w:r w:rsidRPr="0044177F">
        <w:rPr>
          <w:i/>
          <w:iCs/>
        </w:rPr>
        <w:t>strašidelná hra s</w:t>
      </w:r>
      <w:r>
        <w:rPr>
          <w:i/>
          <w:iCs/>
        </w:rPr>
        <w:t> </w:t>
      </w:r>
      <w:r w:rsidRPr="0044177F">
        <w:rPr>
          <w:i/>
          <w:iCs/>
        </w:rPr>
        <w:t>pravidly</w:t>
      </w:r>
      <w:r w:rsidRPr="0044177F">
        <w:t>).</w:t>
      </w:r>
    </w:p>
    <w:p w14:paraId="7E0FB77C" w14:textId="77777777" w:rsidR="005824A0" w:rsidRPr="00223DAE" w:rsidRDefault="005824A0" w:rsidP="0044177F">
      <w:pPr>
        <w:pStyle w:val="Popispracovnholistu"/>
      </w:pPr>
      <w:r w:rsidRPr="00BF2463">
        <w:t>Obměna pro menší děti:</w:t>
      </w:r>
      <w:r w:rsidRPr="00223DAE">
        <w:t xml:space="preserve"> Stačí jen doběhnout ke správnému stanovišti a tam si sednout.</w:t>
      </w:r>
    </w:p>
    <w:p w14:paraId="3BFEFD98" w14:textId="68945CDB" w:rsidR="005824A0" w:rsidRDefault="005824A0" w:rsidP="0044177F">
      <w:pPr>
        <w:pStyle w:val="Popispracovnholistu"/>
      </w:pPr>
      <w:r w:rsidRPr="0044177F">
        <w:t>Závěr „Pavoučí přání</w:t>
      </w:r>
      <w:r>
        <w:t>“</w:t>
      </w:r>
      <w:r w:rsidRPr="0044177F">
        <w:t>: Vysvětlete, že spatřit pavouka na Halloween znamená štěstí. Děti nakreslí malého pavouka a řeknou mu, co si k</w:t>
      </w:r>
      <w:r>
        <w:t> </w:t>
      </w:r>
      <w:r w:rsidRPr="0044177F">
        <w:t>tomuto svátku přejí (</w:t>
      </w:r>
      <w:r>
        <w:t>třeba</w:t>
      </w:r>
      <w:r w:rsidRPr="0044177F">
        <w:t xml:space="preserve"> </w:t>
      </w:r>
      <w:r w:rsidRPr="00BF2463">
        <w:t>hodně bonbónů</w:t>
      </w:r>
      <w:r w:rsidRPr="00A55FE4">
        <w:t xml:space="preserve">, </w:t>
      </w:r>
      <w:r w:rsidRPr="00BF2463">
        <w:t>skvělou masku</w:t>
      </w:r>
      <w:r>
        <w:t xml:space="preserve"> a podobně</w:t>
      </w:r>
      <w:r w:rsidRPr="0044177F">
        <w:t>).</w:t>
      </w:r>
    </w:p>
    <w:p w14:paraId="1EBB3BF7" w14:textId="77777777" w:rsidR="0043507E" w:rsidRPr="000F754A" w:rsidRDefault="0043507E" w:rsidP="0044177F">
      <w:pPr>
        <w:pStyle w:val="Popispracovnholistu"/>
        <w:rPr>
          <w:b/>
          <w:bCs/>
          <w:color w:val="FF3399"/>
        </w:rPr>
      </w:pPr>
    </w:p>
    <w:p w14:paraId="40537946" w14:textId="630C9843" w:rsidR="005824A0" w:rsidRPr="000F754A" w:rsidRDefault="000F754A" w:rsidP="00C07806">
      <w:pPr>
        <w:pStyle w:val="Nadpis2"/>
        <w:spacing w:before="0" w:beforeAutospacing="0"/>
        <w:rPr>
          <w:rFonts w:ascii="Segoe UI" w:hAnsi="Segoe UI" w:cs="Segoe UI"/>
          <w:color w:val="FF3399"/>
        </w:rPr>
      </w:pPr>
      <w:hyperlink r:id="rId12" w:history="1">
        <w:r w:rsidRPr="000F754A">
          <w:rPr>
            <w:rStyle w:val="Hypertextovodkaz"/>
            <w:rFonts w:ascii="Arial" w:hAnsi="Arial" w:cs="Arial"/>
            <w:color w:val="FF3399"/>
            <w:sz w:val="32"/>
            <w:szCs w:val="32"/>
          </w:rPr>
          <w:t>Halloween II</w:t>
        </w:r>
      </w:hyperlink>
      <w:r w:rsidRPr="000F754A">
        <w:rPr>
          <w:rStyle w:val="Hypertextovodkaz"/>
          <w:rFonts w:ascii="Arial" w:hAnsi="Arial" w:cs="Arial"/>
          <w:color w:val="FF3399"/>
          <w:sz w:val="32"/>
          <w:szCs w:val="32"/>
          <w:u w:val="none"/>
        </w:rPr>
        <w:t>.</w:t>
      </w:r>
    </w:p>
    <w:p w14:paraId="5D605017" w14:textId="0875B123" w:rsidR="005824A0" w:rsidRPr="00C07806" w:rsidRDefault="005824A0" w:rsidP="0044177F">
      <w:pPr>
        <w:pStyle w:val="Popispracovnholistu"/>
        <w:rPr>
          <w:b/>
          <w:bCs/>
        </w:rPr>
      </w:pPr>
      <w:r w:rsidRPr="00C07806">
        <w:rPr>
          <w:b/>
          <w:bCs/>
        </w:rPr>
        <w:t xml:space="preserve">Původ Halloweenu a Dušičky: </w:t>
      </w:r>
      <w:proofErr w:type="spellStart"/>
      <w:r w:rsidRPr="00C07806">
        <w:rPr>
          <w:b/>
          <w:bCs/>
        </w:rPr>
        <w:t>Kartičkový</w:t>
      </w:r>
      <w:proofErr w:type="spellEnd"/>
      <w:r w:rsidRPr="00C07806">
        <w:rPr>
          <w:b/>
          <w:bCs/>
        </w:rPr>
        <w:t xml:space="preserve"> detektiv</w:t>
      </w:r>
    </w:p>
    <w:p w14:paraId="52ED5E24" w14:textId="77777777" w:rsidR="005824A0" w:rsidRPr="00C07806" w:rsidRDefault="005824A0" w:rsidP="00A55FE4">
      <w:pPr>
        <w:pStyle w:val="Popispracovnholistu"/>
      </w:pPr>
      <w:r>
        <w:t>P</w:t>
      </w:r>
      <w:r w:rsidRPr="00C07806">
        <w:t>řiprav</w:t>
      </w:r>
      <w:r>
        <w:t>te</w:t>
      </w:r>
      <w:r w:rsidRPr="00C07806">
        <w:t xml:space="preserve"> velký plakát se třemi sloupci: 1. </w:t>
      </w:r>
      <w:proofErr w:type="spellStart"/>
      <w:r w:rsidRPr="00C07806">
        <w:t>Samhain</w:t>
      </w:r>
      <w:proofErr w:type="spellEnd"/>
      <w:r w:rsidRPr="00C07806">
        <w:t xml:space="preserve"> (</w:t>
      </w:r>
      <w:r>
        <w:t>p</w:t>
      </w:r>
      <w:r w:rsidRPr="00C07806">
        <w:t>ůvod), 2.</w:t>
      </w:r>
      <w:r>
        <w:t> </w:t>
      </w:r>
      <w:r w:rsidRPr="00C07806">
        <w:t>Halloween (USA), 3. Dušičky (Česko). Dále připrav</w:t>
      </w:r>
      <w:r>
        <w:t>te</w:t>
      </w:r>
      <w:r w:rsidRPr="00C07806">
        <w:t xml:space="preserve"> kartičky s</w:t>
      </w:r>
      <w:r>
        <w:t> </w:t>
      </w:r>
      <w:r w:rsidRPr="00C07806">
        <w:t>hesly, např</w:t>
      </w:r>
      <w:r>
        <w:t>íklad</w:t>
      </w:r>
      <w:r w:rsidRPr="00C07806">
        <w:t xml:space="preserve">: </w:t>
      </w:r>
      <w:r>
        <w:t>k</w:t>
      </w:r>
      <w:r w:rsidRPr="00C07806">
        <w:t xml:space="preserve">onec léta, </w:t>
      </w:r>
      <w:r>
        <w:t>s</w:t>
      </w:r>
      <w:r w:rsidRPr="00C07806">
        <w:t xml:space="preserve">víčky na hřbitově, </w:t>
      </w:r>
      <w:r>
        <w:t>m</w:t>
      </w:r>
      <w:r w:rsidRPr="00C07806">
        <w:t>asky a</w:t>
      </w:r>
      <w:r>
        <w:t> </w:t>
      </w:r>
      <w:r w:rsidRPr="00C07806">
        <w:t xml:space="preserve">převleky, Irsko, </w:t>
      </w:r>
      <w:proofErr w:type="spellStart"/>
      <w:r>
        <w:t>t</w:t>
      </w:r>
      <w:r w:rsidRPr="00C07806">
        <w:t>rick-or-treat</w:t>
      </w:r>
      <w:proofErr w:type="spellEnd"/>
      <w:r w:rsidRPr="00C07806">
        <w:t xml:space="preserve">, </w:t>
      </w:r>
      <w:r>
        <w:t>v</w:t>
      </w:r>
      <w:r w:rsidRPr="00C07806">
        <w:t xml:space="preserve">zpomínání na zesnulé, Keltové, </w:t>
      </w:r>
      <w:r>
        <w:t>b</w:t>
      </w:r>
      <w:r w:rsidRPr="00C07806">
        <w:t>onb</w:t>
      </w:r>
      <w:r>
        <w:t>ó</w:t>
      </w:r>
      <w:r w:rsidRPr="00C07806">
        <w:t>ny.</w:t>
      </w:r>
    </w:p>
    <w:p w14:paraId="77417878" w14:textId="3EBCEB18" w:rsidR="005824A0" w:rsidRPr="00C07806" w:rsidRDefault="005824A0" w:rsidP="0044177F">
      <w:pPr>
        <w:pStyle w:val="Popispracovnholistu"/>
      </w:pPr>
      <w:r>
        <w:t>P</w:t>
      </w:r>
      <w:r w:rsidRPr="00C07806">
        <w:t>řečt</w:t>
      </w:r>
      <w:r>
        <w:t>ět</w:t>
      </w:r>
      <w:r w:rsidRPr="00C07806">
        <w:t xml:space="preserve">e dětem stručné informace o: a) </w:t>
      </w:r>
      <w:r>
        <w:t>k</w:t>
      </w:r>
      <w:r w:rsidRPr="00C07806">
        <w:t xml:space="preserve">eltském svátku </w:t>
      </w:r>
      <w:proofErr w:type="spellStart"/>
      <w:r w:rsidRPr="00C07806">
        <w:t>Samhain</w:t>
      </w:r>
      <w:proofErr w:type="spellEnd"/>
      <w:r w:rsidRPr="00C07806">
        <w:t xml:space="preserve"> (konec léta, hranice mezi světy, Irsko</w:t>
      </w:r>
      <w:r>
        <w:t xml:space="preserve"> </w:t>
      </w:r>
      <w:r w:rsidRPr="00C07806">
        <w:t>/</w:t>
      </w:r>
      <w:r>
        <w:t xml:space="preserve"> </w:t>
      </w:r>
      <w:r w:rsidRPr="00C07806">
        <w:t xml:space="preserve">Velká Británie), b) Halloweenu (USA, masky, </w:t>
      </w:r>
      <w:proofErr w:type="spellStart"/>
      <w:r w:rsidRPr="00C07806">
        <w:t>trick-or-</w:t>
      </w:r>
      <w:r w:rsidRPr="00C07806">
        <w:lastRenderedPageBreak/>
        <w:t>treat</w:t>
      </w:r>
      <w:proofErr w:type="spellEnd"/>
      <w:r w:rsidRPr="00C07806">
        <w:t xml:space="preserve">) a c) </w:t>
      </w:r>
      <w:r>
        <w:t>s</w:t>
      </w:r>
      <w:r w:rsidRPr="00C07806">
        <w:t>vátk</w:t>
      </w:r>
      <w:r>
        <w:t>u</w:t>
      </w:r>
      <w:r w:rsidRPr="00C07806">
        <w:t xml:space="preserve"> </w:t>
      </w:r>
      <w:r>
        <w:t xml:space="preserve">Památka </w:t>
      </w:r>
      <w:r w:rsidRPr="00C07806">
        <w:t>zesnulých</w:t>
      </w:r>
      <w:r>
        <w:t xml:space="preserve"> neboli </w:t>
      </w:r>
      <w:r w:rsidRPr="00C07806">
        <w:t>Dušičk</w:t>
      </w:r>
      <w:r>
        <w:t>ách</w:t>
      </w:r>
      <w:r w:rsidRPr="00C07806">
        <w:t xml:space="preserve"> (Česko, vzpomínání, hřbitov, svíčky).</w:t>
      </w:r>
    </w:p>
    <w:p w14:paraId="0FCD3DED" w14:textId="00D0A4D1" w:rsidR="005824A0" w:rsidRPr="00C07806" w:rsidRDefault="005824A0" w:rsidP="0044177F">
      <w:pPr>
        <w:pStyle w:val="Popispracovnholistu"/>
      </w:pPr>
      <w:r w:rsidRPr="00C07806">
        <w:t xml:space="preserve">Třídicí detektivové: </w:t>
      </w:r>
      <w:r>
        <w:t>D</w:t>
      </w:r>
      <w:r w:rsidRPr="00C07806">
        <w:t xml:space="preserve">ěti </w:t>
      </w:r>
      <w:r>
        <w:t xml:space="preserve">se rozdělí </w:t>
      </w:r>
      <w:r w:rsidRPr="00C07806">
        <w:t>do skupin. Každá skupina dostane sadu kartiček s</w:t>
      </w:r>
      <w:r>
        <w:t> </w:t>
      </w:r>
      <w:r w:rsidRPr="00C07806">
        <w:t xml:space="preserve">hesly. Úkolem </w:t>
      </w:r>
      <w:r>
        <w:t xml:space="preserve">dětí </w:t>
      </w:r>
      <w:r w:rsidRPr="00C07806">
        <w:t>je přečíst heslo a společně se dohodnout, do kterého sloupce na plakátu patří. Skupiny pak hesla připevní (lepením</w:t>
      </w:r>
      <w:r>
        <w:t xml:space="preserve">, </w:t>
      </w:r>
      <w:r w:rsidRPr="00C07806">
        <w:t>suchým zipem</w:t>
      </w:r>
      <w:r>
        <w:t xml:space="preserve">, </w:t>
      </w:r>
      <w:r w:rsidRPr="00C07806">
        <w:t>magnetem) do správných kategorií.</w:t>
      </w:r>
    </w:p>
    <w:p w14:paraId="4FCD70FB" w14:textId="0FF8369E" w:rsidR="005824A0" w:rsidRDefault="005824A0" w:rsidP="0044177F">
      <w:pPr>
        <w:pStyle w:val="Popispracovnholistu"/>
      </w:pPr>
      <w:r w:rsidRPr="00C07806">
        <w:t xml:space="preserve">Kontrola: Společně projděte zařazené kartičky. Děti, které zařadily správně, si zaslouží pochvalu. Důraz klaďte na to, že ačkoliv </w:t>
      </w:r>
      <w:r>
        <w:t xml:space="preserve">spolu </w:t>
      </w:r>
      <w:r w:rsidRPr="00C07806">
        <w:t>svátky souvisí, slaví se jinak a</w:t>
      </w:r>
      <w:r>
        <w:t> </w:t>
      </w:r>
      <w:r w:rsidRPr="00C07806">
        <w:t>mají různé tradice.</w:t>
      </w:r>
    </w:p>
    <w:p w14:paraId="4054149B" w14:textId="77777777" w:rsidR="0043507E" w:rsidRPr="00C07806" w:rsidRDefault="0043507E" w:rsidP="0044177F">
      <w:pPr>
        <w:pStyle w:val="Popispracovnholistu"/>
      </w:pPr>
    </w:p>
    <w:p w14:paraId="17743CC1" w14:textId="1E13A57E" w:rsidR="005824A0" w:rsidRPr="000F754A" w:rsidRDefault="000F754A" w:rsidP="00C07806">
      <w:pPr>
        <w:pStyle w:val="Nadpis2"/>
        <w:spacing w:before="0" w:beforeAutospacing="0"/>
        <w:rPr>
          <w:rFonts w:ascii="Segoe UI" w:hAnsi="Segoe UI" w:cs="Segoe UI"/>
          <w:b w:val="0"/>
          <w:bCs w:val="0"/>
          <w:color w:val="FF3399"/>
        </w:rPr>
      </w:pPr>
      <w:hyperlink r:id="rId13" w:history="1">
        <w:r w:rsidRPr="000F754A">
          <w:rPr>
            <w:rStyle w:val="Hypertextovodkaz"/>
            <w:rFonts w:ascii="Arial" w:hAnsi="Arial" w:cs="Arial"/>
            <w:color w:val="FF3399"/>
            <w:sz w:val="32"/>
            <w:szCs w:val="32"/>
          </w:rPr>
          <w:t>Dýňová miska</w:t>
        </w:r>
      </w:hyperlink>
    </w:p>
    <w:p w14:paraId="614B7D58" w14:textId="0DFE9C1A" w:rsidR="005824A0" w:rsidRPr="00C07806" w:rsidRDefault="005824A0" w:rsidP="0044177F">
      <w:pPr>
        <w:pStyle w:val="Popispracovnholistu"/>
        <w:rPr>
          <w:b/>
          <w:bCs/>
        </w:rPr>
      </w:pPr>
      <w:r w:rsidRPr="00C07806">
        <w:rPr>
          <w:b/>
          <w:bCs/>
        </w:rPr>
        <w:t>Co se skrývá uvnitř? Fantazie v</w:t>
      </w:r>
      <w:r>
        <w:rPr>
          <w:b/>
          <w:bCs/>
        </w:rPr>
        <w:t> </w:t>
      </w:r>
      <w:r w:rsidRPr="00C07806">
        <w:rPr>
          <w:b/>
          <w:bCs/>
        </w:rPr>
        <w:t>dýni!</w:t>
      </w:r>
    </w:p>
    <w:p w14:paraId="281492E1" w14:textId="2953EE7E" w:rsidR="005824A0" w:rsidRPr="00C07806" w:rsidRDefault="005824A0" w:rsidP="0044177F">
      <w:pPr>
        <w:pStyle w:val="Popispracovnholistu"/>
      </w:pPr>
      <w:r w:rsidRPr="00C07806">
        <w:t xml:space="preserve">Brainstorming: Učitel se zeptá dětí: „Co byste </w:t>
      </w:r>
      <w:r>
        <w:t xml:space="preserve">kromě misky a lucerny </w:t>
      </w:r>
      <w:r w:rsidRPr="00C07806">
        <w:t>vytvořili z</w:t>
      </w:r>
      <w:r>
        <w:t> </w:t>
      </w:r>
      <w:r w:rsidRPr="00C07806">
        <w:t>vydlabané dýně, kdybyste měli neomezen</w:t>
      </w:r>
      <w:r>
        <w:t>é</w:t>
      </w:r>
      <w:r w:rsidRPr="00C07806">
        <w:t xml:space="preserve"> </w:t>
      </w:r>
      <w:r>
        <w:t>možnosti</w:t>
      </w:r>
      <w:r w:rsidRPr="00C07806">
        <w:t>?“ Povzbuzujte divoké a</w:t>
      </w:r>
      <w:r>
        <w:t> </w:t>
      </w:r>
      <w:r w:rsidRPr="00C07806">
        <w:t>originální nápady</w:t>
      </w:r>
      <w:r>
        <w:t>, jako je třeba</w:t>
      </w:r>
      <w:r w:rsidRPr="00C07806">
        <w:t xml:space="preserve"> dýňová ponorka, dýňový domeček pro myši, dýňová čepice, dýňový buben, dýňová koule na </w:t>
      </w:r>
      <w:proofErr w:type="gramStart"/>
      <w:r w:rsidRPr="00C07806">
        <w:t>bowling,</w:t>
      </w:r>
      <w:proofErr w:type="gramEnd"/>
      <w:r w:rsidRPr="00C07806">
        <w:t xml:space="preserve"> apod.</w:t>
      </w:r>
    </w:p>
    <w:p w14:paraId="38538985" w14:textId="7ECA2244" w:rsidR="005824A0" w:rsidRPr="00C07806" w:rsidRDefault="005824A0" w:rsidP="0044177F">
      <w:pPr>
        <w:pStyle w:val="Popispracovnholistu"/>
      </w:pPr>
      <w:r w:rsidRPr="00C07806">
        <w:t>Tvorba komiksu/příběhu: Děti se rozdělí do dvojic nebo malých skupin. Každá skupina si vybere jeden svůj nápad na využití dýně (např</w:t>
      </w:r>
      <w:r>
        <w:t>íklad</w:t>
      </w:r>
      <w:r w:rsidRPr="00C07806">
        <w:t xml:space="preserve"> dýňový kočár pro Popelku). </w:t>
      </w:r>
      <w:r>
        <w:t>Ú</w:t>
      </w:r>
      <w:r w:rsidRPr="00C07806">
        <w:t xml:space="preserve">kolem </w:t>
      </w:r>
      <w:r>
        <w:t xml:space="preserve">děti ve skupině </w:t>
      </w:r>
      <w:r w:rsidRPr="00C07806">
        <w:t>je nakreslit a krátce popsat jednoduchý komiks/příběh o</w:t>
      </w:r>
      <w:r>
        <w:t> </w:t>
      </w:r>
      <w:r w:rsidRPr="00C07806">
        <w:t xml:space="preserve">tom, jak se jejich dýňový předmět používá nebo jaké </w:t>
      </w:r>
      <w:r>
        <w:t>zažív</w:t>
      </w:r>
      <w:r w:rsidRPr="00C07806">
        <w:t>á dobrodružství.</w:t>
      </w:r>
    </w:p>
    <w:p w14:paraId="77CF8D9A" w14:textId="74A7438A" w:rsidR="005824A0" w:rsidRDefault="005824A0" w:rsidP="0044177F">
      <w:pPr>
        <w:pStyle w:val="Popispracovnholistu"/>
      </w:pPr>
      <w:r w:rsidRPr="00C07806">
        <w:t>Prezentace: Skupiny představí třídě svůj nápad a příběh. Ostatní se ptají na detaily (Jak ta dýňová ponorka plave? Jaké má dýňová čepice barvy?).</w:t>
      </w:r>
    </w:p>
    <w:p w14:paraId="4FD6FF0A" w14:textId="77777777" w:rsidR="0043507E" w:rsidRPr="00C07806" w:rsidRDefault="0043507E" w:rsidP="0044177F">
      <w:pPr>
        <w:pStyle w:val="Popispracovnholistu"/>
      </w:pPr>
    </w:p>
    <w:p w14:paraId="7078486D" w14:textId="7A3E6FCA" w:rsidR="005824A0" w:rsidRPr="000F754A" w:rsidRDefault="000F754A" w:rsidP="00C07806">
      <w:pPr>
        <w:pStyle w:val="Nadpis2"/>
        <w:spacing w:before="0" w:beforeAutospacing="0"/>
        <w:rPr>
          <w:rFonts w:ascii="Segoe UI" w:hAnsi="Segoe UI" w:cs="Segoe UI"/>
          <w:b w:val="0"/>
          <w:bCs w:val="0"/>
          <w:color w:val="FF3399"/>
        </w:rPr>
      </w:pPr>
      <w:hyperlink r:id="rId14" w:history="1">
        <w:r w:rsidRPr="000F754A">
          <w:rPr>
            <w:rStyle w:val="Hypertextovodkaz"/>
            <w:rFonts w:ascii="Arial" w:hAnsi="Arial" w:cs="Arial"/>
            <w:color w:val="FF3399"/>
            <w:sz w:val="32"/>
            <w:szCs w:val="32"/>
          </w:rPr>
          <w:t>Dýňové prostírání</w:t>
        </w:r>
      </w:hyperlink>
    </w:p>
    <w:p w14:paraId="517F64A0" w14:textId="77777777" w:rsidR="005824A0" w:rsidRPr="00C07806" w:rsidRDefault="005824A0" w:rsidP="0044177F">
      <w:pPr>
        <w:pStyle w:val="Popispracovnholistu"/>
        <w:rPr>
          <w:b/>
          <w:bCs/>
        </w:rPr>
      </w:pPr>
      <w:r w:rsidRPr="00C07806">
        <w:rPr>
          <w:b/>
          <w:bCs/>
        </w:rPr>
        <w:t>Dýňový příběh: Papírový návrh a šablony</w:t>
      </w:r>
    </w:p>
    <w:p w14:paraId="1F441EAD" w14:textId="3734FE54" w:rsidR="005824A0" w:rsidRPr="00C07806" w:rsidRDefault="005824A0" w:rsidP="0044177F">
      <w:pPr>
        <w:pStyle w:val="Popispracovnholistu"/>
      </w:pPr>
      <w:r w:rsidRPr="00C07806">
        <w:t>Plánování na papíře: Děti dostanou papír ve velikosti budoucího prostírání. Jejich úkolem je navrhnout kompozici</w:t>
      </w:r>
      <w:r>
        <w:t>.</w:t>
      </w:r>
      <w:r w:rsidRPr="00C07806">
        <w:t xml:space="preserve"> Kde bude dýně? Bude tam i netopýr nebo pavouk? Nakreslí svou představu.</w:t>
      </w:r>
    </w:p>
    <w:p w14:paraId="13599071" w14:textId="56C07C07" w:rsidR="005824A0" w:rsidRPr="00C07806" w:rsidRDefault="005824A0" w:rsidP="0044177F">
      <w:pPr>
        <w:pStyle w:val="Popispracovnholistu"/>
      </w:pPr>
      <w:r w:rsidRPr="00C07806">
        <w:lastRenderedPageBreak/>
        <w:t>Tvorba šablony: Z</w:t>
      </w:r>
      <w:r>
        <w:t> </w:t>
      </w:r>
      <w:r w:rsidRPr="00C07806">
        <w:t>navrženého papíru děti vystřihnou siluety doplňkových motivů (např</w:t>
      </w:r>
      <w:r>
        <w:t>íklad</w:t>
      </w:r>
      <w:r w:rsidRPr="00C07806">
        <w:t xml:space="preserve"> jednoduchá kočka, strašidelný domek). Tyto vystřižené tvary budou sloužit jako šablony.</w:t>
      </w:r>
    </w:p>
    <w:p w14:paraId="6E06FE5D" w14:textId="3162FB99" w:rsidR="005824A0" w:rsidRPr="00C07806" w:rsidRDefault="005824A0" w:rsidP="0044177F">
      <w:pPr>
        <w:pStyle w:val="Popispracovnholistu"/>
      </w:pPr>
      <w:r w:rsidRPr="00C07806">
        <w:t>Přenos motivu: Děti šablonu přiloží na látku prostírání a lehce ji obkreslí fixem (nebo jen zafixují, aby se nehýbala). Do vnitřní části šablony pak nanášejí barvu pomocí štětce nebo kousku houbičky (technika tupování), aby vznikl ostrý obrys.</w:t>
      </w:r>
    </w:p>
    <w:p w14:paraId="1D592249" w14:textId="060310DB" w:rsidR="005824A0" w:rsidRDefault="005824A0" w:rsidP="0044177F">
      <w:pPr>
        <w:pStyle w:val="Popispracovnholistu"/>
      </w:pPr>
      <w:r w:rsidRPr="00C07806">
        <w:t>Finální úprava: Po zaschnutí děti fixem dopíš</w:t>
      </w:r>
      <w:r>
        <w:t>ou</w:t>
      </w:r>
      <w:r w:rsidRPr="00C07806">
        <w:t xml:space="preserve"> svůj dýňový pozdrav nebo jméno, čímž prostírání personalizují. Tím se upevňuje vizuální komunikace.</w:t>
      </w:r>
    </w:p>
    <w:p w14:paraId="3EAA5C74" w14:textId="77777777" w:rsidR="0043507E" w:rsidRPr="000F754A" w:rsidRDefault="0043507E" w:rsidP="0044177F">
      <w:pPr>
        <w:pStyle w:val="Popispracovnholistu"/>
        <w:rPr>
          <w:color w:val="FF3399"/>
        </w:rPr>
      </w:pPr>
    </w:p>
    <w:p w14:paraId="7F84FE97" w14:textId="646E64B8" w:rsidR="005824A0" w:rsidRPr="000F754A" w:rsidRDefault="000F754A" w:rsidP="00F273D2">
      <w:pPr>
        <w:pStyle w:val="Nadpis2"/>
        <w:spacing w:before="0" w:beforeAutospacing="0"/>
        <w:rPr>
          <w:rFonts w:ascii="Segoe UI" w:hAnsi="Segoe UI" w:cs="Segoe UI"/>
          <w:b w:val="0"/>
          <w:bCs w:val="0"/>
          <w:color w:val="FF3399"/>
        </w:rPr>
      </w:pPr>
      <w:hyperlink r:id="rId15" w:history="1">
        <w:r w:rsidRPr="000F754A">
          <w:rPr>
            <w:rStyle w:val="Hypertextovodkaz"/>
            <w:rFonts w:ascii="Arial" w:hAnsi="Arial" w:cs="Arial"/>
            <w:color w:val="FF3399"/>
            <w:sz w:val="32"/>
            <w:szCs w:val="32"/>
          </w:rPr>
          <w:t>Podzimní dýně z toaletního papíru</w:t>
        </w:r>
      </w:hyperlink>
      <w:r w:rsidR="005824A0" w:rsidRPr="000F754A">
        <w:rPr>
          <w:rStyle w:val="Hypertextovodkaz"/>
          <w:rFonts w:ascii="Arial" w:hAnsi="Arial" w:cs="Arial"/>
          <w:b w:val="0"/>
          <w:bCs w:val="0"/>
          <w:color w:val="FF3399"/>
          <w:sz w:val="32"/>
          <w:szCs w:val="32"/>
          <w:u w:val="none"/>
        </w:rPr>
        <w:t xml:space="preserve"> </w:t>
      </w:r>
    </w:p>
    <w:p w14:paraId="2C27F047" w14:textId="666A165E" w:rsidR="005824A0" w:rsidRPr="00F273D2" w:rsidRDefault="005824A0" w:rsidP="0044177F">
      <w:pPr>
        <w:pStyle w:val="Popispracovnholistu"/>
        <w:rPr>
          <w:b/>
          <w:bCs/>
        </w:rPr>
      </w:pPr>
      <w:r w:rsidRPr="00F273D2">
        <w:rPr>
          <w:b/>
          <w:bCs/>
        </w:rPr>
        <w:t>Dýně z</w:t>
      </w:r>
      <w:r>
        <w:rPr>
          <w:b/>
          <w:bCs/>
        </w:rPr>
        <w:t> </w:t>
      </w:r>
      <w:r w:rsidRPr="00F273D2">
        <w:rPr>
          <w:b/>
          <w:bCs/>
        </w:rPr>
        <w:t>ruličky</w:t>
      </w:r>
    </w:p>
    <w:p w14:paraId="13398C5E" w14:textId="77777777" w:rsidR="005824A0" w:rsidRPr="00F273D2" w:rsidRDefault="005824A0" w:rsidP="0044177F">
      <w:pPr>
        <w:pStyle w:val="Popispracovnholistu"/>
      </w:pPr>
      <w:r w:rsidRPr="00F273D2">
        <w:t>Příprava základu: Každé dítě dostane ruličku od toaletního papíru (nebo kuchyňských utěrek, rozříznutou na menší části). Učitel vysvětlí, že ruličku pomačkají nebo zastřihnou tak, aby lépe připomínala tvar dýně (spíše ovál než dokonalý kruh).</w:t>
      </w:r>
    </w:p>
    <w:p w14:paraId="21CAAAF2" w14:textId="0EE91075" w:rsidR="005824A0" w:rsidRPr="00F273D2" w:rsidRDefault="005824A0" w:rsidP="0044177F">
      <w:pPr>
        <w:pStyle w:val="Popispracovnholistu"/>
      </w:pPr>
      <w:r w:rsidRPr="00F273D2">
        <w:t>Oranžová transformace: Děti natřou ruličku temperovými barvami (nebo akrylovými, pokud jsou k</w:t>
      </w:r>
      <w:r>
        <w:t> </w:t>
      </w:r>
      <w:r w:rsidRPr="00F273D2">
        <w:t>dispozici) oranžovou barvou. Je potřeba je vést k</w:t>
      </w:r>
      <w:r>
        <w:t> </w:t>
      </w:r>
      <w:r w:rsidRPr="00F273D2">
        <w:t>důkladnému natírání všech záhybů.</w:t>
      </w:r>
    </w:p>
    <w:p w14:paraId="770CD39D" w14:textId="77777777" w:rsidR="005824A0" w:rsidRPr="00F273D2" w:rsidRDefault="005824A0" w:rsidP="0044177F">
      <w:pPr>
        <w:pStyle w:val="Popispracovnholistu"/>
      </w:pPr>
      <w:r w:rsidRPr="00F273D2">
        <w:t>Vytvoření stopky: Zatímco dýně schne, děti odstřihnou malý kousek zeleného nebo hnědého papíru/filcu a připevní ho na horní část ruličky (stopka). Mohou také použít malý kousek stočené látky nebo krepového papíru.</w:t>
      </w:r>
    </w:p>
    <w:p w14:paraId="421F15BC" w14:textId="1E291918" w:rsidR="005824A0" w:rsidRDefault="005824A0" w:rsidP="00840CCC">
      <w:pPr>
        <w:pStyle w:val="Popispracovnholistu"/>
      </w:pPr>
      <w:r w:rsidRPr="00840CCC">
        <w:t>Vyjádření emocí</w:t>
      </w:r>
      <w:r>
        <w:t>: Pomocí kousků černého papíru nebo černého fixu dokreslují děti dýni tak, aby vyjádřila emoci, kterou si vyberou nebo vylosují. Ostatní budou hádat, jaká emoce je zachycena.</w:t>
      </w:r>
    </w:p>
    <w:p w14:paraId="3D91B61F" w14:textId="77777777" w:rsidR="005824A0" w:rsidRPr="00840CCC" w:rsidRDefault="005824A0" w:rsidP="00840CCC">
      <w:pPr>
        <w:pStyle w:val="Popispracovnholistu"/>
        <w:sectPr w:rsidR="005824A0" w:rsidRPr="00840CCC" w:rsidSect="009D05FB">
          <w:type w:val="continuous"/>
          <w:pgSz w:w="11906" w:h="16838"/>
          <w:pgMar w:top="720" w:right="849" w:bottom="720" w:left="720" w:header="708" w:footer="708" w:gutter="0"/>
          <w:cols w:space="708"/>
          <w:docGrid w:linePitch="360"/>
        </w:sectPr>
      </w:pPr>
    </w:p>
    <w:p w14:paraId="3EB5587D" w14:textId="77777777" w:rsidR="005824A0" w:rsidRDefault="005824A0" w:rsidP="00EE3316">
      <w:pPr>
        <w:pStyle w:val="dekodpov"/>
        <w:ind w:right="-11"/>
        <w:sectPr w:rsidR="005824A0" w:rsidSect="00EE3316">
          <w:type w:val="continuous"/>
          <w:pgSz w:w="11906" w:h="16838"/>
          <w:pgMar w:top="720" w:right="991" w:bottom="720" w:left="720" w:header="708" w:footer="708" w:gutter="0"/>
          <w:cols w:space="708"/>
          <w:docGrid w:linePitch="360"/>
        </w:sectPr>
      </w:pPr>
    </w:p>
    <w:p w14:paraId="4E107FD6" w14:textId="797711B2" w:rsidR="005824A0" w:rsidRDefault="00BF2463" w:rsidP="00194B7F">
      <w:pPr>
        <w:rPr>
          <w:rFonts w:ascii="Helvetica" w:hAnsi="Helvetica" w:cs="Helvetica"/>
          <w:color w:val="444444"/>
          <w:sz w:val="21"/>
          <w:szCs w:val="21"/>
          <w:shd w:val="clear" w:color="auto" w:fill="FFFFFF"/>
        </w:rPr>
      </w:pPr>
      <w:r w:rsidRPr="00BF2463">
        <w:rPr>
          <w:rFonts w:ascii="Helvetica" w:hAnsi="Helvetica" w:cs="Helvetica"/>
          <w:noProof/>
          <w:color w:val="444444"/>
          <w:sz w:val="21"/>
          <w:szCs w:val="21"/>
          <w:shd w:val="clear" w:color="auto" w:fill="FFFFFF"/>
          <w:lang w:eastAsia="cs-CZ"/>
        </w:rPr>
        <w:drawing>
          <wp:inline distT="0" distB="0" distL="0" distR="0" wp14:anchorId="683DE98E" wp14:editId="0885360C">
            <wp:extent cx="1219200" cy="409575"/>
            <wp:effectExtent l="0" t="0" r="0" b="0"/>
            <wp:docPr id="7" name="Obrázek 19" descr="Obsah obrázku kreslení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 descr="Obsah obrázku kresleníPopis byl vytvořen automatick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19200" cy="409575"/>
                    </a:xfrm>
                    <a:prstGeom prst="rect">
                      <a:avLst/>
                    </a:prstGeom>
                    <a:noFill/>
                    <a:ln>
                      <a:noFill/>
                    </a:ln>
                  </pic:spPr>
                </pic:pic>
              </a:graphicData>
            </a:graphic>
          </wp:inline>
        </w:drawing>
      </w:r>
      <w:r w:rsidR="005824A0">
        <w:rPr>
          <w:rFonts w:ascii="Helvetica" w:hAnsi="Helvetica" w:cs="Helvetica"/>
          <w:color w:val="444444"/>
          <w:sz w:val="21"/>
          <w:szCs w:val="21"/>
          <w:shd w:val="clear" w:color="auto" w:fill="FFFFFF"/>
        </w:rPr>
        <w:t xml:space="preserve"> Autorka: Zuzana </w:t>
      </w:r>
      <w:proofErr w:type="spellStart"/>
      <w:r w:rsidR="005824A0">
        <w:rPr>
          <w:rFonts w:ascii="Helvetica" w:hAnsi="Helvetica" w:cs="Helvetica"/>
          <w:color w:val="444444"/>
          <w:sz w:val="21"/>
          <w:szCs w:val="21"/>
          <w:shd w:val="clear" w:color="auto" w:fill="FFFFFF"/>
        </w:rPr>
        <w:t>Cháberová</w:t>
      </w:r>
      <w:proofErr w:type="spellEnd"/>
    </w:p>
    <w:p w14:paraId="6A051912" w14:textId="77777777" w:rsidR="005824A0" w:rsidRDefault="005824A0" w:rsidP="00194B7F">
      <w:pPr>
        <w:rPr>
          <w:rFonts w:ascii="Helvetica" w:hAnsi="Helvetica" w:cs="Helvetica"/>
          <w:color w:val="444444"/>
          <w:sz w:val="21"/>
          <w:szCs w:val="21"/>
          <w:shd w:val="clear" w:color="auto" w:fill="FFFFFF"/>
        </w:rPr>
        <w:sectPr w:rsidR="005824A0" w:rsidSect="00EE3316">
          <w:type w:val="continuous"/>
          <w:pgSz w:w="11906" w:h="16838"/>
          <w:pgMar w:top="720" w:right="991" w:bottom="720" w:left="720" w:header="708" w:footer="708" w:gutter="0"/>
          <w:cols w:space="708"/>
          <w:docGrid w:linePitch="360"/>
        </w:sectPr>
      </w:pPr>
      <w:r>
        <w:rPr>
          <w:rFonts w:ascii="Helvetica" w:hAnsi="Helvetica" w:cs="Helvetica"/>
          <w:color w:val="444444"/>
          <w:sz w:val="21"/>
          <w:szCs w:val="21"/>
          <w:shd w:val="clear" w:color="auto" w:fill="FFFFFF"/>
        </w:rPr>
        <w:t xml:space="preserve">Toto dílo je licencováno pod licencí </w:t>
      </w:r>
      <w:proofErr w:type="spellStart"/>
      <w:r>
        <w:rPr>
          <w:rFonts w:ascii="Helvetica" w:hAnsi="Helvetica" w:cs="Helvetica"/>
          <w:color w:val="444444"/>
          <w:sz w:val="21"/>
          <w:szCs w:val="21"/>
          <w:shd w:val="clear" w:color="auto" w:fill="FFFFFF"/>
        </w:rPr>
        <w:t>Creative</w:t>
      </w:r>
      <w:proofErr w:type="spellEnd"/>
      <w:r>
        <w:rPr>
          <w:rFonts w:ascii="Helvetica" w:hAnsi="Helvetica" w:cs="Helvetica"/>
          <w:color w:val="444444"/>
          <w:sz w:val="21"/>
          <w:szCs w:val="21"/>
          <w:shd w:val="clear" w:color="auto" w:fill="FFFFFF"/>
        </w:rPr>
        <w:t xml:space="preserve"> </w:t>
      </w:r>
      <w:proofErr w:type="spellStart"/>
      <w:r>
        <w:rPr>
          <w:rFonts w:ascii="Helvetica" w:hAnsi="Helvetica" w:cs="Helvetica"/>
          <w:color w:val="444444"/>
          <w:sz w:val="21"/>
          <w:szCs w:val="21"/>
          <w:shd w:val="clear" w:color="auto" w:fill="FFFFFF"/>
        </w:rPr>
        <w:t>Commons</w:t>
      </w:r>
      <w:proofErr w:type="spellEnd"/>
      <w:r>
        <w:rPr>
          <w:rFonts w:ascii="Helvetica" w:hAnsi="Helvetica" w:cs="Helvetica"/>
          <w:color w:val="444444"/>
          <w:sz w:val="21"/>
          <w:szCs w:val="21"/>
          <w:shd w:val="clear" w:color="auto" w:fill="FFFFFF"/>
        </w:rPr>
        <w:t> [CC BY-NC 4.0]. Licenční podmínky navštivte na adrese [https://creativecommons.org/</w:t>
      </w:r>
      <w:proofErr w:type="spellStart"/>
      <w:r>
        <w:rPr>
          <w:rFonts w:ascii="Helvetica" w:hAnsi="Helvetica" w:cs="Helvetica"/>
          <w:color w:val="444444"/>
          <w:sz w:val="21"/>
          <w:szCs w:val="21"/>
          <w:shd w:val="clear" w:color="auto" w:fill="FFFFFF"/>
        </w:rPr>
        <w:t>choose</w:t>
      </w:r>
      <w:proofErr w:type="spellEnd"/>
      <w:r>
        <w:rPr>
          <w:rFonts w:ascii="Helvetica" w:hAnsi="Helvetica" w:cs="Helvetica"/>
          <w:color w:val="444444"/>
          <w:sz w:val="21"/>
          <w:szCs w:val="21"/>
          <w:shd w:val="clear" w:color="auto" w:fill="FFFFFF"/>
        </w:rPr>
        <w:t>/?</w:t>
      </w:r>
      <w:proofErr w:type="spellStart"/>
      <w:r>
        <w:rPr>
          <w:rFonts w:ascii="Helvetica" w:hAnsi="Helvetica" w:cs="Helvetica"/>
          <w:color w:val="444444"/>
          <w:sz w:val="21"/>
          <w:szCs w:val="21"/>
          <w:shd w:val="clear" w:color="auto" w:fill="FFFFFF"/>
        </w:rPr>
        <w:t>lang</w:t>
      </w:r>
      <w:proofErr w:type="spellEnd"/>
      <w:r>
        <w:rPr>
          <w:rFonts w:ascii="Helvetica" w:hAnsi="Helvetica" w:cs="Helvetica"/>
          <w:color w:val="444444"/>
          <w:sz w:val="21"/>
          <w:szCs w:val="21"/>
          <w:shd w:val="clear" w:color="auto" w:fill="FFFFFF"/>
        </w:rPr>
        <w:t>=cs].</w:t>
      </w:r>
    </w:p>
    <w:p w14:paraId="609FA9B2" w14:textId="1A0748CF" w:rsidR="005824A0" w:rsidRDefault="00BF2463">
      <w:pPr>
        <w:rPr>
          <w:rFonts w:ascii="Times New Roman" w:hAnsi="Times New Roman" w:cs="Times New Roman"/>
          <w:sz w:val="24"/>
          <w:szCs w:val="24"/>
        </w:rPr>
      </w:pPr>
      <w:bookmarkStart w:id="0" w:name="_PictureBullets"/>
      <w:r w:rsidRPr="00BF2463">
        <w:rPr>
          <w:noProof/>
          <w:vanish/>
        </w:rPr>
        <w:drawing>
          <wp:inline distT="0" distB="0" distL="0" distR="0" wp14:anchorId="2A35C8E6" wp14:editId="045DB577">
            <wp:extent cx="114300" cy="8572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 cy="85725"/>
                    </a:xfrm>
                    <a:prstGeom prst="rect">
                      <a:avLst/>
                    </a:prstGeom>
                    <a:noFill/>
                    <a:ln>
                      <a:noFill/>
                    </a:ln>
                  </pic:spPr>
                </pic:pic>
              </a:graphicData>
            </a:graphic>
          </wp:inline>
        </w:drawing>
      </w:r>
      <w:r w:rsidRPr="00BF2463">
        <w:rPr>
          <w:noProof/>
          <w:vanish/>
        </w:rPr>
        <w:drawing>
          <wp:inline distT="0" distB="0" distL="0" distR="0" wp14:anchorId="6C68F100" wp14:editId="7FE0AD9B">
            <wp:extent cx="114300" cy="10477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Pr="00BF2463">
        <w:rPr>
          <w:noProof/>
          <w:vanish/>
        </w:rPr>
        <w:drawing>
          <wp:inline distT="0" distB="0" distL="0" distR="0" wp14:anchorId="10F277DA" wp14:editId="4D293878">
            <wp:extent cx="104775" cy="104775"/>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BF2463">
        <w:rPr>
          <w:noProof/>
          <w:vanish/>
        </w:rPr>
        <w:drawing>
          <wp:inline distT="0" distB="0" distL="0" distR="0" wp14:anchorId="40EC9A92" wp14:editId="5116C2DA">
            <wp:extent cx="600075" cy="600075"/>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bookmarkEnd w:id="0"/>
    </w:p>
    <w:sectPr w:rsidR="005824A0" w:rsidSect="00BF2463">
      <w:type w:val="continuous"/>
      <w:pgSz w:w="11906" w:h="16838"/>
      <w:pgMar w:top="720" w:right="991"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C1435" w14:textId="77777777" w:rsidR="002B4D3C" w:rsidRDefault="002B4D3C">
      <w:pPr>
        <w:spacing w:after="0" w:line="240" w:lineRule="auto"/>
      </w:pPr>
      <w:r>
        <w:separator/>
      </w:r>
    </w:p>
  </w:endnote>
  <w:endnote w:type="continuationSeparator" w:id="0">
    <w:p w14:paraId="5907694A" w14:textId="77777777" w:rsidR="002B4D3C" w:rsidRDefault="002B4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 w:type="dxa"/>
      <w:tblLayout w:type="fixed"/>
      <w:tblLook w:val="00A0" w:firstRow="1" w:lastRow="0" w:firstColumn="1" w:lastColumn="0" w:noHBand="0" w:noVBand="0"/>
    </w:tblPr>
    <w:tblGrid>
      <w:gridCol w:w="3485"/>
      <w:gridCol w:w="3485"/>
      <w:gridCol w:w="3485"/>
    </w:tblGrid>
    <w:tr w:rsidR="005824A0" w:rsidRPr="000F519B" w14:paraId="69C4ECA1" w14:textId="77777777">
      <w:tc>
        <w:tcPr>
          <w:tcW w:w="3485" w:type="dxa"/>
        </w:tcPr>
        <w:p w14:paraId="31643EFC" w14:textId="77777777" w:rsidR="005824A0" w:rsidRPr="000F519B" w:rsidRDefault="005824A0" w:rsidP="7DAA1868">
          <w:pPr>
            <w:pStyle w:val="Zhlav"/>
            <w:ind w:left="-115"/>
          </w:pPr>
        </w:p>
      </w:tc>
      <w:tc>
        <w:tcPr>
          <w:tcW w:w="3485" w:type="dxa"/>
        </w:tcPr>
        <w:p w14:paraId="6DD11B24" w14:textId="77777777" w:rsidR="005824A0" w:rsidRPr="000F519B" w:rsidRDefault="005824A0" w:rsidP="7DAA1868">
          <w:pPr>
            <w:pStyle w:val="Zhlav"/>
            <w:jc w:val="center"/>
          </w:pPr>
        </w:p>
      </w:tc>
      <w:tc>
        <w:tcPr>
          <w:tcW w:w="3485" w:type="dxa"/>
        </w:tcPr>
        <w:p w14:paraId="0A0B2CDE" w14:textId="77777777" w:rsidR="005824A0" w:rsidRPr="000F519B" w:rsidRDefault="005824A0" w:rsidP="7DAA1868">
          <w:pPr>
            <w:pStyle w:val="Zhlav"/>
            <w:ind w:right="-115"/>
            <w:jc w:val="right"/>
          </w:pPr>
        </w:p>
      </w:tc>
    </w:tr>
  </w:tbl>
  <w:p w14:paraId="42B6CE3B" w14:textId="7C350A28" w:rsidR="005824A0" w:rsidRDefault="00BF2463" w:rsidP="7DAA1868">
    <w:pPr>
      <w:pStyle w:val="Zpat"/>
    </w:pPr>
    <w:r>
      <w:rPr>
        <w:noProof/>
        <w:lang w:eastAsia="cs-CZ"/>
      </w:rPr>
      <w:drawing>
        <wp:anchor distT="0" distB="0" distL="114300" distR="114300" simplePos="0" relativeHeight="251657728" behindDoc="1" locked="0" layoutInCell="1" allowOverlap="1" wp14:anchorId="31C753FD" wp14:editId="10F0AD4D">
          <wp:simplePos x="0" y="0"/>
          <wp:positionH relativeFrom="column">
            <wp:posOffset>-103505</wp:posOffset>
          </wp:positionH>
          <wp:positionV relativeFrom="page">
            <wp:posOffset>9091930</wp:posOffset>
          </wp:positionV>
          <wp:extent cx="1141095" cy="1277620"/>
          <wp:effectExtent l="0" t="0" r="0" b="0"/>
          <wp:wrapNone/>
          <wp:docPr id="2"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1095" cy="12776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00A21" w14:textId="77777777" w:rsidR="002B4D3C" w:rsidRDefault="002B4D3C">
      <w:pPr>
        <w:spacing w:after="0" w:line="240" w:lineRule="auto"/>
      </w:pPr>
      <w:r>
        <w:separator/>
      </w:r>
    </w:p>
  </w:footnote>
  <w:footnote w:type="continuationSeparator" w:id="0">
    <w:p w14:paraId="5C332345" w14:textId="77777777" w:rsidR="002B4D3C" w:rsidRDefault="002B4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 w:type="dxa"/>
      <w:tblLayout w:type="fixed"/>
      <w:tblLook w:val="00A0" w:firstRow="1" w:lastRow="0" w:firstColumn="1" w:lastColumn="0" w:noHBand="0" w:noVBand="0"/>
    </w:tblPr>
    <w:tblGrid>
      <w:gridCol w:w="10455"/>
    </w:tblGrid>
    <w:tr w:rsidR="005824A0" w:rsidRPr="000F519B" w14:paraId="1C14C276" w14:textId="77777777">
      <w:tc>
        <w:tcPr>
          <w:tcW w:w="10455" w:type="dxa"/>
        </w:tcPr>
        <w:p w14:paraId="3295135E" w14:textId="0516A9EF" w:rsidR="005824A0" w:rsidRPr="000F519B" w:rsidRDefault="00BF2463" w:rsidP="7DAA1868">
          <w:pPr>
            <w:pStyle w:val="Zhlav"/>
            <w:ind w:left="-115"/>
          </w:pPr>
          <w:r>
            <w:rPr>
              <w:noProof/>
              <w:lang w:eastAsia="cs-CZ"/>
            </w:rPr>
            <w:drawing>
              <wp:inline distT="0" distB="0" distL="0" distR="0" wp14:anchorId="35845BED" wp14:editId="08000D9B">
                <wp:extent cx="6248400" cy="704850"/>
                <wp:effectExtent l="0" t="0" r="0" b="0"/>
                <wp:docPr id="1"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0"/>
                        <pic:cNvPicPr>
                          <a:picLocks noChangeAspect="1" noChangeArrowheads="1"/>
                        </pic:cNvPicPr>
                      </pic:nvPicPr>
                      <pic:blipFill>
                        <a:blip r:embed="rId1">
                          <a:extLst>
                            <a:ext uri="{28A0092B-C50C-407E-A947-70E740481C1C}">
                              <a14:useLocalDpi xmlns:a14="http://schemas.microsoft.com/office/drawing/2010/main" val="0"/>
                            </a:ext>
                          </a:extLst>
                        </a:blip>
                        <a:srcRect r="362" b="30360"/>
                        <a:stretch>
                          <a:fillRect/>
                        </a:stretch>
                      </pic:blipFill>
                      <pic:spPr bwMode="auto">
                        <a:xfrm>
                          <a:off x="0" y="0"/>
                          <a:ext cx="6248400" cy="704850"/>
                        </a:xfrm>
                        <a:prstGeom prst="rect">
                          <a:avLst/>
                        </a:prstGeom>
                        <a:noFill/>
                        <a:ln>
                          <a:noFill/>
                        </a:ln>
                      </pic:spPr>
                    </pic:pic>
                  </a:graphicData>
                </a:graphic>
              </wp:inline>
            </w:drawing>
          </w:r>
        </w:p>
      </w:tc>
    </w:tr>
  </w:tbl>
  <w:p w14:paraId="6374DD04" w14:textId="77777777" w:rsidR="005824A0" w:rsidRDefault="005824A0" w:rsidP="7DAA18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32B52"/>
    <w:multiLevelType w:val="multilevel"/>
    <w:tmpl w:val="636203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6832D1"/>
    <w:multiLevelType w:val="hybridMultilevel"/>
    <w:tmpl w:val="8EB65404"/>
    <w:lvl w:ilvl="0" w:tplc="B7B87F8E">
      <w:start w:val="1"/>
      <w:numFmt w:val="bullet"/>
      <w:lvlText w:val=""/>
      <w:lvlJc w:val="left"/>
      <w:pPr>
        <w:ind w:left="720" w:hanging="360"/>
      </w:pPr>
    </w:lvl>
    <w:lvl w:ilvl="1" w:tplc="D362099A">
      <w:start w:val="1"/>
      <w:numFmt w:val="lowerLetter"/>
      <w:lvlText w:val="%2."/>
      <w:lvlJc w:val="left"/>
      <w:pPr>
        <w:ind w:left="1440" w:hanging="360"/>
      </w:pPr>
    </w:lvl>
    <w:lvl w:ilvl="2" w:tplc="D7800588">
      <w:start w:val="1"/>
      <w:numFmt w:val="lowerRoman"/>
      <w:lvlText w:val="%3."/>
      <w:lvlJc w:val="right"/>
      <w:pPr>
        <w:ind w:left="2160" w:hanging="180"/>
      </w:pPr>
    </w:lvl>
    <w:lvl w:ilvl="3" w:tplc="961C2772">
      <w:start w:val="1"/>
      <w:numFmt w:val="decimal"/>
      <w:lvlText w:val="%4."/>
      <w:lvlJc w:val="left"/>
      <w:pPr>
        <w:ind w:left="2880" w:hanging="360"/>
      </w:pPr>
    </w:lvl>
    <w:lvl w:ilvl="4" w:tplc="C428A82A">
      <w:start w:val="1"/>
      <w:numFmt w:val="lowerLetter"/>
      <w:lvlText w:val="%5."/>
      <w:lvlJc w:val="left"/>
      <w:pPr>
        <w:ind w:left="3600" w:hanging="360"/>
      </w:pPr>
    </w:lvl>
    <w:lvl w:ilvl="5" w:tplc="DF10E342">
      <w:start w:val="1"/>
      <w:numFmt w:val="lowerRoman"/>
      <w:lvlText w:val="%6."/>
      <w:lvlJc w:val="right"/>
      <w:pPr>
        <w:ind w:left="4320" w:hanging="180"/>
      </w:pPr>
    </w:lvl>
    <w:lvl w:ilvl="6" w:tplc="06961544">
      <w:start w:val="1"/>
      <w:numFmt w:val="decimal"/>
      <w:lvlText w:val="%7."/>
      <w:lvlJc w:val="left"/>
      <w:pPr>
        <w:ind w:left="5040" w:hanging="360"/>
      </w:pPr>
    </w:lvl>
    <w:lvl w:ilvl="7" w:tplc="4FBC73B8">
      <w:start w:val="1"/>
      <w:numFmt w:val="lowerLetter"/>
      <w:lvlText w:val="%8."/>
      <w:lvlJc w:val="left"/>
      <w:pPr>
        <w:ind w:left="5760" w:hanging="360"/>
      </w:pPr>
    </w:lvl>
    <w:lvl w:ilvl="8" w:tplc="C6F2C40C">
      <w:start w:val="1"/>
      <w:numFmt w:val="lowerRoman"/>
      <w:lvlText w:val="%9."/>
      <w:lvlJc w:val="right"/>
      <w:pPr>
        <w:ind w:left="6480" w:hanging="180"/>
      </w:pPr>
    </w:lvl>
  </w:abstractNum>
  <w:abstractNum w:abstractNumId="2" w15:restartNumberingAfterBreak="0">
    <w:nsid w:val="0F376F33"/>
    <w:multiLevelType w:val="hybridMultilevel"/>
    <w:tmpl w:val="417C91A8"/>
    <w:lvl w:ilvl="0" w:tplc="3676CFF4">
      <w:start w:val="3"/>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 w15:restartNumberingAfterBreak="0">
    <w:nsid w:val="14A361A1"/>
    <w:multiLevelType w:val="hybridMultilevel"/>
    <w:tmpl w:val="68DE6ED6"/>
    <w:lvl w:ilvl="0" w:tplc="98BE191A">
      <w:start w:val="1"/>
      <w:numFmt w:val="bullet"/>
      <w:lvlText w:val="-"/>
      <w:lvlJc w:val="left"/>
      <w:pPr>
        <w:ind w:left="720" w:hanging="360"/>
      </w:pPr>
      <w:rPr>
        <w:rFonts w:ascii="Calibri" w:hAnsi="Calibri" w:cs="Calibri" w:hint="default"/>
      </w:rPr>
    </w:lvl>
    <w:lvl w:ilvl="1" w:tplc="5970AA28">
      <w:start w:val="1"/>
      <w:numFmt w:val="bullet"/>
      <w:lvlText w:val="o"/>
      <w:lvlJc w:val="left"/>
      <w:pPr>
        <w:ind w:left="1440" w:hanging="360"/>
      </w:pPr>
      <w:rPr>
        <w:rFonts w:ascii="Courier New" w:hAnsi="Courier New" w:cs="Courier New" w:hint="default"/>
      </w:rPr>
    </w:lvl>
    <w:lvl w:ilvl="2" w:tplc="6E567C08">
      <w:start w:val="1"/>
      <w:numFmt w:val="bullet"/>
      <w:lvlText w:val=""/>
      <w:lvlJc w:val="left"/>
      <w:pPr>
        <w:ind w:left="2160" w:hanging="360"/>
      </w:pPr>
      <w:rPr>
        <w:rFonts w:ascii="Wingdings" w:hAnsi="Wingdings" w:cs="Wingdings" w:hint="default"/>
      </w:rPr>
    </w:lvl>
    <w:lvl w:ilvl="3" w:tplc="BF3CE53C">
      <w:start w:val="1"/>
      <w:numFmt w:val="bullet"/>
      <w:lvlText w:val=""/>
      <w:lvlJc w:val="left"/>
      <w:pPr>
        <w:ind w:left="2880" w:hanging="360"/>
      </w:pPr>
      <w:rPr>
        <w:rFonts w:ascii="Symbol" w:hAnsi="Symbol" w:cs="Symbol" w:hint="default"/>
      </w:rPr>
    </w:lvl>
    <w:lvl w:ilvl="4" w:tplc="D1C2A76A">
      <w:start w:val="1"/>
      <w:numFmt w:val="bullet"/>
      <w:lvlText w:val="o"/>
      <w:lvlJc w:val="left"/>
      <w:pPr>
        <w:ind w:left="3600" w:hanging="360"/>
      </w:pPr>
      <w:rPr>
        <w:rFonts w:ascii="Courier New" w:hAnsi="Courier New" w:cs="Courier New" w:hint="default"/>
      </w:rPr>
    </w:lvl>
    <w:lvl w:ilvl="5" w:tplc="12E678F8">
      <w:start w:val="1"/>
      <w:numFmt w:val="bullet"/>
      <w:lvlText w:val=""/>
      <w:lvlJc w:val="left"/>
      <w:pPr>
        <w:ind w:left="4320" w:hanging="360"/>
      </w:pPr>
      <w:rPr>
        <w:rFonts w:ascii="Wingdings" w:hAnsi="Wingdings" w:cs="Wingdings" w:hint="default"/>
      </w:rPr>
    </w:lvl>
    <w:lvl w:ilvl="6" w:tplc="4FD04078">
      <w:start w:val="1"/>
      <w:numFmt w:val="bullet"/>
      <w:lvlText w:val=""/>
      <w:lvlJc w:val="left"/>
      <w:pPr>
        <w:ind w:left="5040" w:hanging="360"/>
      </w:pPr>
      <w:rPr>
        <w:rFonts w:ascii="Symbol" w:hAnsi="Symbol" w:cs="Symbol" w:hint="default"/>
      </w:rPr>
    </w:lvl>
    <w:lvl w:ilvl="7" w:tplc="955C791C">
      <w:start w:val="1"/>
      <w:numFmt w:val="bullet"/>
      <w:lvlText w:val="o"/>
      <w:lvlJc w:val="left"/>
      <w:pPr>
        <w:ind w:left="5760" w:hanging="360"/>
      </w:pPr>
      <w:rPr>
        <w:rFonts w:ascii="Courier New" w:hAnsi="Courier New" w:cs="Courier New" w:hint="default"/>
      </w:rPr>
    </w:lvl>
    <w:lvl w:ilvl="8" w:tplc="AFD89660">
      <w:start w:val="1"/>
      <w:numFmt w:val="bullet"/>
      <w:lvlText w:val=""/>
      <w:lvlJc w:val="left"/>
      <w:pPr>
        <w:ind w:left="6480" w:hanging="360"/>
      </w:pPr>
      <w:rPr>
        <w:rFonts w:ascii="Wingdings" w:hAnsi="Wingdings" w:cs="Wingdings" w:hint="default"/>
      </w:rPr>
    </w:lvl>
  </w:abstractNum>
  <w:abstractNum w:abstractNumId="4" w15:restartNumberingAfterBreak="0">
    <w:nsid w:val="16DE6FD9"/>
    <w:multiLevelType w:val="multilevel"/>
    <w:tmpl w:val="2FECE7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EFC5D59"/>
    <w:multiLevelType w:val="hybridMultilevel"/>
    <w:tmpl w:val="BB34351E"/>
    <w:lvl w:ilvl="0" w:tplc="390CE74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1B83647"/>
    <w:multiLevelType w:val="hybridMultilevel"/>
    <w:tmpl w:val="2B221222"/>
    <w:lvl w:ilvl="0" w:tplc="24C035F4">
      <w:start w:val="1"/>
      <w:numFmt w:val="bullet"/>
      <w:lvlText w:val=""/>
      <w:lvlJc w:val="left"/>
      <w:pPr>
        <w:ind w:left="720" w:hanging="360"/>
      </w:pPr>
      <w:rPr>
        <w:rFonts w:ascii="Wingdings" w:hAnsi="Wingdings" w:cs="Wingdings" w:hint="default"/>
      </w:rPr>
    </w:lvl>
    <w:lvl w:ilvl="1" w:tplc="239A2BC6">
      <w:start w:val="1"/>
      <w:numFmt w:val="bullet"/>
      <w:lvlText w:val="o"/>
      <w:lvlJc w:val="left"/>
      <w:pPr>
        <w:ind w:left="1440" w:hanging="360"/>
      </w:pPr>
      <w:rPr>
        <w:rFonts w:ascii="Courier New" w:hAnsi="Courier New" w:cs="Courier New" w:hint="default"/>
      </w:rPr>
    </w:lvl>
    <w:lvl w:ilvl="2" w:tplc="B128D316">
      <w:start w:val="1"/>
      <w:numFmt w:val="bullet"/>
      <w:lvlText w:val=""/>
      <w:lvlJc w:val="left"/>
      <w:pPr>
        <w:ind w:left="2160" w:hanging="360"/>
      </w:pPr>
      <w:rPr>
        <w:rFonts w:ascii="Wingdings" w:hAnsi="Wingdings" w:cs="Wingdings" w:hint="default"/>
      </w:rPr>
    </w:lvl>
    <w:lvl w:ilvl="3" w:tplc="8ADA4B24">
      <w:start w:val="1"/>
      <w:numFmt w:val="bullet"/>
      <w:lvlText w:val=""/>
      <w:lvlJc w:val="left"/>
      <w:pPr>
        <w:ind w:left="2880" w:hanging="360"/>
      </w:pPr>
      <w:rPr>
        <w:rFonts w:ascii="Symbol" w:hAnsi="Symbol" w:cs="Symbol" w:hint="default"/>
      </w:rPr>
    </w:lvl>
    <w:lvl w:ilvl="4" w:tplc="264CBFBE">
      <w:start w:val="1"/>
      <w:numFmt w:val="bullet"/>
      <w:lvlText w:val="o"/>
      <w:lvlJc w:val="left"/>
      <w:pPr>
        <w:ind w:left="3600" w:hanging="360"/>
      </w:pPr>
      <w:rPr>
        <w:rFonts w:ascii="Courier New" w:hAnsi="Courier New" w:cs="Courier New" w:hint="default"/>
      </w:rPr>
    </w:lvl>
    <w:lvl w:ilvl="5" w:tplc="7C623B24">
      <w:start w:val="1"/>
      <w:numFmt w:val="bullet"/>
      <w:lvlText w:val=""/>
      <w:lvlJc w:val="left"/>
      <w:pPr>
        <w:ind w:left="4320" w:hanging="360"/>
      </w:pPr>
      <w:rPr>
        <w:rFonts w:ascii="Wingdings" w:hAnsi="Wingdings" w:cs="Wingdings" w:hint="default"/>
      </w:rPr>
    </w:lvl>
    <w:lvl w:ilvl="6" w:tplc="362ECD4C">
      <w:start w:val="1"/>
      <w:numFmt w:val="bullet"/>
      <w:lvlText w:val=""/>
      <w:lvlJc w:val="left"/>
      <w:pPr>
        <w:ind w:left="5040" w:hanging="360"/>
      </w:pPr>
      <w:rPr>
        <w:rFonts w:ascii="Symbol" w:hAnsi="Symbol" w:cs="Symbol" w:hint="default"/>
      </w:rPr>
    </w:lvl>
    <w:lvl w:ilvl="7" w:tplc="5D3A069E">
      <w:start w:val="1"/>
      <w:numFmt w:val="bullet"/>
      <w:lvlText w:val="o"/>
      <w:lvlJc w:val="left"/>
      <w:pPr>
        <w:ind w:left="5760" w:hanging="360"/>
      </w:pPr>
      <w:rPr>
        <w:rFonts w:ascii="Courier New" w:hAnsi="Courier New" w:cs="Courier New" w:hint="default"/>
      </w:rPr>
    </w:lvl>
    <w:lvl w:ilvl="8" w:tplc="37D8E4E0">
      <w:start w:val="1"/>
      <w:numFmt w:val="bullet"/>
      <w:lvlText w:val=""/>
      <w:lvlJc w:val="left"/>
      <w:pPr>
        <w:ind w:left="6480" w:hanging="360"/>
      </w:pPr>
      <w:rPr>
        <w:rFonts w:ascii="Wingdings" w:hAnsi="Wingdings" w:cs="Wingdings" w:hint="default"/>
      </w:rPr>
    </w:lvl>
  </w:abstractNum>
  <w:abstractNum w:abstractNumId="7" w15:restartNumberingAfterBreak="0">
    <w:nsid w:val="2BCC6366"/>
    <w:multiLevelType w:val="hybridMultilevel"/>
    <w:tmpl w:val="3A7618DA"/>
    <w:lvl w:ilvl="0" w:tplc="D51ADF98">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D3333D8"/>
    <w:multiLevelType w:val="hybridMultilevel"/>
    <w:tmpl w:val="5E1A6D6E"/>
    <w:lvl w:ilvl="0" w:tplc="8056D2C6">
      <w:start w:val="1"/>
      <w:numFmt w:val="bullet"/>
      <w:lvlText w:val=""/>
      <w:lvlJc w:val="left"/>
      <w:pPr>
        <w:ind w:left="720" w:hanging="360"/>
      </w:pPr>
      <w:rPr>
        <w:rFonts w:ascii="Symbol" w:hAnsi="Symbol" w:cs="Symbol" w:hint="default"/>
      </w:rPr>
    </w:lvl>
    <w:lvl w:ilvl="1" w:tplc="A95EFE18">
      <w:start w:val="1"/>
      <w:numFmt w:val="bullet"/>
      <w:lvlText w:val="o"/>
      <w:lvlJc w:val="left"/>
      <w:pPr>
        <w:ind w:left="1440" w:hanging="360"/>
      </w:pPr>
      <w:rPr>
        <w:rFonts w:ascii="Courier New" w:hAnsi="Courier New" w:cs="Courier New" w:hint="default"/>
      </w:rPr>
    </w:lvl>
    <w:lvl w:ilvl="2" w:tplc="7DA23B7E">
      <w:start w:val="1"/>
      <w:numFmt w:val="bullet"/>
      <w:lvlText w:val=""/>
      <w:lvlJc w:val="left"/>
      <w:pPr>
        <w:ind w:left="2160" w:hanging="360"/>
      </w:pPr>
      <w:rPr>
        <w:rFonts w:ascii="Wingdings" w:hAnsi="Wingdings" w:cs="Wingdings" w:hint="default"/>
      </w:rPr>
    </w:lvl>
    <w:lvl w:ilvl="3" w:tplc="DC0E9CEA">
      <w:start w:val="1"/>
      <w:numFmt w:val="bullet"/>
      <w:lvlText w:val=""/>
      <w:lvlJc w:val="left"/>
      <w:pPr>
        <w:ind w:left="2880" w:hanging="360"/>
      </w:pPr>
      <w:rPr>
        <w:rFonts w:ascii="Symbol" w:hAnsi="Symbol" w:cs="Symbol" w:hint="default"/>
      </w:rPr>
    </w:lvl>
    <w:lvl w:ilvl="4" w:tplc="40C89FE2">
      <w:start w:val="1"/>
      <w:numFmt w:val="bullet"/>
      <w:lvlText w:val="o"/>
      <w:lvlJc w:val="left"/>
      <w:pPr>
        <w:ind w:left="3600" w:hanging="360"/>
      </w:pPr>
      <w:rPr>
        <w:rFonts w:ascii="Courier New" w:hAnsi="Courier New" w:cs="Courier New" w:hint="default"/>
      </w:rPr>
    </w:lvl>
    <w:lvl w:ilvl="5" w:tplc="438CADB4">
      <w:start w:val="1"/>
      <w:numFmt w:val="bullet"/>
      <w:lvlText w:val=""/>
      <w:lvlJc w:val="left"/>
      <w:pPr>
        <w:ind w:left="4320" w:hanging="360"/>
      </w:pPr>
      <w:rPr>
        <w:rFonts w:ascii="Wingdings" w:hAnsi="Wingdings" w:cs="Wingdings" w:hint="default"/>
      </w:rPr>
    </w:lvl>
    <w:lvl w:ilvl="6" w:tplc="618A43DA">
      <w:start w:val="1"/>
      <w:numFmt w:val="bullet"/>
      <w:lvlText w:val=""/>
      <w:lvlJc w:val="left"/>
      <w:pPr>
        <w:ind w:left="5040" w:hanging="360"/>
      </w:pPr>
      <w:rPr>
        <w:rFonts w:ascii="Symbol" w:hAnsi="Symbol" w:cs="Symbol" w:hint="default"/>
      </w:rPr>
    </w:lvl>
    <w:lvl w:ilvl="7" w:tplc="938AC224">
      <w:start w:val="1"/>
      <w:numFmt w:val="bullet"/>
      <w:lvlText w:val="o"/>
      <w:lvlJc w:val="left"/>
      <w:pPr>
        <w:ind w:left="5760" w:hanging="360"/>
      </w:pPr>
      <w:rPr>
        <w:rFonts w:ascii="Courier New" w:hAnsi="Courier New" w:cs="Courier New" w:hint="default"/>
      </w:rPr>
    </w:lvl>
    <w:lvl w:ilvl="8" w:tplc="64DCBF22">
      <w:start w:val="1"/>
      <w:numFmt w:val="bullet"/>
      <w:lvlText w:val=""/>
      <w:lvlJc w:val="left"/>
      <w:pPr>
        <w:ind w:left="6480" w:hanging="360"/>
      </w:pPr>
      <w:rPr>
        <w:rFonts w:ascii="Wingdings" w:hAnsi="Wingdings" w:cs="Wingdings" w:hint="default"/>
      </w:rPr>
    </w:lvl>
  </w:abstractNum>
  <w:abstractNum w:abstractNumId="9" w15:restartNumberingAfterBreak="0">
    <w:nsid w:val="32A409DD"/>
    <w:multiLevelType w:val="hybridMultilevel"/>
    <w:tmpl w:val="4DBA325C"/>
    <w:lvl w:ilvl="0" w:tplc="04462FF2">
      <w:start w:val="1"/>
      <w:numFmt w:val="bullet"/>
      <w:lvlText w:val=""/>
      <w:lvlJc w:val="left"/>
      <w:pPr>
        <w:ind w:left="284" w:hanging="284"/>
      </w:pPr>
      <w:rPr>
        <w:rFonts w:ascii="Symbol" w:hAnsi="Symbol" w:cs="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0" w15:restartNumberingAfterBreak="0">
    <w:nsid w:val="3BA44538"/>
    <w:multiLevelType w:val="hybridMultilevel"/>
    <w:tmpl w:val="4D122700"/>
    <w:lvl w:ilvl="0" w:tplc="ACBEA018">
      <w:start w:val="1"/>
      <w:numFmt w:val="bullet"/>
      <w:lvlText w:val=""/>
      <w:lvlJc w:val="left"/>
      <w:pPr>
        <w:ind w:left="720" w:hanging="360"/>
      </w:pPr>
      <w:rPr>
        <w:rFonts w:ascii="Symbol" w:hAnsi="Symbol" w:cs="Symbol" w:hint="default"/>
      </w:rPr>
    </w:lvl>
    <w:lvl w:ilvl="1" w:tplc="636A66EA">
      <w:start w:val="1"/>
      <w:numFmt w:val="bullet"/>
      <w:lvlText w:val="o"/>
      <w:lvlJc w:val="left"/>
      <w:pPr>
        <w:ind w:left="1440" w:hanging="360"/>
      </w:pPr>
      <w:rPr>
        <w:rFonts w:ascii="Courier New" w:hAnsi="Courier New" w:cs="Courier New" w:hint="default"/>
      </w:rPr>
    </w:lvl>
    <w:lvl w:ilvl="2" w:tplc="B68462F0">
      <w:start w:val="1"/>
      <w:numFmt w:val="bullet"/>
      <w:lvlText w:val=""/>
      <w:lvlJc w:val="left"/>
      <w:pPr>
        <w:ind w:left="2160" w:hanging="360"/>
      </w:pPr>
      <w:rPr>
        <w:rFonts w:ascii="Wingdings" w:hAnsi="Wingdings" w:cs="Wingdings" w:hint="default"/>
      </w:rPr>
    </w:lvl>
    <w:lvl w:ilvl="3" w:tplc="E88E1E9A">
      <w:start w:val="1"/>
      <w:numFmt w:val="bullet"/>
      <w:lvlText w:val=""/>
      <w:lvlJc w:val="left"/>
      <w:pPr>
        <w:ind w:left="2880" w:hanging="360"/>
      </w:pPr>
      <w:rPr>
        <w:rFonts w:ascii="Symbol" w:hAnsi="Symbol" w:cs="Symbol" w:hint="default"/>
      </w:rPr>
    </w:lvl>
    <w:lvl w:ilvl="4" w:tplc="3F5C1972">
      <w:start w:val="1"/>
      <w:numFmt w:val="bullet"/>
      <w:lvlText w:val="o"/>
      <w:lvlJc w:val="left"/>
      <w:pPr>
        <w:ind w:left="3600" w:hanging="360"/>
      </w:pPr>
      <w:rPr>
        <w:rFonts w:ascii="Courier New" w:hAnsi="Courier New" w:cs="Courier New" w:hint="default"/>
      </w:rPr>
    </w:lvl>
    <w:lvl w:ilvl="5" w:tplc="A796C660">
      <w:start w:val="1"/>
      <w:numFmt w:val="bullet"/>
      <w:lvlText w:val=""/>
      <w:lvlJc w:val="left"/>
      <w:pPr>
        <w:ind w:left="4320" w:hanging="360"/>
      </w:pPr>
      <w:rPr>
        <w:rFonts w:ascii="Wingdings" w:hAnsi="Wingdings" w:cs="Wingdings" w:hint="default"/>
      </w:rPr>
    </w:lvl>
    <w:lvl w:ilvl="6" w:tplc="D9ECEC9E">
      <w:start w:val="1"/>
      <w:numFmt w:val="bullet"/>
      <w:lvlText w:val=""/>
      <w:lvlJc w:val="left"/>
      <w:pPr>
        <w:ind w:left="5040" w:hanging="360"/>
      </w:pPr>
      <w:rPr>
        <w:rFonts w:ascii="Symbol" w:hAnsi="Symbol" w:cs="Symbol" w:hint="default"/>
      </w:rPr>
    </w:lvl>
    <w:lvl w:ilvl="7" w:tplc="26367190">
      <w:start w:val="1"/>
      <w:numFmt w:val="bullet"/>
      <w:lvlText w:val="o"/>
      <w:lvlJc w:val="left"/>
      <w:pPr>
        <w:ind w:left="5760" w:hanging="360"/>
      </w:pPr>
      <w:rPr>
        <w:rFonts w:ascii="Courier New" w:hAnsi="Courier New" w:cs="Courier New" w:hint="default"/>
      </w:rPr>
    </w:lvl>
    <w:lvl w:ilvl="8" w:tplc="183898E6">
      <w:start w:val="1"/>
      <w:numFmt w:val="bullet"/>
      <w:lvlText w:val=""/>
      <w:lvlJc w:val="left"/>
      <w:pPr>
        <w:ind w:left="6480" w:hanging="360"/>
      </w:pPr>
      <w:rPr>
        <w:rFonts w:ascii="Wingdings" w:hAnsi="Wingdings" w:cs="Wingdings" w:hint="default"/>
      </w:rPr>
    </w:lvl>
  </w:abstractNum>
  <w:abstractNum w:abstractNumId="11" w15:restartNumberingAfterBreak="0">
    <w:nsid w:val="3DE70B7F"/>
    <w:multiLevelType w:val="hybridMultilevel"/>
    <w:tmpl w:val="25DA8814"/>
    <w:lvl w:ilvl="0" w:tplc="F9967EB2">
      <w:start w:val="1"/>
      <w:numFmt w:val="bullet"/>
      <w:pStyle w:val="Videoodkaz"/>
      <w:lvlText w:val=""/>
      <w:lvlJc w:val="left"/>
      <w:pPr>
        <w:ind w:left="284" w:hanging="284"/>
      </w:pPr>
      <w:rPr>
        <w:rFonts w:ascii="Symbol" w:hAnsi="Symbol" w:cs="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2" w15:restartNumberingAfterBreak="0">
    <w:nsid w:val="432229C5"/>
    <w:multiLevelType w:val="hybridMultilevel"/>
    <w:tmpl w:val="33627D5E"/>
    <w:lvl w:ilvl="0" w:tplc="131218DA">
      <w:start w:val="1"/>
      <w:numFmt w:val="bullet"/>
      <w:lvlText w:val=""/>
      <w:lvlJc w:val="left"/>
      <w:pPr>
        <w:ind w:left="720" w:hanging="360"/>
      </w:pPr>
      <w:rPr>
        <w:rFonts w:ascii="Symbol" w:hAnsi="Symbol" w:cs="Symbol" w:hint="default"/>
      </w:rPr>
    </w:lvl>
    <w:lvl w:ilvl="1" w:tplc="A1FA6C50">
      <w:start w:val="1"/>
      <w:numFmt w:val="bullet"/>
      <w:lvlText w:val="o"/>
      <w:lvlJc w:val="left"/>
      <w:pPr>
        <w:ind w:left="1440" w:hanging="360"/>
      </w:pPr>
      <w:rPr>
        <w:rFonts w:ascii="Courier New" w:hAnsi="Courier New" w:cs="Courier New" w:hint="default"/>
      </w:rPr>
    </w:lvl>
    <w:lvl w:ilvl="2" w:tplc="B53E9080">
      <w:start w:val="1"/>
      <w:numFmt w:val="bullet"/>
      <w:lvlText w:val=""/>
      <w:lvlJc w:val="left"/>
      <w:pPr>
        <w:ind w:left="2160" w:hanging="360"/>
      </w:pPr>
      <w:rPr>
        <w:rFonts w:ascii="Wingdings" w:hAnsi="Wingdings" w:cs="Wingdings" w:hint="default"/>
      </w:rPr>
    </w:lvl>
    <w:lvl w:ilvl="3" w:tplc="F0DA9FE2">
      <w:start w:val="1"/>
      <w:numFmt w:val="bullet"/>
      <w:lvlText w:val=""/>
      <w:lvlJc w:val="left"/>
      <w:pPr>
        <w:ind w:left="2880" w:hanging="360"/>
      </w:pPr>
      <w:rPr>
        <w:rFonts w:ascii="Symbol" w:hAnsi="Symbol" w:cs="Symbol" w:hint="default"/>
      </w:rPr>
    </w:lvl>
    <w:lvl w:ilvl="4" w:tplc="42F077C4">
      <w:start w:val="1"/>
      <w:numFmt w:val="bullet"/>
      <w:lvlText w:val="o"/>
      <w:lvlJc w:val="left"/>
      <w:pPr>
        <w:ind w:left="3600" w:hanging="360"/>
      </w:pPr>
      <w:rPr>
        <w:rFonts w:ascii="Courier New" w:hAnsi="Courier New" w:cs="Courier New" w:hint="default"/>
      </w:rPr>
    </w:lvl>
    <w:lvl w:ilvl="5" w:tplc="0FC0AEBC">
      <w:start w:val="1"/>
      <w:numFmt w:val="bullet"/>
      <w:lvlText w:val=""/>
      <w:lvlJc w:val="left"/>
      <w:pPr>
        <w:ind w:left="4320" w:hanging="360"/>
      </w:pPr>
      <w:rPr>
        <w:rFonts w:ascii="Wingdings" w:hAnsi="Wingdings" w:cs="Wingdings" w:hint="default"/>
      </w:rPr>
    </w:lvl>
    <w:lvl w:ilvl="6" w:tplc="14820726">
      <w:start w:val="1"/>
      <w:numFmt w:val="bullet"/>
      <w:lvlText w:val=""/>
      <w:lvlJc w:val="left"/>
      <w:pPr>
        <w:ind w:left="5040" w:hanging="360"/>
      </w:pPr>
      <w:rPr>
        <w:rFonts w:ascii="Symbol" w:hAnsi="Symbol" w:cs="Symbol" w:hint="default"/>
      </w:rPr>
    </w:lvl>
    <w:lvl w:ilvl="7" w:tplc="76C4CBF4">
      <w:start w:val="1"/>
      <w:numFmt w:val="bullet"/>
      <w:lvlText w:val="o"/>
      <w:lvlJc w:val="left"/>
      <w:pPr>
        <w:ind w:left="5760" w:hanging="360"/>
      </w:pPr>
      <w:rPr>
        <w:rFonts w:ascii="Courier New" w:hAnsi="Courier New" w:cs="Courier New" w:hint="default"/>
      </w:rPr>
    </w:lvl>
    <w:lvl w:ilvl="8" w:tplc="0A3A93CE">
      <w:start w:val="1"/>
      <w:numFmt w:val="bullet"/>
      <w:lvlText w:val=""/>
      <w:lvlJc w:val="left"/>
      <w:pPr>
        <w:ind w:left="6480" w:hanging="360"/>
      </w:pPr>
      <w:rPr>
        <w:rFonts w:ascii="Wingdings" w:hAnsi="Wingdings" w:cs="Wingdings" w:hint="default"/>
      </w:rPr>
    </w:lvl>
  </w:abstractNum>
  <w:abstractNum w:abstractNumId="13" w15:restartNumberingAfterBreak="0">
    <w:nsid w:val="57D84F9F"/>
    <w:multiLevelType w:val="multilevel"/>
    <w:tmpl w:val="ACDCFB7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15:restartNumberingAfterBreak="0">
    <w:nsid w:val="58FC0E2C"/>
    <w:multiLevelType w:val="multilevel"/>
    <w:tmpl w:val="A1B404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D500900"/>
    <w:multiLevelType w:val="hybridMultilevel"/>
    <w:tmpl w:val="0592FE26"/>
    <w:lvl w:ilvl="0" w:tplc="7FCAD952">
      <w:start w:val="1"/>
      <w:numFmt w:val="decimal"/>
      <w:lvlText w:val="%1."/>
      <w:lvlJc w:val="left"/>
      <w:pPr>
        <w:ind w:left="720" w:hanging="360"/>
      </w:pPr>
    </w:lvl>
    <w:lvl w:ilvl="1" w:tplc="C5D4E09C">
      <w:start w:val="1"/>
      <w:numFmt w:val="lowerLetter"/>
      <w:lvlText w:val="%2."/>
      <w:lvlJc w:val="left"/>
      <w:pPr>
        <w:ind w:left="1440" w:hanging="360"/>
      </w:pPr>
    </w:lvl>
    <w:lvl w:ilvl="2" w:tplc="84A64664">
      <w:start w:val="1"/>
      <w:numFmt w:val="lowerRoman"/>
      <w:lvlText w:val="%3."/>
      <w:lvlJc w:val="right"/>
      <w:pPr>
        <w:ind w:left="2160" w:hanging="180"/>
      </w:pPr>
    </w:lvl>
    <w:lvl w:ilvl="3" w:tplc="DEE0E1C6">
      <w:start w:val="1"/>
      <w:numFmt w:val="decimal"/>
      <w:lvlText w:val="%4."/>
      <w:lvlJc w:val="left"/>
      <w:pPr>
        <w:ind w:left="2880" w:hanging="360"/>
      </w:pPr>
    </w:lvl>
    <w:lvl w:ilvl="4" w:tplc="FE3CF132">
      <w:start w:val="1"/>
      <w:numFmt w:val="lowerLetter"/>
      <w:lvlText w:val="%5."/>
      <w:lvlJc w:val="left"/>
      <w:pPr>
        <w:ind w:left="3600" w:hanging="360"/>
      </w:pPr>
    </w:lvl>
    <w:lvl w:ilvl="5" w:tplc="C3B8EB20">
      <w:start w:val="1"/>
      <w:numFmt w:val="lowerRoman"/>
      <w:lvlText w:val="%6."/>
      <w:lvlJc w:val="right"/>
      <w:pPr>
        <w:ind w:left="4320" w:hanging="180"/>
      </w:pPr>
    </w:lvl>
    <w:lvl w:ilvl="6" w:tplc="AD9A6698">
      <w:start w:val="1"/>
      <w:numFmt w:val="decimal"/>
      <w:lvlText w:val="%7."/>
      <w:lvlJc w:val="left"/>
      <w:pPr>
        <w:ind w:left="5040" w:hanging="360"/>
      </w:pPr>
    </w:lvl>
    <w:lvl w:ilvl="7" w:tplc="656AF9FA">
      <w:start w:val="1"/>
      <w:numFmt w:val="lowerLetter"/>
      <w:lvlText w:val="%8."/>
      <w:lvlJc w:val="left"/>
      <w:pPr>
        <w:ind w:left="5760" w:hanging="360"/>
      </w:pPr>
    </w:lvl>
    <w:lvl w:ilvl="8" w:tplc="B92EB552">
      <w:start w:val="1"/>
      <w:numFmt w:val="lowerRoman"/>
      <w:lvlText w:val="%9."/>
      <w:lvlJc w:val="right"/>
      <w:pPr>
        <w:ind w:left="6480" w:hanging="180"/>
      </w:pPr>
    </w:lvl>
  </w:abstractNum>
  <w:abstractNum w:abstractNumId="16" w15:restartNumberingAfterBreak="0">
    <w:nsid w:val="623D16F3"/>
    <w:multiLevelType w:val="multilevel"/>
    <w:tmpl w:val="594C20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36B3D53"/>
    <w:multiLevelType w:val="hybridMultilevel"/>
    <w:tmpl w:val="7B028BEA"/>
    <w:lvl w:ilvl="0" w:tplc="11400B44">
      <w:start w:val="1"/>
      <w:numFmt w:val="bullet"/>
      <w:pStyle w:val="Odrkakostka"/>
      <w:lvlText w:val=""/>
      <w:lvlJc w:val="left"/>
      <w:pPr>
        <w:ind w:left="720" w:hanging="360"/>
      </w:pPr>
      <w:rPr>
        <w:rFonts w:ascii="Symbol" w:hAnsi="Symbol" w:cs="Symbol" w:hint="default"/>
        <w:color w:val="auto"/>
      </w:rPr>
    </w:lvl>
    <w:lvl w:ilvl="1" w:tplc="239A2BC6">
      <w:start w:val="1"/>
      <w:numFmt w:val="bullet"/>
      <w:lvlText w:val="o"/>
      <w:lvlJc w:val="left"/>
      <w:pPr>
        <w:ind w:left="1440" w:hanging="360"/>
      </w:pPr>
      <w:rPr>
        <w:rFonts w:ascii="Courier New" w:hAnsi="Courier New" w:cs="Courier New" w:hint="default"/>
      </w:rPr>
    </w:lvl>
    <w:lvl w:ilvl="2" w:tplc="B128D316">
      <w:start w:val="1"/>
      <w:numFmt w:val="bullet"/>
      <w:lvlText w:val=""/>
      <w:lvlJc w:val="left"/>
      <w:pPr>
        <w:ind w:left="2160" w:hanging="360"/>
      </w:pPr>
      <w:rPr>
        <w:rFonts w:ascii="Wingdings" w:hAnsi="Wingdings" w:cs="Wingdings" w:hint="default"/>
      </w:rPr>
    </w:lvl>
    <w:lvl w:ilvl="3" w:tplc="8ADA4B24">
      <w:start w:val="1"/>
      <w:numFmt w:val="bullet"/>
      <w:lvlText w:val=""/>
      <w:lvlJc w:val="left"/>
      <w:pPr>
        <w:ind w:left="2880" w:hanging="360"/>
      </w:pPr>
      <w:rPr>
        <w:rFonts w:ascii="Symbol" w:hAnsi="Symbol" w:cs="Symbol" w:hint="default"/>
      </w:rPr>
    </w:lvl>
    <w:lvl w:ilvl="4" w:tplc="264CBFBE">
      <w:start w:val="1"/>
      <w:numFmt w:val="bullet"/>
      <w:lvlText w:val="o"/>
      <w:lvlJc w:val="left"/>
      <w:pPr>
        <w:ind w:left="3600" w:hanging="360"/>
      </w:pPr>
      <w:rPr>
        <w:rFonts w:ascii="Courier New" w:hAnsi="Courier New" w:cs="Courier New" w:hint="default"/>
      </w:rPr>
    </w:lvl>
    <w:lvl w:ilvl="5" w:tplc="7C623B24">
      <w:start w:val="1"/>
      <w:numFmt w:val="bullet"/>
      <w:lvlText w:val=""/>
      <w:lvlJc w:val="left"/>
      <w:pPr>
        <w:ind w:left="4320" w:hanging="360"/>
      </w:pPr>
      <w:rPr>
        <w:rFonts w:ascii="Wingdings" w:hAnsi="Wingdings" w:cs="Wingdings" w:hint="default"/>
      </w:rPr>
    </w:lvl>
    <w:lvl w:ilvl="6" w:tplc="362ECD4C">
      <w:start w:val="1"/>
      <w:numFmt w:val="bullet"/>
      <w:lvlText w:val=""/>
      <w:lvlJc w:val="left"/>
      <w:pPr>
        <w:ind w:left="5040" w:hanging="360"/>
      </w:pPr>
      <w:rPr>
        <w:rFonts w:ascii="Symbol" w:hAnsi="Symbol" w:cs="Symbol" w:hint="default"/>
      </w:rPr>
    </w:lvl>
    <w:lvl w:ilvl="7" w:tplc="5D3A069E">
      <w:start w:val="1"/>
      <w:numFmt w:val="bullet"/>
      <w:lvlText w:val="o"/>
      <w:lvlJc w:val="left"/>
      <w:pPr>
        <w:ind w:left="5760" w:hanging="360"/>
      </w:pPr>
      <w:rPr>
        <w:rFonts w:ascii="Courier New" w:hAnsi="Courier New" w:cs="Courier New" w:hint="default"/>
      </w:rPr>
    </w:lvl>
    <w:lvl w:ilvl="8" w:tplc="37D8E4E0">
      <w:start w:val="1"/>
      <w:numFmt w:val="bullet"/>
      <w:lvlText w:val=""/>
      <w:lvlJc w:val="left"/>
      <w:pPr>
        <w:ind w:left="6480" w:hanging="360"/>
      </w:pPr>
      <w:rPr>
        <w:rFonts w:ascii="Wingdings" w:hAnsi="Wingdings" w:cs="Wingdings" w:hint="default"/>
      </w:rPr>
    </w:lvl>
  </w:abstractNum>
  <w:abstractNum w:abstractNumId="18" w15:restartNumberingAfterBreak="0">
    <w:nsid w:val="65DE3830"/>
    <w:multiLevelType w:val="multilevel"/>
    <w:tmpl w:val="A27AA6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7B855CE"/>
    <w:multiLevelType w:val="hybridMultilevel"/>
    <w:tmpl w:val="219256B8"/>
    <w:lvl w:ilvl="0" w:tplc="8334CD20">
      <w:start w:val="1"/>
      <w:numFmt w:val="decimal"/>
      <w:pStyle w:val="kol-zadn"/>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20" w15:restartNumberingAfterBreak="0">
    <w:nsid w:val="6D046F94"/>
    <w:multiLevelType w:val="multilevel"/>
    <w:tmpl w:val="BA40CE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1"/>
  </w:num>
  <w:num w:numId="3">
    <w:abstractNumId w:val="15"/>
  </w:num>
  <w:num w:numId="4">
    <w:abstractNumId w:val="10"/>
  </w:num>
  <w:num w:numId="5">
    <w:abstractNumId w:val="8"/>
  </w:num>
  <w:num w:numId="6">
    <w:abstractNumId w:val="3"/>
  </w:num>
  <w:num w:numId="7">
    <w:abstractNumId w:val="12"/>
  </w:num>
  <w:num w:numId="8">
    <w:abstractNumId w:val="17"/>
  </w:num>
  <w:num w:numId="9">
    <w:abstractNumId w:val="9"/>
  </w:num>
  <w:num w:numId="10">
    <w:abstractNumId w:val="11"/>
  </w:num>
  <w:num w:numId="11">
    <w:abstractNumId w:val="5"/>
  </w:num>
  <w:num w:numId="12">
    <w:abstractNumId w:val="7"/>
  </w:num>
  <w:num w:numId="13">
    <w:abstractNumId w:val="19"/>
  </w:num>
  <w:num w:numId="14">
    <w:abstractNumId w:val="2"/>
  </w:num>
  <w:num w:numId="15">
    <w:abstractNumId w:val="4"/>
  </w:num>
  <w:num w:numId="16">
    <w:abstractNumId w:val="16"/>
  </w:num>
  <w:num w:numId="17">
    <w:abstractNumId w:val="13"/>
  </w:num>
  <w:num w:numId="18">
    <w:abstractNumId w:val="14"/>
  </w:num>
  <w:num w:numId="19">
    <w:abstractNumId w:val="0"/>
  </w:num>
  <w:num w:numId="20">
    <w:abstractNumId w:val="2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22B59F7"/>
    <w:rsid w:val="0004020C"/>
    <w:rsid w:val="000D4AD8"/>
    <w:rsid w:val="000F519B"/>
    <w:rsid w:val="000F754A"/>
    <w:rsid w:val="00106D77"/>
    <w:rsid w:val="0011432B"/>
    <w:rsid w:val="00194B7F"/>
    <w:rsid w:val="001F0C72"/>
    <w:rsid w:val="00223DAE"/>
    <w:rsid w:val="002B4D3C"/>
    <w:rsid w:val="002C10F6"/>
    <w:rsid w:val="00301E59"/>
    <w:rsid w:val="00320875"/>
    <w:rsid w:val="003A40B5"/>
    <w:rsid w:val="003B25F6"/>
    <w:rsid w:val="003D3A26"/>
    <w:rsid w:val="0043507E"/>
    <w:rsid w:val="0044177F"/>
    <w:rsid w:val="005824A0"/>
    <w:rsid w:val="005D1C59"/>
    <w:rsid w:val="005E2369"/>
    <w:rsid w:val="00643389"/>
    <w:rsid w:val="006C0A98"/>
    <w:rsid w:val="007649CE"/>
    <w:rsid w:val="00777383"/>
    <w:rsid w:val="007D2437"/>
    <w:rsid w:val="0080553E"/>
    <w:rsid w:val="008311C7"/>
    <w:rsid w:val="00837209"/>
    <w:rsid w:val="00840CCC"/>
    <w:rsid w:val="008456A5"/>
    <w:rsid w:val="00946B8D"/>
    <w:rsid w:val="009712AD"/>
    <w:rsid w:val="009D05FB"/>
    <w:rsid w:val="00A55FE4"/>
    <w:rsid w:val="00A73CC6"/>
    <w:rsid w:val="00AC7F28"/>
    <w:rsid w:val="00AD1C92"/>
    <w:rsid w:val="00B16A1A"/>
    <w:rsid w:val="00B32652"/>
    <w:rsid w:val="00BD52EC"/>
    <w:rsid w:val="00BE43FE"/>
    <w:rsid w:val="00BF2463"/>
    <w:rsid w:val="00C07806"/>
    <w:rsid w:val="00C57181"/>
    <w:rsid w:val="00C97349"/>
    <w:rsid w:val="00CE28A6"/>
    <w:rsid w:val="00D334AC"/>
    <w:rsid w:val="00D34C52"/>
    <w:rsid w:val="00D85463"/>
    <w:rsid w:val="00DB4536"/>
    <w:rsid w:val="00E0332A"/>
    <w:rsid w:val="00E20EDF"/>
    <w:rsid w:val="00E722CF"/>
    <w:rsid w:val="00E77B64"/>
    <w:rsid w:val="00EA1D71"/>
    <w:rsid w:val="00EA3EF5"/>
    <w:rsid w:val="00ED3DDC"/>
    <w:rsid w:val="00EE3316"/>
    <w:rsid w:val="00EE77B6"/>
    <w:rsid w:val="00F15F6B"/>
    <w:rsid w:val="00F2067A"/>
    <w:rsid w:val="00F22893"/>
    <w:rsid w:val="00F273D2"/>
    <w:rsid w:val="00F85843"/>
    <w:rsid w:val="00F92BEE"/>
    <w:rsid w:val="00FA405E"/>
    <w:rsid w:val="08273F27"/>
    <w:rsid w:val="0DAAAB3E"/>
    <w:rsid w:val="0DEADBD5"/>
    <w:rsid w:val="11CE216D"/>
    <w:rsid w:val="122B59F7"/>
    <w:rsid w:val="127E1C61"/>
    <w:rsid w:val="1879FD2B"/>
    <w:rsid w:val="198EACBD"/>
    <w:rsid w:val="1A0F7F20"/>
    <w:rsid w:val="1DCA81FB"/>
    <w:rsid w:val="1E97D236"/>
    <w:rsid w:val="22BEDFCD"/>
    <w:rsid w:val="22CA8BF9"/>
    <w:rsid w:val="2A21E444"/>
    <w:rsid w:val="383F4751"/>
    <w:rsid w:val="38969202"/>
    <w:rsid w:val="3B375E27"/>
    <w:rsid w:val="42CC7059"/>
    <w:rsid w:val="4680E76F"/>
    <w:rsid w:val="4B4BB91C"/>
    <w:rsid w:val="4C5A2A42"/>
    <w:rsid w:val="505AEE55"/>
    <w:rsid w:val="57C643FE"/>
    <w:rsid w:val="5AD47DAB"/>
    <w:rsid w:val="5C9EE020"/>
    <w:rsid w:val="5CBF2ABF"/>
    <w:rsid w:val="5D49B015"/>
    <w:rsid w:val="6317D497"/>
    <w:rsid w:val="661F1DD8"/>
    <w:rsid w:val="664CE4A8"/>
    <w:rsid w:val="69643ACB"/>
    <w:rsid w:val="6AF28EFB"/>
    <w:rsid w:val="6BDE6468"/>
    <w:rsid w:val="6F7C9433"/>
    <w:rsid w:val="7161D07F"/>
    <w:rsid w:val="74B7C3A2"/>
    <w:rsid w:val="765FE144"/>
    <w:rsid w:val="79C6141A"/>
    <w:rsid w:val="7C23B04B"/>
    <w:rsid w:val="7C403DB7"/>
    <w:rsid w:val="7DAA1868"/>
    <w:rsid w:val="7E2BD5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4E87B9"/>
  <w15:docId w15:val="{CFA793FA-34C3-4CFB-9809-CC2EE8B29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D4AD8"/>
    <w:pPr>
      <w:spacing w:after="160" w:line="259" w:lineRule="auto"/>
    </w:pPr>
    <w:rPr>
      <w:rFonts w:cs="Calibri"/>
      <w:lang w:eastAsia="en-US"/>
    </w:rPr>
  </w:style>
  <w:style w:type="paragraph" w:styleId="Nadpis2">
    <w:name w:val="heading 2"/>
    <w:basedOn w:val="Normln"/>
    <w:link w:val="Nadpis2Char"/>
    <w:uiPriority w:val="99"/>
    <w:qFormat/>
    <w:rsid w:val="0080553E"/>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9"/>
    <w:qFormat/>
    <w:rsid w:val="0080553E"/>
    <w:pPr>
      <w:keepNext/>
      <w:keepLines/>
      <w:spacing w:before="40" w:after="0"/>
      <w:outlineLvl w:val="2"/>
    </w:pPr>
    <w:rPr>
      <w:rFonts w:ascii="Calibri Light" w:eastAsia="Times New Roman" w:hAnsi="Calibri Light" w:cs="Calibri Light"/>
      <w:color w:val="1F3763"/>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sid w:val="0080553E"/>
    <w:rPr>
      <w:rFonts w:ascii="Times New Roman" w:hAnsi="Times New Roman" w:cs="Times New Roman"/>
      <w:b/>
      <w:bCs/>
      <w:sz w:val="36"/>
      <w:szCs w:val="36"/>
      <w:lang w:eastAsia="cs-CZ"/>
    </w:rPr>
  </w:style>
  <w:style w:type="character" w:customStyle="1" w:styleId="Nadpis3Char">
    <w:name w:val="Nadpis 3 Char"/>
    <w:basedOn w:val="Standardnpsmoodstavce"/>
    <w:link w:val="Nadpis3"/>
    <w:uiPriority w:val="99"/>
    <w:semiHidden/>
    <w:locked/>
    <w:rsid w:val="0080553E"/>
    <w:rPr>
      <w:rFonts w:ascii="Calibri Light" w:hAnsi="Calibri Light" w:cs="Calibri Light"/>
      <w:color w:val="1F3763"/>
      <w:sz w:val="24"/>
      <w:szCs w:val="24"/>
    </w:rPr>
  </w:style>
  <w:style w:type="paragraph" w:customStyle="1" w:styleId="Nadpisseznamu">
    <w:name w:val="Nadpis seznamu"/>
    <w:basedOn w:val="Normln"/>
    <w:link w:val="NadpisseznamuChar"/>
    <w:uiPriority w:val="99"/>
    <w:rsid w:val="7DAA1868"/>
    <w:rPr>
      <w:rFonts w:ascii="Arial" w:hAnsi="Arial" w:cs="Arial"/>
      <w:b/>
      <w:bCs/>
      <w:u w:val="single"/>
    </w:rPr>
  </w:style>
  <w:style w:type="paragraph" w:customStyle="1" w:styleId="Nzevpracovnholistu">
    <w:name w:val="Název pracovního listu"/>
    <w:basedOn w:val="Normln"/>
    <w:link w:val="NzevpracovnholistuChar"/>
    <w:uiPriority w:val="99"/>
    <w:rsid w:val="7DAA1868"/>
    <w:rPr>
      <w:rFonts w:ascii="Arial" w:hAnsi="Arial" w:cs="Arial"/>
      <w:b/>
      <w:bCs/>
      <w:sz w:val="44"/>
      <w:szCs w:val="44"/>
    </w:rPr>
  </w:style>
  <w:style w:type="paragraph" w:customStyle="1" w:styleId="Odrkakostka">
    <w:name w:val="Odrážka kostka"/>
    <w:basedOn w:val="Normln"/>
    <w:link w:val="OdrkakostkaChar"/>
    <w:uiPriority w:val="99"/>
    <w:rsid w:val="007D2437"/>
    <w:pPr>
      <w:numPr>
        <w:numId w:val="8"/>
      </w:numPr>
      <w:ind w:right="968"/>
    </w:pPr>
    <w:rPr>
      <w:rFonts w:ascii="Arial" w:hAnsi="Arial" w:cs="Arial"/>
    </w:rPr>
  </w:style>
  <w:style w:type="paragraph" w:customStyle="1" w:styleId="Popispracovnholistu">
    <w:name w:val="Popis pracovního listu"/>
    <w:basedOn w:val="Normln"/>
    <w:link w:val="PopispracovnholistuChar"/>
    <w:uiPriority w:val="99"/>
    <w:rsid w:val="009D05FB"/>
    <w:pPr>
      <w:spacing w:before="240" w:after="120"/>
      <w:ind w:right="131"/>
      <w:jc w:val="both"/>
      <w:outlineLvl w:val="0"/>
    </w:pPr>
    <w:rPr>
      <w:rFonts w:ascii="Arial" w:hAnsi="Arial" w:cs="Arial"/>
      <w:sz w:val="28"/>
      <w:szCs w:val="28"/>
    </w:rPr>
  </w:style>
  <w:style w:type="paragraph" w:customStyle="1" w:styleId="dekodpov">
    <w:name w:val="Řádek odpověď"/>
    <w:basedOn w:val="Normln"/>
    <w:link w:val="dekodpovChar"/>
    <w:uiPriority w:val="99"/>
    <w:rsid w:val="00EA3EF5"/>
    <w:pPr>
      <w:spacing w:line="480" w:lineRule="auto"/>
      <w:ind w:left="284" w:right="260"/>
      <w:jc w:val="both"/>
    </w:pPr>
    <w:rPr>
      <w:rFonts w:ascii="Arial" w:hAnsi="Arial" w:cs="Arial"/>
      <w:color w:val="33BEF2"/>
    </w:rPr>
  </w:style>
  <w:style w:type="paragraph" w:customStyle="1" w:styleId="kol-zadn">
    <w:name w:val="Úkol - zadání"/>
    <w:basedOn w:val="Normln"/>
    <w:link w:val="kol-zadnChar"/>
    <w:uiPriority w:val="99"/>
    <w:rsid w:val="00EE3316"/>
    <w:pPr>
      <w:numPr>
        <w:numId w:val="13"/>
      </w:numPr>
      <w:spacing w:line="240" w:lineRule="auto"/>
      <w:ind w:left="1068" w:right="401"/>
    </w:pPr>
    <w:rPr>
      <w:rFonts w:ascii="Arial" w:hAnsi="Arial" w:cs="Arial"/>
      <w:b/>
      <w:bCs/>
      <w:noProof/>
      <w:sz w:val="24"/>
      <w:szCs w:val="24"/>
    </w:rPr>
  </w:style>
  <w:style w:type="paragraph" w:customStyle="1" w:styleId="Vpltabulky">
    <w:name w:val="Výplň tabulky"/>
    <w:basedOn w:val="Normln"/>
    <w:link w:val="VpltabulkyChar"/>
    <w:uiPriority w:val="99"/>
    <w:rsid w:val="7DAA1868"/>
    <w:pPr>
      <w:spacing w:before="240" w:after="0"/>
      <w:jc w:val="center"/>
    </w:pPr>
    <w:rPr>
      <w:rFonts w:ascii="Arial" w:hAnsi="Arial" w:cs="Arial"/>
      <w:b/>
      <w:bCs/>
    </w:rPr>
  </w:style>
  <w:style w:type="paragraph" w:customStyle="1" w:styleId="Zhlav-tabulka">
    <w:name w:val="Záhlaví - tabulka"/>
    <w:basedOn w:val="Normln"/>
    <w:link w:val="Zhlav-tabulkaChar"/>
    <w:uiPriority w:val="99"/>
    <w:rsid w:val="7DAA1868"/>
    <w:pPr>
      <w:spacing w:before="240" w:after="240"/>
      <w:jc w:val="center"/>
    </w:pPr>
    <w:rPr>
      <w:rFonts w:ascii="Arial" w:hAnsi="Arial" w:cs="Arial"/>
      <w:b/>
      <w:bCs/>
    </w:rPr>
  </w:style>
  <w:style w:type="character" w:customStyle="1" w:styleId="NzevpracovnholistuChar">
    <w:name w:val="Název pracovního listu Char"/>
    <w:basedOn w:val="Standardnpsmoodstavce"/>
    <w:link w:val="Nzevpracovnholistu"/>
    <w:uiPriority w:val="99"/>
    <w:locked/>
    <w:rsid w:val="7DAA1868"/>
    <w:rPr>
      <w:rFonts w:ascii="Arial" w:hAnsi="Arial" w:cs="Arial"/>
      <w:b/>
      <w:bCs/>
      <w:sz w:val="44"/>
      <w:szCs w:val="44"/>
      <w:lang w:val="cs-CZ"/>
    </w:rPr>
  </w:style>
  <w:style w:type="character" w:customStyle="1" w:styleId="PopispracovnholistuChar">
    <w:name w:val="Popis pracovního listu Char"/>
    <w:basedOn w:val="Standardnpsmoodstavce"/>
    <w:link w:val="Popispracovnholistu"/>
    <w:uiPriority w:val="99"/>
    <w:locked/>
    <w:rsid w:val="009D05FB"/>
    <w:rPr>
      <w:rFonts w:ascii="Arial" w:hAnsi="Arial" w:cs="Arial"/>
      <w:sz w:val="32"/>
      <w:szCs w:val="32"/>
    </w:rPr>
  </w:style>
  <w:style w:type="character" w:customStyle="1" w:styleId="kol-zadnChar">
    <w:name w:val="Úkol - zadání Char"/>
    <w:basedOn w:val="Standardnpsmoodstavce"/>
    <w:link w:val="kol-zadn"/>
    <w:uiPriority w:val="99"/>
    <w:locked/>
    <w:rsid w:val="00EE3316"/>
    <w:rPr>
      <w:rFonts w:ascii="Arial" w:hAnsi="Arial" w:cs="Arial"/>
      <w:b/>
      <w:bCs/>
      <w:noProof/>
      <w:sz w:val="24"/>
      <w:szCs w:val="24"/>
    </w:rPr>
  </w:style>
  <w:style w:type="character" w:customStyle="1" w:styleId="dekodpovChar">
    <w:name w:val="Řádek odpověď Char"/>
    <w:basedOn w:val="Standardnpsmoodstavce"/>
    <w:link w:val="dekodpov"/>
    <w:uiPriority w:val="99"/>
    <w:locked/>
    <w:rsid w:val="00EA3EF5"/>
    <w:rPr>
      <w:rFonts w:ascii="Arial" w:hAnsi="Arial" w:cs="Arial"/>
      <w:color w:val="33BEF2"/>
    </w:rPr>
  </w:style>
  <w:style w:type="character" w:customStyle="1" w:styleId="NadpisseznamuChar">
    <w:name w:val="Nadpis seznamu Char"/>
    <w:basedOn w:val="Standardnpsmoodstavce"/>
    <w:link w:val="Nadpisseznamu"/>
    <w:uiPriority w:val="99"/>
    <w:locked/>
    <w:rsid w:val="7DAA1868"/>
    <w:rPr>
      <w:rFonts w:ascii="Arial" w:hAnsi="Arial" w:cs="Arial"/>
      <w:b/>
      <w:bCs/>
      <w:u w:val="single"/>
      <w:lang w:val="cs-CZ"/>
    </w:rPr>
  </w:style>
  <w:style w:type="character" w:customStyle="1" w:styleId="VpltabulkyChar">
    <w:name w:val="Výplň tabulky Char"/>
    <w:basedOn w:val="Standardnpsmoodstavce"/>
    <w:link w:val="Vpltabulky"/>
    <w:uiPriority w:val="99"/>
    <w:locked/>
    <w:rsid w:val="7DAA1868"/>
    <w:rPr>
      <w:rFonts w:ascii="Arial" w:hAnsi="Arial" w:cs="Arial"/>
      <w:b/>
      <w:bCs/>
      <w:lang w:val="cs-CZ"/>
    </w:rPr>
  </w:style>
  <w:style w:type="character" w:customStyle="1" w:styleId="OdrkakostkaChar">
    <w:name w:val="Odrážka kostka Char"/>
    <w:basedOn w:val="Standardnpsmoodstavce"/>
    <w:link w:val="Odrkakostka"/>
    <w:uiPriority w:val="99"/>
    <w:locked/>
    <w:rsid w:val="007D2437"/>
    <w:rPr>
      <w:rFonts w:ascii="Arial" w:hAnsi="Arial" w:cs="Arial"/>
    </w:rPr>
  </w:style>
  <w:style w:type="character" w:customStyle="1" w:styleId="Zhlav-tabulkaChar">
    <w:name w:val="Záhlaví - tabulka Char"/>
    <w:basedOn w:val="Standardnpsmoodstavce"/>
    <w:link w:val="Zhlav-tabulka"/>
    <w:uiPriority w:val="99"/>
    <w:locked/>
    <w:rsid w:val="7DAA1868"/>
    <w:rPr>
      <w:rFonts w:ascii="Arial" w:hAnsi="Arial" w:cs="Arial"/>
      <w:b/>
      <w:bCs/>
      <w:lang w:val="cs-CZ"/>
    </w:rPr>
  </w:style>
  <w:style w:type="table" w:styleId="Mkatabulky">
    <w:name w:val="Table Grid"/>
    <w:basedOn w:val="Normlntabulka"/>
    <w:uiPriority w:val="99"/>
    <w:rsid w:val="00C97349"/>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uiPriority w:val="99"/>
    <w:locked/>
    <w:rsid w:val="000D4AD8"/>
  </w:style>
  <w:style w:type="paragraph" w:styleId="Zhlav">
    <w:name w:val="header"/>
    <w:basedOn w:val="Normln"/>
    <w:link w:val="ZhlavChar"/>
    <w:uiPriority w:val="99"/>
    <w:rsid w:val="000D4AD8"/>
    <w:pPr>
      <w:tabs>
        <w:tab w:val="center" w:pos="4680"/>
        <w:tab w:val="right" w:pos="9360"/>
      </w:tabs>
      <w:spacing w:after="0" w:line="240" w:lineRule="auto"/>
    </w:pPr>
  </w:style>
  <w:style w:type="character" w:customStyle="1" w:styleId="ZhlavChar">
    <w:name w:val="Záhlaví Char"/>
    <w:basedOn w:val="Standardnpsmoodstavce"/>
    <w:link w:val="Zhlav"/>
    <w:uiPriority w:val="99"/>
    <w:semiHidden/>
    <w:locked/>
    <w:rPr>
      <w:lang w:eastAsia="en-US"/>
    </w:rPr>
  </w:style>
  <w:style w:type="character" w:customStyle="1" w:styleId="FooterChar">
    <w:name w:val="Footer Char"/>
    <w:uiPriority w:val="99"/>
    <w:locked/>
    <w:rsid w:val="000D4AD8"/>
  </w:style>
  <w:style w:type="paragraph" w:styleId="Zpat">
    <w:name w:val="footer"/>
    <w:basedOn w:val="Normln"/>
    <w:link w:val="ZpatChar"/>
    <w:uiPriority w:val="99"/>
    <w:rsid w:val="000D4AD8"/>
    <w:pPr>
      <w:tabs>
        <w:tab w:val="center" w:pos="4680"/>
        <w:tab w:val="right" w:pos="9360"/>
      </w:tabs>
      <w:spacing w:after="0" w:line="240" w:lineRule="auto"/>
    </w:pPr>
  </w:style>
  <w:style w:type="character" w:customStyle="1" w:styleId="ZpatChar">
    <w:name w:val="Zápatí Char"/>
    <w:basedOn w:val="Standardnpsmoodstavce"/>
    <w:link w:val="Zpat"/>
    <w:uiPriority w:val="99"/>
    <w:semiHidden/>
    <w:locked/>
    <w:rPr>
      <w:lang w:eastAsia="en-US"/>
    </w:rPr>
  </w:style>
  <w:style w:type="paragraph" w:customStyle="1" w:styleId="Zdraznnvtextu">
    <w:name w:val="Zdůraznění v textu"/>
    <w:basedOn w:val="kol-zadn"/>
    <w:uiPriority w:val="99"/>
    <w:rsid w:val="00301E59"/>
    <w:rPr>
      <w:b w:val="0"/>
      <w:bCs w:val="0"/>
      <w:color w:val="F12FA1"/>
      <w:u w:val="single"/>
    </w:rPr>
  </w:style>
  <w:style w:type="character" w:styleId="Hypertextovodkaz">
    <w:name w:val="Hyperlink"/>
    <w:basedOn w:val="Standardnpsmoodstavce"/>
    <w:uiPriority w:val="99"/>
    <w:rsid w:val="00D334AC"/>
    <w:rPr>
      <w:color w:val="auto"/>
      <w:u w:val="single"/>
    </w:rPr>
  </w:style>
  <w:style w:type="character" w:customStyle="1" w:styleId="Nevyeenzmnka1">
    <w:name w:val="Nevyřešená zmínka1"/>
    <w:basedOn w:val="Standardnpsmoodstavce"/>
    <w:uiPriority w:val="99"/>
    <w:semiHidden/>
    <w:rsid w:val="00D334AC"/>
    <w:rPr>
      <w:color w:val="auto"/>
      <w:shd w:val="clear" w:color="auto" w:fill="auto"/>
    </w:rPr>
  </w:style>
  <w:style w:type="paragraph" w:customStyle="1" w:styleId="Videoodkaz">
    <w:name w:val="Video odkaz"/>
    <w:basedOn w:val="Odrkakostka"/>
    <w:link w:val="VideoodkazChar"/>
    <w:autoRedefine/>
    <w:uiPriority w:val="99"/>
    <w:rsid w:val="00643389"/>
    <w:pPr>
      <w:numPr>
        <w:numId w:val="10"/>
      </w:numPr>
    </w:pPr>
    <w:rPr>
      <w:b/>
      <w:bCs/>
      <w:color w:val="F22EA2"/>
      <w:sz w:val="32"/>
      <w:szCs w:val="32"/>
      <w:u w:val="single"/>
    </w:rPr>
  </w:style>
  <w:style w:type="character" w:styleId="Sledovanodkaz">
    <w:name w:val="FollowedHyperlink"/>
    <w:basedOn w:val="Standardnpsmoodstavce"/>
    <w:uiPriority w:val="99"/>
    <w:semiHidden/>
    <w:rsid w:val="002C10F6"/>
    <w:rPr>
      <w:color w:val="auto"/>
      <w:u w:val="single"/>
    </w:rPr>
  </w:style>
  <w:style w:type="paragraph" w:customStyle="1" w:styleId="Video">
    <w:name w:val="Video"/>
    <w:basedOn w:val="Videoodkaz"/>
    <w:link w:val="VideoChar"/>
    <w:uiPriority w:val="99"/>
    <w:rsid w:val="00643389"/>
    <w:pPr>
      <w:spacing w:after="0"/>
    </w:pPr>
  </w:style>
  <w:style w:type="paragraph" w:customStyle="1" w:styleId="Sebereflexeka">
    <w:name w:val="Sebereflexe žáka"/>
    <w:link w:val="SebereflexekaChar"/>
    <w:uiPriority w:val="99"/>
    <w:rsid w:val="00194B7F"/>
    <w:pPr>
      <w:spacing w:after="160" w:line="259" w:lineRule="auto"/>
    </w:pPr>
    <w:rPr>
      <w:rFonts w:ascii="Arial" w:hAnsi="Arial" w:cs="Arial"/>
      <w:b/>
      <w:bCs/>
      <w:noProof/>
      <w:color w:val="F030A1"/>
      <w:sz w:val="28"/>
      <w:szCs w:val="28"/>
      <w:lang w:eastAsia="en-US"/>
    </w:rPr>
  </w:style>
  <w:style w:type="character" w:customStyle="1" w:styleId="VideoodkazChar">
    <w:name w:val="Video odkaz Char"/>
    <w:basedOn w:val="OdrkakostkaChar"/>
    <w:link w:val="Videoodkaz"/>
    <w:uiPriority w:val="99"/>
    <w:locked/>
    <w:rsid w:val="00643389"/>
    <w:rPr>
      <w:rFonts w:ascii="Arial" w:hAnsi="Arial" w:cs="Arial"/>
      <w:b/>
      <w:bCs/>
      <w:color w:val="F22EA2"/>
      <w:sz w:val="32"/>
      <w:szCs w:val="32"/>
      <w:u w:val="single"/>
    </w:rPr>
  </w:style>
  <w:style w:type="character" w:customStyle="1" w:styleId="VideoChar">
    <w:name w:val="Video Char"/>
    <w:basedOn w:val="VideoodkazChar"/>
    <w:link w:val="Video"/>
    <w:uiPriority w:val="99"/>
    <w:locked/>
    <w:rsid w:val="00643389"/>
    <w:rPr>
      <w:rFonts w:ascii="Arial" w:hAnsi="Arial" w:cs="Arial"/>
      <w:b/>
      <w:bCs/>
      <w:color w:val="F22EA2"/>
      <w:sz w:val="32"/>
      <w:szCs w:val="32"/>
      <w:u w:val="single"/>
    </w:rPr>
  </w:style>
  <w:style w:type="paragraph" w:styleId="Odstavecseseznamem">
    <w:name w:val="List Paragraph"/>
    <w:basedOn w:val="Normln"/>
    <w:uiPriority w:val="99"/>
    <w:qFormat/>
    <w:rsid w:val="00FA405E"/>
    <w:pPr>
      <w:ind w:left="720"/>
    </w:pPr>
  </w:style>
  <w:style w:type="character" w:customStyle="1" w:styleId="SebereflexekaChar">
    <w:name w:val="Sebereflexe žáka Char"/>
    <w:basedOn w:val="kol-zadnChar"/>
    <w:link w:val="Sebereflexeka"/>
    <w:uiPriority w:val="99"/>
    <w:locked/>
    <w:rsid w:val="00194B7F"/>
    <w:rPr>
      <w:rFonts w:ascii="Arial" w:hAnsi="Arial" w:cs="Arial"/>
      <w:b/>
      <w:bCs/>
      <w:noProof/>
      <w:color w:val="F030A1"/>
      <w:sz w:val="28"/>
      <w:szCs w:val="28"/>
      <w:lang w:val="cs-CZ" w:eastAsia="en-US"/>
    </w:rPr>
  </w:style>
  <w:style w:type="character" w:customStyle="1" w:styleId="apple-converted-space">
    <w:name w:val="apple-converted-space"/>
    <w:basedOn w:val="Standardnpsmoodstavce"/>
    <w:uiPriority w:val="99"/>
    <w:rsid w:val="0080553E"/>
  </w:style>
  <w:style w:type="character" w:styleId="Siln">
    <w:name w:val="Strong"/>
    <w:basedOn w:val="Standardnpsmoodstavce"/>
    <w:uiPriority w:val="99"/>
    <w:qFormat/>
    <w:rsid w:val="0080553E"/>
    <w:rPr>
      <w:b/>
      <w:bCs/>
    </w:rPr>
  </w:style>
  <w:style w:type="paragraph" w:styleId="Normlnweb">
    <w:name w:val="Normal (Web)"/>
    <w:basedOn w:val="Normln"/>
    <w:uiPriority w:val="99"/>
    <w:semiHidden/>
    <w:rsid w:val="00C0780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99"/>
    <w:qFormat/>
    <w:rsid w:val="00C07806"/>
    <w:rPr>
      <w:i/>
      <w:iCs/>
    </w:rPr>
  </w:style>
  <w:style w:type="paragraph" w:customStyle="1" w:styleId="ql-indent-1">
    <w:name w:val="ql-indent-1"/>
    <w:basedOn w:val="Normln"/>
    <w:uiPriority w:val="99"/>
    <w:rsid w:val="00C0780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rsid w:val="005D1C5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imes New Roman" w:hAnsi="Times New Roman" w:cs="Times New Roman"/>
      <w:sz w:val="2"/>
      <w:szCs w:val="2"/>
      <w:lang w:eastAsia="en-US"/>
    </w:rPr>
  </w:style>
  <w:style w:type="character" w:styleId="Nevyeenzmnka">
    <w:name w:val="Unresolved Mention"/>
    <w:basedOn w:val="Standardnpsmoodstavce"/>
    <w:uiPriority w:val="99"/>
    <w:semiHidden/>
    <w:unhideWhenUsed/>
    <w:rsid w:val="00764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202116">
      <w:marLeft w:val="0"/>
      <w:marRight w:val="0"/>
      <w:marTop w:val="0"/>
      <w:marBottom w:val="0"/>
      <w:divBdr>
        <w:top w:val="none" w:sz="0" w:space="0" w:color="auto"/>
        <w:left w:val="none" w:sz="0" w:space="0" w:color="auto"/>
        <w:bottom w:val="none" w:sz="0" w:space="0" w:color="auto"/>
        <w:right w:val="none" w:sz="0" w:space="0" w:color="auto"/>
      </w:divBdr>
    </w:div>
    <w:div w:id="6072021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du.ceskatelevize.cz/video/11591-dynova-miska"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s://edu.ceskatelevize.cz/video/11589-halloween-ii"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eskatelevize.cz/video/11588-halloween-ve-svete" TargetMode="External"/><Relationship Id="rId5" Type="http://schemas.openxmlformats.org/officeDocument/2006/relationships/footnotes" Target="footnotes.xml"/><Relationship Id="rId15" Type="http://schemas.openxmlformats.org/officeDocument/2006/relationships/hyperlink" Target="https://edu.ceskatelevize.cz/video/11593-podzimni-dyne-z-toaletniho-papiru" TargetMode="External"/><Relationship Id="rId10" Type="http://schemas.openxmlformats.org/officeDocument/2006/relationships/hyperlink" Target="https://edu.ceskatelevize.cz/hledani?q=11586"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edu.ceskatelevize.cz/video/11585-vyroba-strasidelne-masky" TargetMode="External"/><Relationship Id="rId14" Type="http://schemas.openxmlformats.org/officeDocument/2006/relationships/hyperlink" Target="https://edu.ceskatelevize.cz/video/11592-dynove-prostirani"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1044</Words>
  <Characters>6164</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Halloween</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Halloween</dc:title>
  <dc:subject/>
  <dc:creator>Jan Johanovský</dc:creator>
  <cp:keywords/>
  <dc:description/>
  <cp:lastModifiedBy>Lucie</cp:lastModifiedBy>
  <cp:revision>4</cp:revision>
  <cp:lastPrinted>2021-07-23T08:26:00Z</cp:lastPrinted>
  <dcterms:created xsi:type="dcterms:W3CDTF">2025-10-21T07:10:00Z</dcterms:created>
  <dcterms:modified xsi:type="dcterms:W3CDTF">2025-10-23T07:20:00Z</dcterms:modified>
</cp:coreProperties>
</file>