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A027" w14:textId="77777777" w:rsidR="00DA19EB" w:rsidRDefault="00DA19EB" w:rsidP="00DA19EB">
      <w:pPr>
        <w:pStyle w:val="Nzevpracovnholistu"/>
      </w:pPr>
      <w:r>
        <w:t>První sex</w:t>
      </w:r>
    </w:p>
    <w:p w14:paraId="56AE1C19" w14:textId="77777777" w:rsidR="00DA19EB" w:rsidRPr="00DA19EB" w:rsidRDefault="00DA19EB" w:rsidP="00DA19EB">
      <w:pPr>
        <w:pStyle w:val="Popispracovnholistu"/>
      </w:pPr>
      <w:r w:rsidRPr="00DA19EB">
        <w:t xml:space="preserve">Kolem tématu prvního sexu panují obavy a také množství falešných představ. Cílem tohoto listu je nabídnout žákům prostor pro zamyšlení a diskuzi nad tímto tématem, zároveň ale také upozornit na některá úskalí a legální rámec situace. </w:t>
      </w:r>
    </w:p>
    <w:p w14:paraId="6409343A" w14:textId="306FD2D3" w:rsidR="00DA19EB" w:rsidRDefault="00DA19EB" w:rsidP="00DA19EB">
      <w:pPr>
        <w:pStyle w:val="Popispracovnholistu"/>
      </w:pPr>
      <w:r w:rsidRPr="00DA19EB">
        <w:t>Žáci budou pracovat ve skupinách, budou potřebovat volné papíry, běžné psací potřeby, pro druhý úkol také přístup na internet. Tento list slouží jako metodický podklad pro vyučující.</w:t>
      </w:r>
    </w:p>
    <w:p w14:paraId="57CAAEFF" w14:textId="77777777" w:rsidR="00DA19EB" w:rsidRDefault="00DA19EB" w:rsidP="00DA19EB">
      <w:pPr>
        <w:pStyle w:val="Popispracovnholistu"/>
      </w:pPr>
      <w:r w:rsidRPr="00DA19EB">
        <w:t>Tento metodický list obsahuje:</w:t>
      </w:r>
    </w:p>
    <w:p w14:paraId="15A8511E" w14:textId="77777777" w:rsidR="00DA19EB" w:rsidRPr="00DA19EB" w:rsidRDefault="00DA19EB" w:rsidP="00DA19EB">
      <w:pPr>
        <w:pStyle w:val="Odrkakostka"/>
      </w:pPr>
      <w:r w:rsidRPr="00DA19EB">
        <w:rPr>
          <w:b/>
        </w:rPr>
        <w:t>zadání pro žáky</w:t>
      </w:r>
      <w:r w:rsidRPr="00DA19EB">
        <w:t>,</w:t>
      </w:r>
    </w:p>
    <w:p w14:paraId="753CB5A0" w14:textId="77777777" w:rsidR="00DA19EB" w:rsidRPr="00DA19EB" w:rsidRDefault="00DA19EB" w:rsidP="00DA19EB">
      <w:pPr>
        <w:pStyle w:val="Odrkakostka"/>
      </w:pPr>
      <w:r w:rsidRPr="00DA19EB">
        <w:rPr>
          <w:i/>
        </w:rPr>
        <w:t>pokyny pro vyučující</w:t>
      </w:r>
      <w:r w:rsidRPr="00DA19EB">
        <w:t>,</w:t>
      </w:r>
    </w:p>
    <w:p w14:paraId="3510B123" w14:textId="77777777" w:rsidR="00DA19EB" w:rsidRPr="00DA19EB" w:rsidRDefault="00DA19EB" w:rsidP="00DA19EB">
      <w:pPr>
        <w:pStyle w:val="Odrkakostka"/>
      </w:pPr>
      <w:r w:rsidRPr="00DA19EB">
        <w:rPr>
          <w:i/>
        </w:rPr>
        <w:t>případná upozornění na rizika či otázky, které se mohou v rámci tématu objevit</w:t>
      </w:r>
      <w:r w:rsidRPr="00DA19EB">
        <w:t>,</w:t>
      </w:r>
    </w:p>
    <w:p w14:paraId="5C6868D9" w14:textId="77777777" w:rsidR="00DA19EB" w:rsidRPr="00DA19EB" w:rsidRDefault="00DA19EB" w:rsidP="00DA19EB">
      <w:pPr>
        <w:pStyle w:val="Odrkakostka"/>
      </w:pPr>
      <w:r w:rsidRPr="00DA19EB">
        <w:t>základní informace o tématu (resp. odkazy, kde informace získat),</w:t>
      </w:r>
    </w:p>
    <w:p w14:paraId="2C8B4492" w14:textId="77777777" w:rsidR="00DA19EB" w:rsidRPr="00DA19EB" w:rsidRDefault="00DA19EB" w:rsidP="00DA19EB">
      <w:pPr>
        <w:pStyle w:val="Odrkakostka"/>
      </w:pPr>
      <w:r w:rsidRPr="00DA19EB">
        <w:t>slovníček používaných pojmů (českých i anglických).</w:t>
      </w:r>
    </w:p>
    <w:p w14:paraId="4646113A" w14:textId="798F50AD" w:rsidR="00DA19EB" w:rsidRPr="00DA19EB" w:rsidRDefault="00BA0BE7" w:rsidP="00DA19EB">
      <w:pPr>
        <w:pStyle w:val="Video"/>
      </w:pPr>
      <w:r>
        <w:t xml:space="preserve">Video: </w:t>
      </w:r>
      <w:hyperlink r:id="rId8" w:history="1">
        <w:r w:rsidR="00DA19EB" w:rsidRPr="00DA19EB">
          <w:rPr>
            <w:rStyle w:val="Internetovodkaz"/>
            <w:color w:val="F22EA2"/>
          </w:rPr>
          <w:t xml:space="preserve"> První sex</w:t>
        </w:r>
      </w:hyperlink>
    </w:p>
    <w:p w14:paraId="0173ACCE" w14:textId="54406A97" w:rsidR="009D05FB" w:rsidRDefault="009D05FB" w:rsidP="00EE3316">
      <w:pPr>
        <w:pStyle w:val="Video"/>
        <w:rPr>
          <w:rStyle w:val="Hypertextovodkaz"/>
          <w:color w:val="F22EA2"/>
        </w:rPr>
        <w:sectPr w:rsidR="009D05FB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4F53A52" w14:textId="6A53D52D" w:rsidR="00DA19EB" w:rsidRDefault="00DA19EB" w:rsidP="00DA19EB">
      <w:pPr>
        <w:pStyle w:val="kol-zadn"/>
        <w:numPr>
          <w:ilvl w:val="0"/>
          <w:numId w:val="11"/>
        </w:numPr>
      </w:pPr>
      <w:r>
        <w:t>Pozitiva a negativa prvního sexu</w:t>
      </w:r>
      <w:r w:rsidR="008C06AA">
        <w:t xml:space="preserve"> </w:t>
      </w:r>
      <w:r w:rsidR="008C06AA">
        <w:rPr>
          <w:rFonts w:ascii="Webdings" w:eastAsia="Webdings" w:hAnsi="Webdings" w:cs="Webdings"/>
        </w:rPr>
        <w:t></w:t>
      </w:r>
    </w:p>
    <w:p w14:paraId="7DDC93D7" w14:textId="77777777" w:rsidR="00DA19EB" w:rsidRDefault="00DA19EB" w:rsidP="00DA19EB">
      <w:pPr>
        <w:pStyle w:val="Odrkakostka"/>
      </w:pPr>
      <w:r>
        <w:t>Úkoly pro dvě (či jiný sudý počet) skupiny.</w:t>
      </w:r>
    </w:p>
    <w:p w14:paraId="1220A768" w14:textId="77777777" w:rsidR="00DA19EB" w:rsidRDefault="00DA19EB" w:rsidP="00DA19EB">
      <w:pPr>
        <w:pStyle w:val="Odrkakostka"/>
      </w:pPr>
      <w:r>
        <w:t xml:space="preserve">Úkol pro skupinu A: </w:t>
      </w:r>
      <w:r w:rsidRPr="008C06AA">
        <w:rPr>
          <w:b/>
        </w:rPr>
        <w:t>V čem může být první sex zvláštní, nový, pozitivní?</w:t>
      </w:r>
    </w:p>
    <w:p w14:paraId="09C2E905" w14:textId="77777777" w:rsidR="00DA19EB" w:rsidRPr="008C06AA" w:rsidRDefault="00DA19EB" w:rsidP="00DA19EB">
      <w:pPr>
        <w:pStyle w:val="Odrkakostka"/>
        <w:rPr>
          <w:b/>
        </w:rPr>
      </w:pPr>
      <w:r>
        <w:t xml:space="preserve">Úkol pro skupinu B: </w:t>
      </w:r>
      <w:r w:rsidRPr="008C06AA">
        <w:rPr>
          <w:b/>
        </w:rPr>
        <w:t>V čem může být první sex nepříjemný, složitý, negativní?</w:t>
      </w:r>
    </w:p>
    <w:p w14:paraId="15722D0D" w14:textId="77777777" w:rsidR="00DA19EB" w:rsidRPr="008C06AA" w:rsidRDefault="00DA19EB" w:rsidP="00DA19EB">
      <w:pPr>
        <w:pStyle w:val="Odrkakostka"/>
        <w:rPr>
          <w:i/>
        </w:rPr>
      </w:pPr>
      <w:r w:rsidRPr="008C06AA">
        <w:rPr>
          <w:i/>
        </w:rPr>
        <w:t xml:space="preserve">Ad A: Mezi typické odpovědi patří „nové, zajímavé, zamilované, </w:t>
      </w:r>
      <w:proofErr w:type="gramStart"/>
      <w:r w:rsidRPr="008C06AA">
        <w:rPr>
          <w:i/>
        </w:rPr>
        <w:t>konečně,...</w:t>
      </w:r>
      <w:proofErr w:type="gramEnd"/>
      <w:r w:rsidRPr="008C06AA">
        <w:rPr>
          <w:i/>
        </w:rPr>
        <w:t>“</w:t>
      </w:r>
    </w:p>
    <w:p w14:paraId="58370318" w14:textId="77777777" w:rsidR="00DA19EB" w:rsidRPr="008C06AA" w:rsidRDefault="00DA19EB" w:rsidP="00DA19EB">
      <w:pPr>
        <w:pStyle w:val="Odrkakostka"/>
        <w:rPr>
          <w:i/>
        </w:rPr>
      </w:pPr>
      <w:r w:rsidRPr="008C06AA">
        <w:rPr>
          <w:i/>
        </w:rPr>
        <w:t xml:space="preserve">Ad B: Mezi typické odpovědi patří „nervozita, trapné, neví co a jak, </w:t>
      </w:r>
      <w:proofErr w:type="gramStart"/>
      <w:r w:rsidRPr="008C06AA">
        <w:rPr>
          <w:i/>
        </w:rPr>
        <w:t>bolest,...</w:t>
      </w:r>
      <w:proofErr w:type="gramEnd"/>
      <w:r w:rsidRPr="008C06AA">
        <w:rPr>
          <w:i/>
        </w:rPr>
        <w:t>“</w:t>
      </w:r>
    </w:p>
    <w:p w14:paraId="7C9082FE" w14:textId="30CBC089" w:rsidR="00FA405E" w:rsidRPr="008C06AA" w:rsidRDefault="00DA19EB" w:rsidP="008C06AA">
      <w:pPr>
        <w:pStyle w:val="Odrkakostka"/>
        <w:rPr>
          <w:i/>
        </w:rPr>
      </w:pPr>
      <w:proofErr w:type="spellStart"/>
      <w:r w:rsidRPr="008C06AA">
        <w:rPr>
          <w:i/>
        </w:rPr>
        <w:t>Pozn</w:t>
      </w:r>
      <w:proofErr w:type="spellEnd"/>
      <w:r w:rsidRPr="008C06AA">
        <w:rPr>
          <w:i/>
        </w:rPr>
        <w:t xml:space="preserve">: Pozor na to, že první sex (resp. první sexuální zkušenost) může být pro někoho i traumatický – znásilnění, </w:t>
      </w:r>
      <w:proofErr w:type="gramStart"/>
      <w:r w:rsidRPr="008C06AA">
        <w:rPr>
          <w:i/>
        </w:rPr>
        <w:t>obtěžování,…</w:t>
      </w:r>
      <w:proofErr w:type="gramEnd"/>
      <w:r w:rsidRPr="008C06AA">
        <w:rPr>
          <w:i/>
        </w:rPr>
        <w:t xml:space="preserve"> Můžete tedy otázky upřesnit na první </w:t>
      </w:r>
      <w:r w:rsidRPr="008C06AA">
        <w:rPr>
          <w:i/>
          <w:u w:val="single"/>
        </w:rPr>
        <w:t>dobrovolný</w:t>
      </w:r>
      <w:r w:rsidRPr="008C06AA">
        <w:rPr>
          <w:i/>
        </w:rPr>
        <w:t xml:space="preserve"> sex.</w:t>
      </w:r>
      <w:r w:rsidR="00851E2A">
        <w:rPr>
          <w:i/>
        </w:rPr>
        <w:br/>
      </w:r>
    </w:p>
    <w:p w14:paraId="3B85A6F7" w14:textId="77777777" w:rsidR="008C06AA" w:rsidRDefault="008C06AA" w:rsidP="008C06AA">
      <w:pPr>
        <w:pStyle w:val="kol-zadn"/>
        <w:numPr>
          <w:ilvl w:val="0"/>
          <w:numId w:val="11"/>
        </w:numPr>
        <w:suppressAutoHyphens/>
      </w:pPr>
      <w:r>
        <w:t xml:space="preserve">Legální rámec </w:t>
      </w:r>
      <w:r>
        <w:rPr>
          <w:rFonts w:ascii="Wingdings" w:eastAsia="Wingdings" w:hAnsi="Wingdings" w:cs="Wingdings"/>
        </w:rPr>
        <w:t></w:t>
      </w:r>
    </w:p>
    <w:p w14:paraId="4B4CD19E" w14:textId="05D2B59C" w:rsidR="00FA405E" w:rsidRDefault="00FA405E" w:rsidP="008C06AA">
      <w:pPr>
        <w:pStyle w:val="kol-zadn"/>
        <w:numPr>
          <w:ilvl w:val="0"/>
          <w:numId w:val="0"/>
        </w:numPr>
        <w:ind w:left="1068" w:hanging="36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FCAB69B" w14:textId="77777777" w:rsidR="008C06AA" w:rsidRPr="008C06AA" w:rsidRDefault="008C06AA" w:rsidP="008C06AA">
      <w:pPr>
        <w:pStyle w:val="Odrkakostka"/>
      </w:pPr>
      <w:r w:rsidRPr="008C06AA">
        <w:t>Práce ve skupinách.</w:t>
      </w:r>
    </w:p>
    <w:p w14:paraId="7ECC5403" w14:textId="77777777" w:rsidR="008C06AA" w:rsidRPr="008C06AA" w:rsidRDefault="008C06AA" w:rsidP="008C06AA">
      <w:pPr>
        <w:pStyle w:val="Odrkakostka"/>
        <w:rPr>
          <w:b/>
        </w:rPr>
      </w:pPr>
      <w:r w:rsidRPr="008C06AA">
        <w:t xml:space="preserve">Úkol: </w:t>
      </w:r>
      <w:r w:rsidRPr="008C06AA">
        <w:rPr>
          <w:b/>
        </w:rPr>
        <w:t>Vyhledejte zákon, který říká, od kdy je v ČR legální mít pohlavní styk a jaké jsou následky porušení tohoto zákona?</w:t>
      </w:r>
    </w:p>
    <w:p w14:paraId="7FBFF305" w14:textId="77777777" w:rsidR="008C06AA" w:rsidRPr="008C06AA" w:rsidRDefault="008C06AA" w:rsidP="008C06AA">
      <w:pPr>
        <w:pStyle w:val="Odrkakostka"/>
        <w:rPr>
          <w:i/>
        </w:rPr>
      </w:pPr>
      <w:r w:rsidRPr="008C06AA">
        <w:rPr>
          <w:i/>
        </w:rPr>
        <w:t xml:space="preserve">Legální je pohlavní styk od 15 let, viz § 187 trestního zákoníku (zákon č. 40/2009 Sb., trestní zákoník, ve znění pozdějších předpisů): „Kdo vykoná soulož s dítětem mladším patnácti let nebo kdo je jiným způsobem pohlavně zneužije, bude potrestán odnětím </w:t>
      </w:r>
      <w:r w:rsidRPr="008C06AA">
        <w:rPr>
          <w:i/>
        </w:rPr>
        <w:lastRenderedPageBreak/>
        <w:t>svobody na jeden rok až osm let.“ – Toto platí např. i pro situaci, kdy jednomu z dvojice je třeba 16 a druhému 14 let.</w:t>
      </w:r>
    </w:p>
    <w:p w14:paraId="01DAF172" w14:textId="363B8D9B" w:rsidR="008C06AA" w:rsidRPr="008C06AA" w:rsidRDefault="008C06AA" w:rsidP="008C06AA">
      <w:pPr>
        <w:pStyle w:val="Odrkakostka"/>
        <w:rPr>
          <w:i/>
        </w:rPr>
      </w:pPr>
      <w:r w:rsidRPr="006B05B8">
        <w:rPr>
          <w:rStyle w:val="Internetovodkaz"/>
          <w:i/>
          <w:color w:val="auto"/>
          <w:u w:val="none"/>
        </w:rPr>
        <w:t>Trestní zákoník</w:t>
      </w:r>
      <w:r w:rsidRPr="006B05B8">
        <w:rPr>
          <w:i/>
        </w:rPr>
        <w:t xml:space="preserve"> </w:t>
      </w:r>
      <w:r w:rsidRPr="008C06AA">
        <w:rPr>
          <w:i/>
        </w:rPr>
        <w:t>specifikuje i příslušné tresty.</w:t>
      </w:r>
    </w:p>
    <w:p w14:paraId="476D41CF" w14:textId="1EF50378" w:rsidR="008C06AA" w:rsidRPr="008C06AA" w:rsidRDefault="008C06AA" w:rsidP="008C06AA">
      <w:pPr>
        <w:pStyle w:val="Odrkakostka"/>
        <w:rPr>
          <w:i/>
        </w:rPr>
      </w:pPr>
      <w:r w:rsidRPr="006B05B8">
        <w:rPr>
          <w:rStyle w:val="Internetovodkaz"/>
          <w:i/>
          <w:color w:val="auto"/>
          <w:u w:val="none"/>
        </w:rPr>
        <w:t xml:space="preserve">Věk legálního pohlavního styku </w:t>
      </w:r>
      <w:r w:rsidRPr="008C06AA">
        <w:rPr>
          <w:rStyle w:val="Internetovodkaz"/>
          <w:i/>
          <w:color w:val="auto"/>
          <w:u w:val="none"/>
        </w:rPr>
        <w:t xml:space="preserve">se liší </w:t>
      </w:r>
      <w:r w:rsidRPr="008C06AA">
        <w:rPr>
          <w:i/>
        </w:rPr>
        <w:t>v rámci jednotlivých států v Evropě i ve světě.</w:t>
      </w:r>
    </w:p>
    <w:p w14:paraId="45828029" w14:textId="18027193" w:rsidR="008C06AA" w:rsidRPr="008C06AA" w:rsidRDefault="008C06AA" w:rsidP="008C06AA">
      <w:pPr>
        <w:pStyle w:val="Odrkakostka"/>
        <w:rPr>
          <w:i/>
        </w:rPr>
      </w:pPr>
      <w:r w:rsidRPr="008C06AA">
        <w:rPr>
          <w:i/>
        </w:rPr>
        <w:t xml:space="preserve">Je třeba žákům zdůraznit, že fakt, že můžu mít sex, neznamená, že ho mít musím nebo bych měl/a. </w:t>
      </w:r>
      <w:r w:rsidR="00851E2A">
        <w:rPr>
          <w:i/>
        </w:rPr>
        <w:br/>
      </w:r>
    </w:p>
    <w:p w14:paraId="4D1495B3" w14:textId="59B1664B" w:rsidR="002A68C9" w:rsidRPr="002A68C9" w:rsidRDefault="002A68C9" w:rsidP="002A68C9">
      <w:pPr>
        <w:pStyle w:val="kol-zadn"/>
        <w:numPr>
          <w:ilvl w:val="0"/>
          <w:numId w:val="11"/>
        </w:numPr>
      </w:pPr>
      <w:r w:rsidRPr="002A68C9">
        <w:t xml:space="preserve">„Desatero“ prvního sexu </w:t>
      </w:r>
      <w:r>
        <w:rPr>
          <w:rFonts w:ascii="Webdings" w:eastAsia="Webdings" w:hAnsi="Webdings" w:cs="Webdings"/>
        </w:rPr>
        <w:t></w:t>
      </w:r>
      <w:r>
        <w:rPr>
          <w:rFonts w:ascii="Webdings" w:eastAsia="Webdings" w:hAnsi="Webdings" w:cs="Webdings"/>
        </w:rPr>
        <w:t></w:t>
      </w:r>
      <w:r>
        <w:rPr>
          <w:rFonts w:ascii="Wingdings" w:eastAsia="Wingdings" w:hAnsi="Wingdings" w:cs="Wingdings"/>
        </w:rPr>
        <w:t></w:t>
      </w:r>
    </w:p>
    <w:p w14:paraId="30A07BEC" w14:textId="76F586D6" w:rsidR="00CE28A6" w:rsidRDefault="00CE28A6" w:rsidP="002A68C9">
      <w:pPr>
        <w:pStyle w:val="kol-zadn"/>
        <w:numPr>
          <w:ilvl w:val="0"/>
          <w:numId w:val="0"/>
        </w:numPr>
        <w:ind w:left="1068" w:hanging="360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0199495" w14:textId="372D061E" w:rsidR="002A68C9" w:rsidRPr="002A68C9" w:rsidRDefault="002A68C9" w:rsidP="002A68C9">
      <w:pPr>
        <w:pStyle w:val="Odrkakostka"/>
      </w:pPr>
      <w:r w:rsidRPr="002A68C9">
        <w:t>Je vhodné nechat žáky pracovat ve skupinách, spíše v menším počtu.</w:t>
      </w:r>
    </w:p>
    <w:p w14:paraId="3065F4D1" w14:textId="77777777" w:rsidR="002A68C9" w:rsidRPr="002A68C9" w:rsidRDefault="002A68C9" w:rsidP="002A68C9">
      <w:pPr>
        <w:pStyle w:val="Odrkakostka"/>
      </w:pPr>
      <w:r w:rsidRPr="002A68C9">
        <w:t xml:space="preserve">Úkol: </w:t>
      </w:r>
      <w:r w:rsidRPr="002A68C9">
        <w:rPr>
          <w:b/>
        </w:rPr>
        <w:t>Na co je dobré myslet před prvním sexem? Aneb když na tohle zapomenu, možná budu litovat.</w:t>
      </w:r>
    </w:p>
    <w:p w14:paraId="526DC3DA" w14:textId="77777777" w:rsidR="002A68C9" w:rsidRPr="002A68C9" w:rsidRDefault="002A68C9" w:rsidP="002A68C9">
      <w:pPr>
        <w:pStyle w:val="Odrkakostka"/>
        <w:rPr>
          <w:i/>
        </w:rPr>
      </w:pPr>
      <w:r w:rsidRPr="002A68C9">
        <w:rPr>
          <w:i/>
        </w:rPr>
        <w:t>Minimálně by měly zaznít 3 body: nutnost dobrovolného souhlasu všech zúčastněných, možnosti snížení rizika nákazy pohlavně přenosnými chorobami a u heterosexuálních párů ošetření rizika nechtěného otěhotnění.</w:t>
      </w:r>
    </w:p>
    <w:p w14:paraId="57FF5870" w14:textId="77777777" w:rsidR="002A68C9" w:rsidRPr="002A68C9" w:rsidRDefault="002A68C9" w:rsidP="002A68C9">
      <w:pPr>
        <w:pStyle w:val="Odrkakostka"/>
        <w:rPr>
          <w:i/>
        </w:rPr>
      </w:pPr>
      <w:r w:rsidRPr="002A68C9">
        <w:rPr>
          <w:i/>
        </w:rPr>
        <w:t>Mohou zde zaznít informace týkající se „připravenosti na sex“ – např. už spolu chodíme X měsíců, už jsme se líbali, všichni kolem mě už sex měli (nebo to aspoň tvrdí</w:t>
      </w:r>
      <w:proofErr w:type="gramStart"/>
      <w:r w:rsidRPr="002A68C9">
        <w:rPr>
          <w:i/>
        </w:rPr>
        <w:t>),…</w:t>
      </w:r>
      <w:proofErr w:type="gramEnd"/>
      <w:r w:rsidRPr="002A68C9">
        <w:rPr>
          <w:i/>
        </w:rPr>
        <w:t xml:space="preserve"> Zdůrazněte žákům, že tyto „podmínky“ prvního sexu bývají velmi individuální.</w:t>
      </w:r>
    </w:p>
    <w:p w14:paraId="11C2C80E" w14:textId="17BEC8FB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E92A3B9" w14:textId="77777777" w:rsidR="002A68C9" w:rsidRDefault="002A68C9" w:rsidP="00194B7F">
      <w:pPr>
        <w:pStyle w:val="Sebereflexeka"/>
      </w:pPr>
    </w:p>
    <w:p w14:paraId="64F6CFED" w14:textId="1A2EFF3C" w:rsidR="00851E2A" w:rsidRDefault="00851E2A" w:rsidP="00851E2A">
      <w:pPr>
        <w:pStyle w:val="Sebereflexeka"/>
      </w:pPr>
      <w:r>
        <w:t>Doplňující informace:</w:t>
      </w:r>
    </w:p>
    <w:p w14:paraId="6AC7110D" w14:textId="77777777" w:rsidR="002A68C9" w:rsidRPr="002A68C9" w:rsidRDefault="002A68C9" w:rsidP="002A68C9">
      <w:pPr>
        <w:pStyle w:val="Odrkakostka"/>
      </w:pPr>
      <w:r w:rsidRPr="002A68C9">
        <w:t>V ČR je průměrný věk začátku sexuálního života kolem 17. roku věku, cca 10 % dětí začíná se sexem před dosažením 15 let.</w:t>
      </w:r>
    </w:p>
    <w:p w14:paraId="71E61B5B" w14:textId="77777777" w:rsidR="002A68C9" w:rsidRPr="002A68C9" w:rsidRDefault="002A68C9" w:rsidP="002A68C9">
      <w:pPr>
        <w:pStyle w:val="Odrkakostka"/>
      </w:pPr>
      <w:hyperlink r:id="rId11">
        <w:r w:rsidRPr="002A68C9">
          <w:rPr>
            <w:rStyle w:val="Internetovodkaz"/>
            <w:color w:val="4472C4" w:themeColor="accent1"/>
          </w:rPr>
          <w:t>O souhlasu.</w:t>
        </w:r>
      </w:hyperlink>
      <w:r w:rsidRPr="002A68C9">
        <w:t xml:space="preserve"> Tj. chci mít sex zrovna teď, tedy s touhle osobou, za těchto podmínek.</w:t>
      </w:r>
    </w:p>
    <w:p w14:paraId="23B457BD" w14:textId="77777777" w:rsidR="002A68C9" w:rsidRPr="002A68C9" w:rsidRDefault="002A68C9" w:rsidP="002A68C9">
      <w:pPr>
        <w:pStyle w:val="Odrkakostka"/>
      </w:pPr>
      <w:r w:rsidRPr="002A68C9">
        <w:t>Více informací o pohlavně přenosných chorobách naleznete v metodickém listu pro druhý díl (Pohlavně přenosné choroby).</w:t>
      </w:r>
    </w:p>
    <w:p w14:paraId="5896B3DE" w14:textId="1A9C42F4" w:rsidR="002A68C9" w:rsidRDefault="002A68C9" w:rsidP="002A68C9">
      <w:pPr>
        <w:pStyle w:val="Odrkakostka"/>
      </w:pPr>
      <w:r w:rsidRPr="002A68C9">
        <w:t>Více informací o antikoncepci naleznete v metodickém listu pro druhý díl (Antikoncepce).</w:t>
      </w:r>
    </w:p>
    <w:p w14:paraId="77C146E1" w14:textId="3D9EEF41" w:rsidR="005A7DEB" w:rsidRPr="002A68C9" w:rsidRDefault="005A7DEB" w:rsidP="002A68C9">
      <w:pPr>
        <w:pStyle w:val="Odrkakostka"/>
      </w:pPr>
      <w:r>
        <w:t>V současné době se mluví o „panenství jako sociálním konstruktu“ a existuje řada studií zabývajících se rolí „panenství“ v minulosti a v současnosti.</w:t>
      </w:r>
    </w:p>
    <w:p w14:paraId="092A72EE" w14:textId="4821169A" w:rsidR="002A68C9" w:rsidRPr="002A68C9" w:rsidRDefault="002A68C9" w:rsidP="002A68C9">
      <w:pPr>
        <w:rPr>
          <w:rFonts w:ascii="Arial" w:eastAsia="Arial" w:hAnsi="Arial" w:cs="Arial"/>
          <w:color w:val="4472C4" w:themeColor="accent1"/>
          <w:u w:val="single"/>
        </w:rPr>
      </w:pPr>
      <w:r>
        <w:rPr>
          <w:rStyle w:val="Internetovodkaz"/>
          <w:color w:val="4472C4" w:themeColor="accent1"/>
        </w:rPr>
        <w:br w:type="page"/>
      </w:r>
      <w:bookmarkStart w:id="0" w:name="_GoBack"/>
      <w:bookmarkEnd w:id="0"/>
    </w:p>
    <w:p w14:paraId="23CDC56D" w14:textId="77777777" w:rsidR="002A68C9" w:rsidRDefault="002A68C9" w:rsidP="00194B7F">
      <w:pPr>
        <w:pStyle w:val="Sebereflexeka"/>
      </w:pPr>
    </w:p>
    <w:tbl>
      <w:tblPr>
        <w:tblStyle w:val="Mkatabulky"/>
        <w:tblW w:w="10200" w:type="dxa"/>
        <w:jc w:val="center"/>
        <w:tblLayout w:type="fixed"/>
        <w:tblLook w:val="06A0" w:firstRow="1" w:lastRow="0" w:firstColumn="1" w:lastColumn="0" w:noHBand="1" w:noVBand="1"/>
      </w:tblPr>
      <w:tblGrid>
        <w:gridCol w:w="2485"/>
        <w:gridCol w:w="7715"/>
      </w:tblGrid>
      <w:tr w:rsidR="002A68C9" w14:paraId="78F0F9F9" w14:textId="77777777" w:rsidTr="00F3342A">
        <w:trPr>
          <w:trHeight w:val="375"/>
          <w:jc w:val="center"/>
        </w:trPr>
        <w:tc>
          <w:tcPr>
            <w:tcW w:w="10199" w:type="dxa"/>
            <w:gridSpan w:val="2"/>
            <w:shd w:val="clear" w:color="auto" w:fill="33BEF2"/>
          </w:tcPr>
          <w:p w14:paraId="5FEF432D" w14:textId="77777777" w:rsidR="002A68C9" w:rsidRDefault="002A68C9" w:rsidP="00F3342A">
            <w:pPr>
              <w:pStyle w:val="Zhlav-tabulka"/>
              <w:widowControl w:val="0"/>
            </w:pPr>
            <w:r>
              <w:t>SLOVNÍČEK</w:t>
            </w:r>
          </w:p>
        </w:tc>
      </w:tr>
      <w:tr w:rsidR="002A68C9" w14:paraId="2D42447B" w14:textId="77777777" w:rsidTr="00F3342A">
        <w:trPr>
          <w:trHeight w:val="675"/>
          <w:jc w:val="center"/>
        </w:trPr>
        <w:tc>
          <w:tcPr>
            <w:tcW w:w="2485" w:type="dxa"/>
          </w:tcPr>
          <w:p w14:paraId="4FB2C37C" w14:textId="77777777" w:rsidR="002A68C9" w:rsidRDefault="002A68C9" w:rsidP="00F3342A">
            <w:pPr>
              <w:pStyle w:val="Vpltabulky"/>
              <w:widowControl w:val="0"/>
            </w:pPr>
            <w:r>
              <w:t>ORÁLNÍ STYK (SEX)</w:t>
            </w:r>
          </w:p>
        </w:tc>
        <w:tc>
          <w:tcPr>
            <w:tcW w:w="7714" w:type="dxa"/>
          </w:tcPr>
          <w:p w14:paraId="180259F8" w14:textId="77777777" w:rsidR="002A68C9" w:rsidRDefault="002A68C9" w:rsidP="00F3342A">
            <w:pPr>
              <w:pStyle w:val="Vpltabulky"/>
              <w:widowControl w:val="0"/>
            </w:pPr>
            <w:r>
              <w:t>pohlavní styk – uspokojování pohlavních orgánů ústy</w:t>
            </w:r>
          </w:p>
        </w:tc>
      </w:tr>
      <w:tr w:rsidR="002A68C9" w14:paraId="0A8F28EB" w14:textId="77777777" w:rsidTr="00F3342A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6249DDCD" w14:textId="77777777" w:rsidR="002A68C9" w:rsidRDefault="002A68C9" w:rsidP="00F3342A">
            <w:pPr>
              <w:pStyle w:val="Vpltabulky"/>
              <w:widowControl w:val="0"/>
            </w:pPr>
            <w:r>
              <w:t>ANÁLNÍ STYK (SEX)</w:t>
            </w:r>
          </w:p>
        </w:tc>
        <w:tc>
          <w:tcPr>
            <w:tcW w:w="7714" w:type="dxa"/>
            <w:tcBorders>
              <w:top w:val="nil"/>
            </w:tcBorders>
          </w:tcPr>
          <w:p w14:paraId="46CEE760" w14:textId="77777777" w:rsidR="002A68C9" w:rsidRDefault="002A68C9" w:rsidP="00F3342A">
            <w:pPr>
              <w:pStyle w:val="Vpltabulky"/>
              <w:widowControl w:val="0"/>
            </w:pPr>
            <w:r>
              <w:t>pohlavní styk – penis pronikající do konečníku</w:t>
            </w:r>
          </w:p>
        </w:tc>
      </w:tr>
      <w:tr w:rsidR="002A68C9" w14:paraId="6699FD6B" w14:textId="77777777" w:rsidTr="00F3342A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31216716" w14:textId="77777777" w:rsidR="002A68C9" w:rsidRDefault="002A68C9" w:rsidP="00F3342A">
            <w:pPr>
              <w:pStyle w:val="Vpltabulky"/>
              <w:widowControl w:val="0"/>
            </w:pPr>
            <w:r>
              <w:t>PENETRATIVNÍ SEX</w:t>
            </w:r>
          </w:p>
        </w:tc>
        <w:tc>
          <w:tcPr>
            <w:tcW w:w="7714" w:type="dxa"/>
            <w:tcBorders>
              <w:top w:val="nil"/>
            </w:tcBorders>
          </w:tcPr>
          <w:p w14:paraId="697C74CE" w14:textId="77777777" w:rsidR="002A68C9" w:rsidRDefault="002A68C9" w:rsidP="00F3342A">
            <w:pPr>
              <w:pStyle w:val="Vpltabulky"/>
              <w:widowControl w:val="0"/>
            </w:pPr>
            <w:r>
              <w:t>pohlavní styk – penis pronikající do vaginy</w:t>
            </w:r>
          </w:p>
        </w:tc>
      </w:tr>
      <w:tr w:rsidR="002A68C9" w14:paraId="2B719B97" w14:textId="77777777" w:rsidTr="00F3342A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3C9BD201" w14:textId="77777777" w:rsidR="002A68C9" w:rsidRDefault="002A68C9" w:rsidP="00F3342A">
            <w:pPr>
              <w:pStyle w:val="Vpltabulky"/>
              <w:widowControl w:val="0"/>
            </w:pPr>
            <w:r>
              <w:t>ČOKODÍRKA</w:t>
            </w:r>
          </w:p>
        </w:tc>
        <w:tc>
          <w:tcPr>
            <w:tcW w:w="7714" w:type="dxa"/>
            <w:tcBorders>
              <w:top w:val="nil"/>
            </w:tcBorders>
          </w:tcPr>
          <w:p w14:paraId="40D44BED" w14:textId="77777777" w:rsidR="002A68C9" w:rsidRDefault="002A68C9" w:rsidP="00F3342A">
            <w:pPr>
              <w:pStyle w:val="Vpltabulky"/>
              <w:widowControl w:val="0"/>
            </w:pPr>
            <w:r>
              <w:t>slangový název pro anální otvor</w:t>
            </w:r>
          </w:p>
        </w:tc>
      </w:tr>
      <w:tr w:rsidR="002A68C9" w14:paraId="08B9CAE1" w14:textId="77777777" w:rsidTr="00F3342A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406AB730" w14:textId="77777777" w:rsidR="002A68C9" w:rsidRDefault="002A68C9" w:rsidP="00F3342A">
            <w:pPr>
              <w:pStyle w:val="Vpltabulky"/>
              <w:widowControl w:val="0"/>
            </w:pPr>
            <w:proofErr w:type="spellStart"/>
            <w:r>
              <w:t>STDs</w:t>
            </w:r>
            <w:proofErr w:type="spellEnd"/>
          </w:p>
        </w:tc>
        <w:tc>
          <w:tcPr>
            <w:tcW w:w="7714" w:type="dxa"/>
            <w:tcBorders>
              <w:top w:val="nil"/>
            </w:tcBorders>
          </w:tcPr>
          <w:p w14:paraId="59028347" w14:textId="77777777" w:rsidR="002A68C9" w:rsidRDefault="002A68C9" w:rsidP="00F3342A">
            <w:pPr>
              <w:pStyle w:val="Vpltabulky"/>
              <w:widowControl w:val="0"/>
            </w:pPr>
            <w:proofErr w:type="spellStart"/>
            <w:r>
              <w:t>sexually</w:t>
            </w:r>
            <w:proofErr w:type="spellEnd"/>
            <w:r>
              <w:t xml:space="preserve"> </w:t>
            </w:r>
            <w:proofErr w:type="spellStart"/>
            <w:r>
              <w:t>transmitted</w:t>
            </w:r>
            <w:proofErr w:type="spellEnd"/>
            <w:r>
              <w:t xml:space="preserve"> </w:t>
            </w:r>
            <w:proofErr w:type="spellStart"/>
            <w:r>
              <w:t>diseases</w:t>
            </w:r>
            <w:proofErr w:type="spellEnd"/>
            <w:r>
              <w:t xml:space="preserve"> </w:t>
            </w:r>
          </w:p>
          <w:p w14:paraId="507328A3" w14:textId="77777777" w:rsidR="002A68C9" w:rsidRDefault="002A68C9" w:rsidP="00F3342A">
            <w:pPr>
              <w:pStyle w:val="Vpltabulky"/>
              <w:widowControl w:val="0"/>
            </w:pPr>
            <w:r>
              <w:t xml:space="preserve">(alternativně STI – </w:t>
            </w:r>
            <w:proofErr w:type="spellStart"/>
            <w:r>
              <w:t>sexually</w:t>
            </w:r>
            <w:proofErr w:type="spellEnd"/>
            <w:r>
              <w:t xml:space="preserve"> </w:t>
            </w:r>
            <w:proofErr w:type="spellStart"/>
            <w:r>
              <w:t>transmitted</w:t>
            </w:r>
            <w:proofErr w:type="spellEnd"/>
            <w:r>
              <w:t xml:space="preserve"> </w:t>
            </w:r>
            <w:proofErr w:type="spellStart"/>
            <w:r>
              <w:t>infections</w:t>
            </w:r>
            <w:proofErr w:type="spellEnd"/>
            <w:r>
              <w:t>)</w:t>
            </w:r>
          </w:p>
          <w:p w14:paraId="6CEAD9FE" w14:textId="2F72DCA6" w:rsidR="002A68C9" w:rsidRDefault="002A68C9" w:rsidP="00F3342A">
            <w:pPr>
              <w:pStyle w:val="Vpltabulky"/>
              <w:widowControl w:val="0"/>
            </w:pPr>
            <w:r>
              <w:t>sexuálně přenosné choroby</w:t>
            </w:r>
          </w:p>
        </w:tc>
      </w:tr>
      <w:tr w:rsidR="002A68C9" w14:paraId="05D0CF01" w14:textId="77777777" w:rsidTr="00F3342A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5AA8D8E7" w14:textId="77777777" w:rsidR="002A68C9" w:rsidRDefault="002A68C9" w:rsidP="00F3342A">
            <w:pPr>
              <w:pStyle w:val="Vpltabulky"/>
              <w:widowControl w:val="0"/>
            </w:pPr>
            <w:r>
              <w:t>EREKCE</w:t>
            </w:r>
          </w:p>
        </w:tc>
        <w:tc>
          <w:tcPr>
            <w:tcW w:w="7714" w:type="dxa"/>
            <w:tcBorders>
              <w:top w:val="nil"/>
            </w:tcBorders>
          </w:tcPr>
          <w:p w14:paraId="1A95F47B" w14:textId="77777777" w:rsidR="002A68C9" w:rsidRDefault="002A68C9" w:rsidP="00F3342A">
            <w:pPr>
              <w:pStyle w:val="Vpltabulky"/>
              <w:widowControl w:val="0"/>
            </w:pPr>
            <w:r>
              <w:t>ztopoření penisu („postaví se“)</w:t>
            </w:r>
          </w:p>
        </w:tc>
      </w:tr>
      <w:tr w:rsidR="002A68C9" w14:paraId="53091A54" w14:textId="77777777" w:rsidTr="00F3342A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36A2154F" w14:textId="77777777" w:rsidR="002A68C9" w:rsidRDefault="002A68C9" w:rsidP="00F3342A">
            <w:pPr>
              <w:pStyle w:val="Vpltabulky"/>
              <w:widowControl w:val="0"/>
            </w:pPr>
            <w:r>
              <w:t>PANENSKÁ BLÁNA</w:t>
            </w:r>
          </w:p>
        </w:tc>
        <w:tc>
          <w:tcPr>
            <w:tcW w:w="7714" w:type="dxa"/>
            <w:tcBorders>
              <w:top w:val="nil"/>
            </w:tcBorders>
          </w:tcPr>
          <w:p w14:paraId="0318372B" w14:textId="77777777" w:rsidR="002A68C9" w:rsidRDefault="002A68C9" w:rsidP="00F3342A">
            <w:pPr>
              <w:pStyle w:val="Vpltabulky"/>
              <w:widowControl w:val="0"/>
            </w:pPr>
            <w:r>
              <w:t xml:space="preserve"> (= hymen) je slizniční řasa, která je kolem poševního otvoru žen, může ho částečně či zcela překrývat</w:t>
            </w:r>
          </w:p>
        </w:tc>
      </w:tr>
    </w:tbl>
    <w:p w14:paraId="4973D461" w14:textId="4B6604AA" w:rsidR="002A68C9" w:rsidRDefault="002A68C9" w:rsidP="00194B7F">
      <w:pPr>
        <w:pStyle w:val="Sebereflexeka"/>
        <w:sectPr w:rsidR="002A68C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33ECB69" w14:textId="77777777" w:rsidR="00194B7F" w:rsidRDefault="00194B7F" w:rsidP="00EE3316">
      <w:pPr>
        <w:pStyle w:val="dekodpov"/>
        <w:ind w:right="-11"/>
      </w:pPr>
    </w:p>
    <w:p w14:paraId="08A3FA58" w14:textId="77777777" w:rsidR="00642B9E" w:rsidRDefault="00642B9E" w:rsidP="00EE3316">
      <w:pPr>
        <w:pStyle w:val="dekodpov"/>
        <w:ind w:right="-11"/>
      </w:pPr>
    </w:p>
    <w:p w14:paraId="2A8E3C52" w14:textId="77777777" w:rsidR="00642B9E" w:rsidRDefault="00642B9E" w:rsidP="00EE3316">
      <w:pPr>
        <w:pStyle w:val="dekodpov"/>
        <w:ind w:right="-11"/>
      </w:pPr>
    </w:p>
    <w:p w14:paraId="59EB5947" w14:textId="77777777" w:rsidR="00642B9E" w:rsidRDefault="00642B9E" w:rsidP="00EE3316">
      <w:pPr>
        <w:pStyle w:val="dekodpov"/>
        <w:ind w:right="-11"/>
      </w:pPr>
    </w:p>
    <w:p w14:paraId="32547008" w14:textId="77777777" w:rsidR="00642B9E" w:rsidRDefault="00642B9E" w:rsidP="00EE3316">
      <w:pPr>
        <w:pStyle w:val="dekodpov"/>
        <w:ind w:right="-11"/>
      </w:pPr>
    </w:p>
    <w:p w14:paraId="6DE2B5C2" w14:textId="77777777" w:rsidR="00642B9E" w:rsidRDefault="00642B9E" w:rsidP="00EE3316">
      <w:pPr>
        <w:pStyle w:val="dekodpov"/>
        <w:ind w:right="-11"/>
      </w:pPr>
    </w:p>
    <w:p w14:paraId="66E82C8C" w14:textId="77777777" w:rsidR="00642B9E" w:rsidRDefault="00642B9E" w:rsidP="00EE3316">
      <w:pPr>
        <w:pStyle w:val="dekodpov"/>
        <w:ind w:right="-11"/>
      </w:pPr>
    </w:p>
    <w:p w14:paraId="2DAE8110" w14:textId="386CF514" w:rsidR="00CE28A6" w:rsidRDefault="00194B7F" w:rsidP="002A68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2A68C9">
        <w:rPr>
          <w:color w:val="000000"/>
        </w:rPr>
        <w:t>Autor: Tereza Lubasová</w:t>
      </w:r>
      <w:r w:rsidR="002A68C9">
        <w:rPr>
          <w:color w:val="000000"/>
        </w:rPr>
        <w:br/>
        <w:t xml:space="preserve">Toto dílo je licencováno pod licencí </w:t>
      </w:r>
      <w:proofErr w:type="spellStart"/>
      <w:r w:rsidR="002A68C9">
        <w:rPr>
          <w:color w:val="000000"/>
        </w:rPr>
        <w:t>Creative</w:t>
      </w:r>
      <w:proofErr w:type="spellEnd"/>
      <w:r w:rsidR="002A68C9">
        <w:rPr>
          <w:color w:val="000000"/>
        </w:rPr>
        <w:t xml:space="preserve"> </w:t>
      </w:r>
      <w:proofErr w:type="spellStart"/>
      <w:r w:rsidR="002A68C9">
        <w:rPr>
          <w:color w:val="000000"/>
        </w:rPr>
        <w:t>Commons</w:t>
      </w:r>
      <w:proofErr w:type="spellEnd"/>
      <w:r w:rsidR="002A68C9">
        <w:rPr>
          <w:color w:val="000000"/>
        </w:rPr>
        <w:t xml:space="preserve"> [CC BY-NC 4.0]. Licenční podmínky navštivte na adrese [https://creativecommons.org/</w:t>
      </w:r>
      <w:proofErr w:type="spellStart"/>
      <w:r w:rsidR="002A68C9">
        <w:rPr>
          <w:color w:val="000000"/>
        </w:rPr>
        <w:t>choose</w:t>
      </w:r>
      <w:proofErr w:type="spellEnd"/>
      <w:r w:rsidR="002A68C9">
        <w:rPr>
          <w:color w:val="000000"/>
        </w:rPr>
        <w:t>/?</w:t>
      </w:r>
      <w:proofErr w:type="spellStart"/>
      <w:r w:rsidR="002A68C9">
        <w:rPr>
          <w:color w:val="000000"/>
        </w:rPr>
        <w:t>lang</w:t>
      </w:r>
      <w:proofErr w:type="spellEnd"/>
      <w:r w:rsidR="002A68C9">
        <w:rPr>
          <w:color w:val="000000"/>
        </w:rPr>
        <w:t>=cs].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DB5F3" w14:textId="77777777" w:rsidR="001D4413" w:rsidRDefault="001D4413">
      <w:pPr>
        <w:spacing w:after="0" w:line="240" w:lineRule="auto"/>
      </w:pPr>
      <w:r>
        <w:separator/>
      </w:r>
    </w:p>
  </w:endnote>
  <w:endnote w:type="continuationSeparator" w:id="0">
    <w:p w14:paraId="10124E2D" w14:textId="77777777" w:rsidR="001D4413" w:rsidRDefault="001D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631B0" w14:textId="77777777" w:rsidR="001D4413" w:rsidRDefault="001D4413">
      <w:pPr>
        <w:spacing w:after="0" w:line="240" w:lineRule="auto"/>
      </w:pPr>
      <w:r>
        <w:separator/>
      </w:r>
    </w:p>
  </w:footnote>
  <w:footnote w:type="continuationSeparator" w:id="0">
    <w:p w14:paraId="01F8D30F" w14:textId="77777777" w:rsidR="001D4413" w:rsidRDefault="001D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6B430B31">
                <wp:extent cx="6553200" cy="534837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7027"/>
                        <a:stretch/>
                      </pic:blipFill>
                      <pic:spPr bwMode="auto">
                        <a:xfrm>
                          <a:off x="0" y="0"/>
                          <a:ext cx="6553200" cy="534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.75pt;height:3.4pt" o:bullet="t">
        <v:imagedata r:id="rId1" o:title="odrazka"/>
      </v:shape>
    </w:pict>
  </w:numPicBullet>
  <w:numPicBullet w:numPicBulletId="1">
    <w:pict>
      <v:shape id="_x0000_i1041" type="#_x0000_t75" style="width:4.75pt;height:3.4pt" o:bullet="t">
        <v:imagedata r:id="rId2" o:title="videoodrazka"/>
      </v:shape>
    </w:pict>
  </w:numPicBullet>
  <w:numPicBullet w:numPicBulletId="2">
    <w:pict>
      <v:shape id="_x0000_i1042" type="#_x0000_t75" style="width:12.25pt;height:11.55pt" o:bullet="t">
        <v:imagedata r:id="rId3" o:title="videoodrazka"/>
      </v:shape>
    </w:pict>
  </w:numPicBullet>
  <w:numPicBullet w:numPicBulletId="3">
    <w:pict>
      <v:shape id="_x0000_i1043" type="#_x0000_t75" style="width:24.45pt;height:24.4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36294"/>
    <w:multiLevelType w:val="multilevel"/>
    <w:tmpl w:val="41A011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59AE"/>
    <w:multiLevelType w:val="multilevel"/>
    <w:tmpl w:val="5BA09EBA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72B1A"/>
    <w:multiLevelType w:val="multilevel"/>
    <w:tmpl w:val="647C73D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5B75B2"/>
    <w:multiLevelType w:val="multilevel"/>
    <w:tmpl w:val="0B10BCF2"/>
    <w:lvl w:ilvl="0">
      <w:start w:val="1"/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6"/>
  </w:num>
  <w:num w:numId="14">
    <w:abstractNumId w:val="1"/>
  </w:num>
  <w:num w:numId="15">
    <w:abstractNumId w:val="6"/>
  </w:num>
  <w:num w:numId="16">
    <w:abstractNumId w:val="17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1F73"/>
    <w:rsid w:val="00106D77"/>
    <w:rsid w:val="0011432B"/>
    <w:rsid w:val="00194B7F"/>
    <w:rsid w:val="001D4413"/>
    <w:rsid w:val="002A68C9"/>
    <w:rsid w:val="002C10F6"/>
    <w:rsid w:val="00301E59"/>
    <w:rsid w:val="005A7DEB"/>
    <w:rsid w:val="005E2369"/>
    <w:rsid w:val="00642B9E"/>
    <w:rsid w:val="00643389"/>
    <w:rsid w:val="006B05B8"/>
    <w:rsid w:val="00777383"/>
    <w:rsid w:val="007D2437"/>
    <w:rsid w:val="008311C7"/>
    <w:rsid w:val="008456A5"/>
    <w:rsid w:val="00851E2A"/>
    <w:rsid w:val="008C06AA"/>
    <w:rsid w:val="009D05FB"/>
    <w:rsid w:val="00A51BAC"/>
    <w:rsid w:val="00A5744B"/>
    <w:rsid w:val="00AD1C92"/>
    <w:rsid w:val="00B16A1A"/>
    <w:rsid w:val="00BA0BE7"/>
    <w:rsid w:val="00CE28A6"/>
    <w:rsid w:val="00D334AC"/>
    <w:rsid w:val="00D85463"/>
    <w:rsid w:val="00DA19EB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0FC19B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DA19E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B05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05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5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0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05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3566-prvni-se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sent.cz/souhlas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19DA-99FF-47D3-8A40-52732BF6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10</cp:revision>
  <cp:lastPrinted>2021-07-23T08:26:00Z</cp:lastPrinted>
  <dcterms:created xsi:type="dcterms:W3CDTF">2022-08-04T08:07:00Z</dcterms:created>
  <dcterms:modified xsi:type="dcterms:W3CDTF">2022-09-06T14:34:00Z</dcterms:modified>
</cp:coreProperties>
</file>