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E205ED7" w:rsidR="00FA405E" w:rsidRDefault="007A29A2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</w:t>
      </w:r>
      <w:r w:rsidR="003073DE">
        <w:t>ěnová reforma</w:t>
      </w:r>
      <w:r>
        <w:t xml:space="preserve"> a protesty proti ní</w:t>
      </w:r>
    </w:p>
    <w:p w14:paraId="575A8732" w14:textId="0C700F18" w:rsidR="00C40BDA" w:rsidRDefault="00950CD3" w:rsidP="00950CD3">
      <w:pPr>
        <w:pStyle w:val="Popispracovnholistu"/>
      </w:pPr>
      <w:r>
        <w:t xml:space="preserve">Poválečná hospodářská situace v Československu neumožňovala otevřít volný oběh zboží. Až do roku 1953 existoval přídělový systém. </w:t>
      </w:r>
      <w:r w:rsidR="00FF6136">
        <w:t>Po únoru 1948 ekonomická situace centrálně plánovaného hospodářství vyústila</w:t>
      </w:r>
      <w:r w:rsidR="00FF6136">
        <w:t xml:space="preserve"> v měnovou reformu, </w:t>
      </w:r>
      <w:r>
        <w:t>která výrazně znehodnotila úspor</w:t>
      </w:r>
      <w:r w:rsidR="00B363EE">
        <w:t>y</w:t>
      </w:r>
      <w:r>
        <w:t xml:space="preserve"> občanů. </w:t>
      </w:r>
      <w:r w:rsidR="00C40BDA">
        <w:t>V tomto pracovním listu se žáci seznámí s</w:t>
      </w:r>
      <w:r w:rsidR="007A29A2">
        <w:t xml:space="preserve"> provedením reformy a reakcí </w:t>
      </w:r>
      <w:r w:rsidR="008D2F32">
        <w:t>obyvatelstva</w:t>
      </w:r>
      <w:r>
        <w:t>.</w:t>
      </w:r>
    </w:p>
    <w:p w14:paraId="368A7F33" w14:textId="00EBA19D" w:rsidR="009D05FB" w:rsidRDefault="00597D93" w:rsidP="00EE3316">
      <w:pPr>
        <w:pStyle w:val="Video"/>
        <w:rPr>
          <w:rStyle w:val="Hypertextovodkaz"/>
          <w:color w:val="F22EA2"/>
        </w:rPr>
      </w:pPr>
      <w:hyperlink r:id="rId10" w:history="1">
        <w:r w:rsidR="002D44F4">
          <w:rPr>
            <w:rStyle w:val="Hypertextovodkaz"/>
          </w:rPr>
          <w:t>Video 1 – Hospodářství do měnové reformy 1953</w:t>
        </w:r>
      </w:hyperlink>
    </w:p>
    <w:p w14:paraId="333232A4" w14:textId="762DED8A" w:rsidR="00EE543B" w:rsidRPr="002D44F4" w:rsidRDefault="00597D93" w:rsidP="002D44F4">
      <w:pPr>
        <w:pStyle w:val="Video"/>
        <w:rPr>
          <w:rStyle w:val="Hypertextovodkaz"/>
          <w:color w:val="F22EA2"/>
        </w:rPr>
      </w:pPr>
      <w:hyperlink r:id="rId11" w:history="1">
        <w:r w:rsidR="002D44F4">
          <w:rPr>
            <w:rStyle w:val="Hypertextovodkaz"/>
          </w:rPr>
          <w:t>Video 2 – Protesty proti měnové reformě 1953</w:t>
        </w:r>
      </w:hyperlink>
    </w:p>
    <w:p w14:paraId="0173ACCE" w14:textId="07822C17" w:rsidR="00EE543B" w:rsidRDefault="00EE543B" w:rsidP="00EE543B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EE54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BA9BE9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B4C54F4" w14:textId="77777777" w:rsidR="00413610" w:rsidRDefault="00413610" w:rsidP="00FA405E">
      <w:pPr>
        <w:pStyle w:val="Popispracovnholistu"/>
        <w:rPr>
          <w:color w:val="404040" w:themeColor="text1" w:themeTint="BF"/>
        </w:rPr>
      </w:pPr>
    </w:p>
    <w:p w14:paraId="2E8D214D" w14:textId="77777777" w:rsidR="00413610" w:rsidRDefault="00413610" w:rsidP="00FA405E">
      <w:pPr>
        <w:pStyle w:val="Popispracovnholistu"/>
        <w:rPr>
          <w:color w:val="404040" w:themeColor="text1" w:themeTint="BF"/>
        </w:rPr>
        <w:sectPr w:rsidR="004136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BD97149" w14:textId="7DBD9235" w:rsidR="00736DD6" w:rsidRDefault="00E76843" w:rsidP="00736DD6">
      <w:pPr>
        <w:pStyle w:val="kol-zadn"/>
        <w:numPr>
          <w:ilvl w:val="0"/>
          <w:numId w:val="11"/>
        </w:numPr>
      </w:pPr>
      <w:r>
        <w:t xml:space="preserve">Zhlédněte video </w:t>
      </w:r>
      <w:r w:rsidR="002D44F4">
        <w:t>1</w:t>
      </w:r>
      <w:r>
        <w:t xml:space="preserve"> a </w:t>
      </w:r>
      <w:r w:rsidR="002D44F4">
        <w:t>napište, co bylo cílem měnové reformy</w:t>
      </w:r>
      <w:r w:rsidR="00736DD6">
        <w:t xml:space="preserve">: </w:t>
      </w:r>
    </w:p>
    <w:p w14:paraId="4F6343EC" w14:textId="383742DE" w:rsidR="00736DD6" w:rsidRDefault="002D44F4" w:rsidP="002D44F4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73B47" w14:textId="3575FDE9" w:rsidR="00B363EE" w:rsidRDefault="002D44F4" w:rsidP="00B363EE">
      <w:pPr>
        <w:pStyle w:val="kol-zadn"/>
        <w:numPr>
          <w:ilvl w:val="0"/>
          <w:numId w:val="11"/>
        </w:numPr>
        <w:jc w:val="both"/>
      </w:pPr>
      <w:r>
        <w:t>Reforma znamenala významný pokles úspor obyvatelstva. Podívejte se na tabulku přepoč</w:t>
      </w:r>
      <w:r w:rsidR="00E77434">
        <w:t>t</w:t>
      </w:r>
      <w:r>
        <w:t xml:space="preserve">u „staré“ a „nové“ měny a spočítejte, jak by se reforma dotkla Vás za předpokladu, že máte v domácnosti hotovost </w:t>
      </w:r>
      <w:r w:rsidR="00FB1FED">
        <w:t>5</w:t>
      </w:r>
      <w:r w:rsidR="00B363EE">
        <w:t> </w:t>
      </w:r>
      <w:r>
        <w:t>000</w:t>
      </w:r>
      <w:r w:rsidR="00B363EE">
        <w:t xml:space="preserve"> </w:t>
      </w:r>
      <w:r>
        <w:t xml:space="preserve">Kčs a </w:t>
      </w:r>
      <w:r w:rsidR="00FB1FED">
        <w:t>80</w:t>
      </w:r>
      <w:r w:rsidR="00B363EE">
        <w:t> </w:t>
      </w:r>
      <w:r>
        <w:t>000</w:t>
      </w:r>
      <w:r w:rsidR="00B363EE">
        <w:t xml:space="preserve"> </w:t>
      </w:r>
      <w:r>
        <w:t xml:space="preserve">Kčs v bance na běžném účtu. </w:t>
      </w:r>
    </w:p>
    <w:p w14:paraId="00D7F456" w14:textId="0A9A9702" w:rsidR="00663179" w:rsidRDefault="002D44F4" w:rsidP="00FF6136">
      <w:pPr>
        <w:pStyle w:val="kol-zadn"/>
        <w:numPr>
          <w:ilvl w:val="0"/>
          <w:numId w:val="0"/>
        </w:numPr>
        <w:ind w:left="720"/>
        <w:jc w:val="both"/>
      </w:pPr>
      <w:r>
        <w:t>(Kčs = koruna československá</w:t>
      </w:r>
      <w:r w:rsidR="00FB1FED">
        <w:t>, průměrný plat v roce 1953 byl necelých 1000 Kčs</w:t>
      </w:r>
      <w:r>
        <w:t>)</w:t>
      </w:r>
    </w:p>
    <w:p w14:paraId="0EED5BAB" w14:textId="6440D1B1" w:rsidR="00B3357F" w:rsidRDefault="00FB1FED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/>
      </w:pPr>
      <w:r>
        <w:t>Hotovost byla vyměňována</w:t>
      </w:r>
      <w:r w:rsidR="00B3357F">
        <w:t>:</w:t>
      </w:r>
    </w:p>
    <w:p w14:paraId="209F8301" w14:textId="1A841ACF" w:rsidR="00B3357F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 xml:space="preserve">Do částky 300 Kč v poměru </w:t>
      </w:r>
      <w:r w:rsidR="00D001A4" w:rsidRPr="00FF6136">
        <w:rPr>
          <w:b w:val="0"/>
        </w:rPr>
        <w:tab/>
      </w:r>
      <w:r w:rsidR="00FB1FED" w:rsidRPr="00FF6136">
        <w:rPr>
          <w:b w:val="0"/>
        </w:rPr>
        <w:t>5:1</w:t>
      </w:r>
    </w:p>
    <w:p w14:paraId="08C8FBCC" w14:textId="3AF495F7" w:rsidR="00FB1FED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 xml:space="preserve">Vyšší </w:t>
      </w:r>
      <w:r w:rsidR="00FB1FED" w:rsidRPr="00FF6136">
        <w:rPr>
          <w:b w:val="0"/>
        </w:rPr>
        <w:t xml:space="preserve">částky </w:t>
      </w:r>
      <w:r w:rsidRPr="00FF6136">
        <w:rPr>
          <w:b w:val="0"/>
        </w:rPr>
        <w:t xml:space="preserve">v </w:t>
      </w:r>
      <w:r w:rsidR="00FB1FED" w:rsidRPr="00FF6136">
        <w:rPr>
          <w:b w:val="0"/>
        </w:rPr>
        <w:t xml:space="preserve">poměru </w:t>
      </w:r>
      <w:r w:rsidR="00D001A4" w:rsidRPr="00FF6136">
        <w:rPr>
          <w:b w:val="0"/>
        </w:rPr>
        <w:tab/>
      </w:r>
      <w:r w:rsidR="00D001A4" w:rsidRPr="00FF6136">
        <w:rPr>
          <w:b w:val="0"/>
        </w:rPr>
        <w:tab/>
      </w:r>
      <w:r w:rsidR="00FB1FED" w:rsidRPr="00FF6136">
        <w:rPr>
          <w:b w:val="0"/>
        </w:rPr>
        <w:t>50:1</w:t>
      </w:r>
    </w:p>
    <w:p w14:paraId="7D86130B" w14:textId="77777777" w:rsidR="00B3357F" w:rsidRDefault="00B3357F" w:rsidP="00B3357F">
      <w:pPr>
        <w:pStyle w:val="kol-zadn"/>
        <w:numPr>
          <w:ilvl w:val="0"/>
          <w:numId w:val="0"/>
        </w:numPr>
        <w:spacing w:after="0"/>
        <w:ind w:left="360"/>
      </w:pPr>
    </w:p>
    <w:p w14:paraId="002C4A25" w14:textId="7BBD8D4C" w:rsidR="00B3357F" w:rsidRDefault="00FB1FED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/>
      </w:pPr>
      <w:r>
        <w:t>Vklady ve finančních ústavech byly přepočítávány</w:t>
      </w:r>
      <w:r w:rsidR="00B3357F">
        <w:t>:</w:t>
      </w:r>
    </w:p>
    <w:p w14:paraId="7D9E369C" w14:textId="67073C04" w:rsidR="00B3357F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 xml:space="preserve">Do 5 000 Kč </w:t>
      </w:r>
      <w:r w:rsidR="00FB1FED" w:rsidRPr="00FF6136">
        <w:rPr>
          <w:b w:val="0"/>
        </w:rPr>
        <w:t xml:space="preserve">v poměru </w:t>
      </w:r>
      <w:r w:rsidR="00D001A4" w:rsidRPr="00FF6136">
        <w:rPr>
          <w:b w:val="0"/>
        </w:rPr>
        <w:tab/>
      </w:r>
      <w:r w:rsidR="00D001A4" w:rsidRPr="00FF6136">
        <w:rPr>
          <w:b w:val="0"/>
        </w:rPr>
        <w:tab/>
      </w:r>
      <w:r w:rsidR="00FB1FED" w:rsidRPr="00FF6136">
        <w:rPr>
          <w:b w:val="0"/>
        </w:rPr>
        <w:t>5</w:t>
      </w:r>
      <w:r w:rsidRPr="00FF6136">
        <w:rPr>
          <w:b w:val="0"/>
        </w:rPr>
        <w:t>:</w:t>
      </w:r>
      <w:r w:rsidR="00FB1FED" w:rsidRPr="00FF6136">
        <w:rPr>
          <w:b w:val="0"/>
        </w:rPr>
        <w:t>1</w:t>
      </w:r>
    </w:p>
    <w:p w14:paraId="306523B8" w14:textId="52818231" w:rsidR="00B3357F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>D</w:t>
      </w:r>
      <w:r w:rsidR="00FB1FED" w:rsidRPr="00FF6136">
        <w:rPr>
          <w:b w:val="0"/>
        </w:rPr>
        <w:t>o 10 000 Kčs v</w:t>
      </w:r>
      <w:r w:rsidR="00B363EE">
        <w:rPr>
          <w:b w:val="0"/>
        </w:rPr>
        <w:t> </w:t>
      </w:r>
      <w:r w:rsidR="00FB1FED" w:rsidRPr="00FF6136">
        <w:rPr>
          <w:b w:val="0"/>
        </w:rPr>
        <w:t>poměru</w:t>
      </w:r>
      <w:r w:rsidR="00B363EE">
        <w:rPr>
          <w:b w:val="0"/>
        </w:rPr>
        <w:tab/>
      </w:r>
      <w:r w:rsidR="00B363EE">
        <w:rPr>
          <w:b w:val="0"/>
        </w:rPr>
        <w:tab/>
      </w:r>
      <w:r w:rsidR="00FB1FED" w:rsidRPr="00FF6136">
        <w:rPr>
          <w:b w:val="0"/>
        </w:rPr>
        <w:t>6,25:1</w:t>
      </w:r>
    </w:p>
    <w:p w14:paraId="07F97CA9" w14:textId="4D6C723C" w:rsidR="00B3357F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>D</w:t>
      </w:r>
      <w:r w:rsidR="00FB1FED" w:rsidRPr="00FF6136">
        <w:rPr>
          <w:b w:val="0"/>
        </w:rPr>
        <w:t>o 20 000 Kčs v poměru</w:t>
      </w:r>
      <w:r w:rsidR="00D001A4" w:rsidRPr="00FF6136">
        <w:rPr>
          <w:b w:val="0"/>
        </w:rPr>
        <w:tab/>
      </w:r>
      <w:r w:rsidR="00B363EE">
        <w:rPr>
          <w:b w:val="0"/>
        </w:rPr>
        <w:tab/>
      </w:r>
      <w:r w:rsidR="00FB1FED" w:rsidRPr="00FF6136">
        <w:rPr>
          <w:b w:val="0"/>
        </w:rPr>
        <w:t>10:1</w:t>
      </w:r>
    </w:p>
    <w:p w14:paraId="4F0910BC" w14:textId="17CB07A6" w:rsidR="00B3357F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left="360" w:firstLine="348"/>
        <w:rPr>
          <w:b w:val="0"/>
        </w:rPr>
      </w:pPr>
      <w:r w:rsidRPr="00FF6136">
        <w:rPr>
          <w:b w:val="0"/>
        </w:rPr>
        <w:t xml:space="preserve">Do </w:t>
      </w:r>
      <w:r w:rsidR="00FB1FED" w:rsidRPr="00FF6136">
        <w:rPr>
          <w:b w:val="0"/>
        </w:rPr>
        <w:t xml:space="preserve">50 000 Kčs </w:t>
      </w:r>
      <w:r w:rsidRPr="00FF6136">
        <w:rPr>
          <w:b w:val="0"/>
        </w:rPr>
        <w:t>v</w:t>
      </w:r>
      <w:r w:rsidR="00B363EE">
        <w:rPr>
          <w:b w:val="0"/>
        </w:rPr>
        <w:t> </w:t>
      </w:r>
      <w:r w:rsidRPr="00FF6136">
        <w:rPr>
          <w:b w:val="0"/>
        </w:rPr>
        <w:t>poměru</w:t>
      </w:r>
      <w:r w:rsidR="00B363EE">
        <w:rPr>
          <w:b w:val="0"/>
        </w:rPr>
        <w:tab/>
      </w:r>
      <w:r w:rsidR="00B363EE">
        <w:rPr>
          <w:b w:val="0"/>
        </w:rPr>
        <w:tab/>
      </w:r>
      <w:r w:rsidR="00FB1FED" w:rsidRPr="00FF6136">
        <w:rPr>
          <w:b w:val="0"/>
        </w:rPr>
        <w:t>25:</w:t>
      </w:r>
      <w:r w:rsidRPr="00FF6136">
        <w:rPr>
          <w:b w:val="0"/>
        </w:rPr>
        <w:t>1</w:t>
      </w:r>
    </w:p>
    <w:p w14:paraId="3D6DB265" w14:textId="3E34D8DB" w:rsidR="00FB1FED" w:rsidRPr="00FF6136" w:rsidRDefault="00B3357F" w:rsidP="00B3357F">
      <w:pPr>
        <w:pStyle w:val="kol-zadn"/>
        <w:numPr>
          <w:ilvl w:val="0"/>
          <w:numId w:val="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 w:firstLine="348"/>
        <w:rPr>
          <w:b w:val="0"/>
        </w:rPr>
      </w:pPr>
      <w:r w:rsidRPr="00FF6136">
        <w:rPr>
          <w:b w:val="0"/>
        </w:rPr>
        <w:t>Vyšší vklady</w:t>
      </w:r>
      <w:r w:rsidR="00FB1FED" w:rsidRPr="00FF6136">
        <w:rPr>
          <w:b w:val="0"/>
        </w:rPr>
        <w:t xml:space="preserve"> v</w:t>
      </w:r>
      <w:r w:rsidR="00B363EE">
        <w:rPr>
          <w:b w:val="0"/>
        </w:rPr>
        <w:t> </w:t>
      </w:r>
      <w:r w:rsidR="00FB1FED" w:rsidRPr="00FF6136">
        <w:rPr>
          <w:b w:val="0"/>
        </w:rPr>
        <w:t>poměru</w:t>
      </w:r>
      <w:r w:rsidR="00B363EE">
        <w:rPr>
          <w:b w:val="0"/>
        </w:rPr>
        <w:tab/>
      </w:r>
      <w:r w:rsidR="00B363EE">
        <w:rPr>
          <w:b w:val="0"/>
        </w:rPr>
        <w:tab/>
      </w:r>
      <w:r w:rsidR="00FB1FED" w:rsidRPr="00FF6136">
        <w:rPr>
          <w:b w:val="0"/>
        </w:rPr>
        <w:t>30:1</w:t>
      </w:r>
    </w:p>
    <w:p w14:paraId="14BF3E7D" w14:textId="06248CB1" w:rsidR="00FB1FED" w:rsidRDefault="008D2F32" w:rsidP="008D2F32">
      <w:pPr>
        <w:pStyle w:val="dekodpov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F0909" w14:textId="2E8A5EFD" w:rsidR="00B3357F" w:rsidRDefault="00A90343" w:rsidP="00FF6136">
      <w:pPr>
        <w:pStyle w:val="kol-zadn"/>
        <w:numPr>
          <w:ilvl w:val="0"/>
          <w:numId w:val="11"/>
        </w:numPr>
        <w:jc w:val="both"/>
      </w:pPr>
      <w:r>
        <w:t>Porovnejte</w:t>
      </w:r>
      <w:r w:rsidR="008D2F32">
        <w:t xml:space="preserve"> životní úroveň</w:t>
      </w:r>
      <w:r>
        <w:t xml:space="preserve"> obyvatelstva v roce 1953</w:t>
      </w:r>
      <w:r w:rsidR="008D2F32">
        <w:t xml:space="preserve">. </w:t>
      </w:r>
      <w:r w:rsidR="00B3357F">
        <w:t>Z předchozí úlohy máte informace o</w:t>
      </w:r>
      <w:r w:rsidR="00FF6136">
        <w:t xml:space="preserve"> hodnotě</w:t>
      </w:r>
      <w:r w:rsidR="00B3357F">
        <w:t xml:space="preserve"> výš</w:t>
      </w:r>
      <w:r w:rsidR="00FF6136">
        <w:t>e</w:t>
      </w:r>
      <w:r w:rsidR="00B3357F">
        <w:t xml:space="preserve"> peněz před reformou a spočítali jste</w:t>
      </w:r>
      <w:r w:rsidR="00FF6136">
        <w:t xml:space="preserve"> hodnotu</w:t>
      </w:r>
      <w:r w:rsidR="00B3357F">
        <w:t xml:space="preserve"> výš</w:t>
      </w:r>
      <w:r w:rsidR="00FF6136">
        <w:t>e peněz</w:t>
      </w:r>
      <w:r w:rsidR="00B3357F">
        <w:t xml:space="preserve"> po reformě. Ní</w:t>
      </w:r>
      <w:r w:rsidR="008D2F32">
        <w:t>že v tabulce máte přehled cen zboží:</w:t>
      </w:r>
      <w:r w:rsidR="00B3357F">
        <w:t xml:space="preserve"> </w:t>
      </w:r>
      <w:bookmarkStart w:id="0" w:name="_GoBack"/>
      <w:bookmarkEnd w:id="0"/>
    </w:p>
    <w:p w14:paraId="3DF45B33" w14:textId="77796E9A" w:rsidR="008D2F32" w:rsidRDefault="008D2F32" w:rsidP="008D2F32">
      <w:pPr>
        <w:pStyle w:val="kol-zadn"/>
        <w:numPr>
          <w:ilvl w:val="0"/>
          <w:numId w:val="0"/>
        </w:numPr>
        <w:ind w:left="720"/>
      </w:pPr>
      <w:r>
        <w:drawing>
          <wp:inline distT="0" distB="0" distL="0" distR="0" wp14:anchorId="0894F76B" wp14:editId="1A43B89A">
            <wp:extent cx="3928905" cy="5167750"/>
            <wp:effectExtent l="0" t="0" r="0" b="1270"/>
            <wp:docPr id="844732052" name="Obrázek 1" descr="Obsah obrázku text, snímek obrazovky, čísl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2052" name="Obrázek 1" descr="Obsah obrázku text, snímek obrazovky, číslo, Písmo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164" cy="52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0FE3" w14:textId="6C814C37" w:rsidR="008D2F32" w:rsidRPr="008D2F32" w:rsidRDefault="008D2F32" w:rsidP="008D2F32">
      <w:pPr>
        <w:pStyle w:val="kol-zadn"/>
        <w:numPr>
          <w:ilvl w:val="0"/>
          <w:numId w:val="0"/>
        </w:numPr>
        <w:ind w:left="720"/>
        <w:jc w:val="right"/>
        <w:rPr>
          <w:b w:val="0"/>
          <w:bCs/>
          <w:sz w:val="20"/>
          <w:szCs w:val="18"/>
        </w:rPr>
      </w:pPr>
      <w:r w:rsidRPr="008D2F32">
        <w:rPr>
          <w:b w:val="0"/>
          <w:bCs/>
          <w:sz w:val="20"/>
          <w:szCs w:val="18"/>
        </w:rPr>
        <w:t>Zdroj</w:t>
      </w:r>
      <w:r w:rsidR="00A90343">
        <w:rPr>
          <w:b w:val="0"/>
          <w:bCs/>
          <w:sz w:val="20"/>
          <w:szCs w:val="18"/>
        </w:rPr>
        <w:t xml:space="preserve"> tabulky</w:t>
      </w:r>
      <w:r w:rsidRPr="008D2F32">
        <w:rPr>
          <w:b w:val="0"/>
          <w:bCs/>
          <w:sz w:val="20"/>
          <w:szCs w:val="18"/>
        </w:rPr>
        <w:t>: https://www.totalita.cz/vysvetlivky/ref_menova_1953_01.php</w:t>
      </w:r>
    </w:p>
    <w:p w14:paraId="13BAC50F" w14:textId="4B7263A7" w:rsidR="00D04B16" w:rsidRDefault="00413610" w:rsidP="00FF6136">
      <w:pPr>
        <w:pStyle w:val="kol-zadn"/>
        <w:numPr>
          <w:ilvl w:val="0"/>
          <w:numId w:val="11"/>
        </w:numPr>
        <w:jc w:val="both"/>
      </w:pPr>
      <w:r>
        <w:lastRenderedPageBreak/>
        <w:t xml:space="preserve">Video </w:t>
      </w:r>
      <w:r w:rsidR="008D2F32">
        <w:t>2</w:t>
      </w:r>
      <w:r>
        <w:t xml:space="preserve"> s</w:t>
      </w:r>
      <w:r w:rsidR="008D2F32">
        <w:t>e věnuje protestům proti měnové reformě. Napište, kde došlo k největším protestům. Dále uveďte, co nejvíce vadilo obyvatelstvu na provedené reformě.</w:t>
      </w:r>
    </w:p>
    <w:p w14:paraId="11C2C80E" w14:textId="79FFBC6A" w:rsidR="002F4D44" w:rsidRDefault="00406C97" w:rsidP="002F4D44">
      <w:pPr>
        <w:pStyle w:val="dekodpov"/>
        <w:sectPr w:rsidR="002F4D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</w:t>
      </w:r>
      <w:r w:rsidR="00D04B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B16">
        <w:t>………………………………………</w:t>
      </w:r>
      <w:r w:rsidR="00D04B16" w:rsidRPr="00EA3EF5">
        <w:t>…………………</w:t>
      </w:r>
      <w:r w:rsidRPr="00EA3EF5">
        <w:t>………………………………………………………………………………………………</w:t>
      </w:r>
      <w:r w:rsidR="00D04B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B16">
        <w:t>………………………………………</w:t>
      </w:r>
      <w:r w:rsidR="00D04B16" w:rsidRPr="00EA3EF5">
        <w:t>………………</w:t>
      </w:r>
      <w:r w:rsidR="00D04B16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2F4D44" w:rsidRPr="00EA3EF5">
        <w:t>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68DE08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40BD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4DC378A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35E60D65" w:rsidR="00CE28A6" w:rsidRPr="002F4D44" w:rsidRDefault="00CE28A6" w:rsidP="002F4D44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F4D4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FC2B" w14:textId="77777777" w:rsidR="00597D93" w:rsidRDefault="00597D93">
      <w:pPr>
        <w:spacing w:after="0" w:line="240" w:lineRule="auto"/>
      </w:pPr>
      <w:r>
        <w:separator/>
      </w:r>
    </w:p>
  </w:endnote>
  <w:endnote w:type="continuationSeparator" w:id="0">
    <w:p w14:paraId="73A749B0" w14:textId="77777777" w:rsidR="00597D93" w:rsidRDefault="005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C3B0" w14:textId="77777777" w:rsidR="00597D93" w:rsidRDefault="00597D93">
      <w:pPr>
        <w:spacing w:after="0" w:line="240" w:lineRule="auto"/>
      </w:pPr>
      <w:r>
        <w:separator/>
      </w:r>
    </w:p>
  </w:footnote>
  <w:footnote w:type="continuationSeparator" w:id="0">
    <w:p w14:paraId="264EA6C7" w14:textId="77777777" w:rsidR="00597D93" w:rsidRDefault="005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pt" o:bullet="t">
        <v:imagedata r:id="rId1" o:title="odrazka"/>
      </v:shape>
    </w:pict>
  </w:numPicBullet>
  <w:numPicBullet w:numPicBulletId="1">
    <w:pict>
      <v:shape id="_x0000_i1035" type="#_x0000_t75" style="width:5pt;height:3pt" o:bullet="t">
        <v:imagedata r:id="rId2" o:title="videoodrazka"/>
      </v:shape>
    </w:pict>
  </w:numPicBullet>
  <w:numPicBullet w:numPicBulletId="2">
    <w:pict>
      <v:shape id="_x0000_i1036" type="#_x0000_t75" style="width:14pt;height:13.5pt" o:bullet="t">
        <v:imagedata r:id="rId3" o:title="videoodrazka"/>
      </v:shape>
    </w:pict>
  </w:numPicBullet>
  <w:numPicBullet w:numPicBulletId="3">
    <w:pict>
      <v:shape id="_x0000_i1037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5F8F"/>
    <w:rsid w:val="000406CD"/>
    <w:rsid w:val="000826C0"/>
    <w:rsid w:val="000842C5"/>
    <w:rsid w:val="000D7C03"/>
    <w:rsid w:val="00106D77"/>
    <w:rsid w:val="001104A0"/>
    <w:rsid w:val="0011432B"/>
    <w:rsid w:val="00194B7F"/>
    <w:rsid w:val="001A08DF"/>
    <w:rsid w:val="001A432B"/>
    <w:rsid w:val="002638B5"/>
    <w:rsid w:val="002951E5"/>
    <w:rsid w:val="002C10F6"/>
    <w:rsid w:val="002D44F4"/>
    <w:rsid w:val="002F4D44"/>
    <w:rsid w:val="00301E59"/>
    <w:rsid w:val="003073DE"/>
    <w:rsid w:val="00327E9B"/>
    <w:rsid w:val="00406C97"/>
    <w:rsid w:val="00413610"/>
    <w:rsid w:val="004816F9"/>
    <w:rsid w:val="004911A9"/>
    <w:rsid w:val="004A07FF"/>
    <w:rsid w:val="004B6991"/>
    <w:rsid w:val="004D6682"/>
    <w:rsid w:val="004E180E"/>
    <w:rsid w:val="00534FF9"/>
    <w:rsid w:val="00597D93"/>
    <w:rsid w:val="005A433A"/>
    <w:rsid w:val="005D62BB"/>
    <w:rsid w:val="005E2369"/>
    <w:rsid w:val="005F4D0E"/>
    <w:rsid w:val="00627B28"/>
    <w:rsid w:val="00632864"/>
    <w:rsid w:val="00643389"/>
    <w:rsid w:val="00663179"/>
    <w:rsid w:val="0068643E"/>
    <w:rsid w:val="007050FE"/>
    <w:rsid w:val="00730911"/>
    <w:rsid w:val="00736DD6"/>
    <w:rsid w:val="00740D27"/>
    <w:rsid w:val="007535D3"/>
    <w:rsid w:val="00777383"/>
    <w:rsid w:val="007A29A2"/>
    <w:rsid w:val="007B0CED"/>
    <w:rsid w:val="007C215C"/>
    <w:rsid w:val="007D2437"/>
    <w:rsid w:val="007E4BAC"/>
    <w:rsid w:val="00824E01"/>
    <w:rsid w:val="008311C7"/>
    <w:rsid w:val="008456A5"/>
    <w:rsid w:val="00860E5C"/>
    <w:rsid w:val="00887787"/>
    <w:rsid w:val="008D2F32"/>
    <w:rsid w:val="00913991"/>
    <w:rsid w:val="00950CD3"/>
    <w:rsid w:val="00960BA2"/>
    <w:rsid w:val="009C00EA"/>
    <w:rsid w:val="009D05FB"/>
    <w:rsid w:val="00A16D85"/>
    <w:rsid w:val="00A36D9D"/>
    <w:rsid w:val="00A90343"/>
    <w:rsid w:val="00AD1C92"/>
    <w:rsid w:val="00AE6487"/>
    <w:rsid w:val="00B16A1A"/>
    <w:rsid w:val="00B3357F"/>
    <w:rsid w:val="00B35A24"/>
    <w:rsid w:val="00B363EE"/>
    <w:rsid w:val="00B73EB8"/>
    <w:rsid w:val="00B95063"/>
    <w:rsid w:val="00B96792"/>
    <w:rsid w:val="00BA6FF7"/>
    <w:rsid w:val="00C40BDA"/>
    <w:rsid w:val="00C51D96"/>
    <w:rsid w:val="00C70755"/>
    <w:rsid w:val="00C82D06"/>
    <w:rsid w:val="00CB56FF"/>
    <w:rsid w:val="00CB67C6"/>
    <w:rsid w:val="00CE28A6"/>
    <w:rsid w:val="00CF76E3"/>
    <w:rsid w:val="00CF78DE"/>
    <w:rsid w:val="00D001A4"/>
    <w:rsid w:val="00D04B16"/>
    <w:rsid w:val="00D318D8"/>
    <w:rsid w:val="00D334AC"/>
    <w:rsid w:val="00D42D45"/>
    <w:rsid w:val="00D516BD"/>
    <w:rsid w:val="00D83DFC"/>
    <w:rsid w:val="00D85463"/>
    <w:rsid w:val="00DB4536"/>
    <w:rsid w:val="00DD6789"/>
    <w:rsid w:val="00E0295A"/>
    <w:rsid w:val="00E0332A"/>
    <w:rsid w:val="00E2098D"/>
    <w:rsid w:val="00E35A33"/>
    <w:rsid w:val="00E56F52"/>
    <w:rsid w:val="00E76843"/>
    <w:rsid w:val="00E77434"/>
    <w:rsid w:val="00E77B64"/>
    <w:rsid w:val="00EA3EF5"/>
    <w:rsid w:val="00ED3DDC"/>
    <w:rsid w:val="00EE3316"/>
    <w:rsid w:val="00EE543B"/>
    <w:rsid w:val="00F15F6B"/>
    <w:rsid w:val="00F2067A"/>
    <w:rsid w:val="00F27580"/>
    <w:rsid w:val="00F742AE"/>
    <w:rsid w:val="00F92BEE"/>
    <w:rsid w:val="00FA405E"/>
    <w:rsid w:val="00FB1FED"/>
    <w:rsid w:val="00FB62DD"/>
    <w:rsid w:val="00FD62FE"/>
    <w:rsid w:val="00FE2B77"/>
    <w:rsid w:val="00FE2D14"/>
    <w:rsid w:val="00FF613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3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63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09-protesty-proti-menove-reforme-19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5398-hospodarstvi-do-menove-reformy-195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AF1B-7377-4FDF-8969-2BB69DD8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2023-05-31T11:29:00Z</dcterms:created>
  <dcterms:modified xsi:type="dcterms:W3CDTF">2023-05-31T13:20:00Z</dcterms:modified>
</cp:coreProperties>
</file>