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0440744C" w:rsidR="007535A4" w:rsidRPr="008E2310" w:rsidRDefault="007C26A8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Nářečí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7B55545" w:rsidR="007535A4" w:rsidRDefault="007C26A8">
      <w:pPr>
        <w:rPr>
          <w:lang w:val="cs-CZ"/>
        </w:rPr>
      </w:pPr>
      <w:bookmarkStart w:id="0" w:name="_Hlk62335656"/>
      <w:r>
        <w:rPr>
          <w:lang w:val="cs-CZ"/>
        </w:rPr>
        <w:t xml:space="preserve">Ani rychlé životní tempo a zmenšování vzdáleností nemají za následek, že by všichni lidé v České republice mluvili stejně. Nářečí pořád existují, nářeční prvky dokonce nemizí z mluveného jazyka tak rychle, jak se předpokládalo.  </w:t>
      </w:r>
      <w:r w:rsidR="00DC6187">
        <w:rPr>
          <w:lang w:val="cs-CZ"/>
        </w:rPr>
        <w:t xml:space="preserve"> 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6D8281D0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7C26A8" w:rsidRPr="007C26A8">
                <w:rPr>
                  <w:rStyle w:val="Hypertextovodkaz"/>
                  <w:lang w:val="cs-CZ"/>
                </w:rPr>
                <w:t>Nářečí v Čechách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4D36493F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7C26A8">
              <w:rPr>
                <w:bCs/>
                <w:lang w:val="cs-CZ"/>
              </w:rPr>
              <w:t>Uveďte základní skupiny nářečí v České republice.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15C5921A" w:rsidR="00D167D5" w:rsidRDefault="00D167D5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6F6D5599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7C26A8">
              <w:rPr>
                <w:bCs/>
                <w:lang w:val="cs-CZ"/>
              </w:rPr>
              <w:t xml:space="preserve">Uveďte 4 podskupiny českých nářečí. 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20FFEAE1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C26A8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A85ECC" w:rsidRPr="00A85EC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Uveďte </w:t>
            </w:r>
            <w:r w:rsidR="007C26A8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příklady společných znaků</w:t>
            </w:r>
            <w:r w:rsidR="00DC6187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</w:t>
            </w:r>
            <w:r w:rsidR="007C26A8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českých nářečí.</w:t>
            </w:r>
            <w:r w:rsidR="00DC6187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</w:t>
            </w:r>
          </w:p>
          <w:p w14:paraId="0DE90EAC" w14:textId="4C77817F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1FAFD322" w14:textId="37438BB4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355355C1" w14:textId="590D8D07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77E81D0E" w14:textId="1EAFA849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3E60F06" w14:textId="7AED9601" w:rsidR="0051119E" w:rsidRPr="007C26A8" w:rsidRDefault="007C26A8" w:rsidP="00DC6187">
            <w:pPr>
              <w:pStyle w:val="Normlnweb"/>
              <w:shd w:val="clear" w:color="auto" w:fill="FFFFFF"/>
              <w:spacing w:before="0" w:beforeAutospacing="0" w:after="210" w:afterAutospacing="0"/>
              <w:rPr>
                <w:bCs/>
              </w:rPr>
            </w:pPr>
            <w:r w:rsidRPr="007C26A8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 xml:space="preserve">4 </w:t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Uveďte příklady nářečních výrazů typických pro jednotlivé podskupiny českých nářečí.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7AF6499" w:rsidR="007535A4" w:rsidRPr="00377BC2" w:rsidRDefault="007C26A8">
          <w:pPr>
            <w:rPr>
              <w:b/>
              <w:lang w:val="cs-CZ"/>
            </w:rPr>
          </w:pPr>
          <w:r>
            <w:rPr>
              <w:b/>
              <w:lang w:val="cs-CZ"/>
            </w:rPr>
            <w:t>Nářečí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C26A8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DC6187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184-nareci-v-cechach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35</cp:revision>
  <dcterms:created xsi:type="dcterms:W3CDTF">2020-05-04T21:58:00Z</dcterms:created>
  <dcterms:modified xsi:type="dcterms:W3CDTF">2021-03-12T17:33:00Z</dcterms:modified>
  <cp:category/>
</cp:coreProperties>
</file>