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196F9D" w:rsidRDefault="00831AB9" w:rsidP="7DAA1868">
      <w:pPr>
        <w:pStyle w:val="Nzevpracovnholistu"/>
        <w:sectPr w:rsidR="00FA405E" w:rsidRPr="00196F9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96F9D">
        <w:t xml:space="preserve">Pracovní list </w:t>
      </w:r>
      <w:r w:rsidR="00316288" w:rsidRPr="00196F9D">
        <w:t xml:space="preserve">Krychle </w:t>
      </w:r>
    </w:p>
    <w:p w:rsidR="00316288" w:rsidRPr="00196F9D" w:rsidRDefault="00316288" w:rsidP="00316288">
      <w:pPr>
        <w:rPr>
          <w:rFonts w:ascii="Times New Roman" w:hAnsi="Times New Roman" w:cs="Times New Roman"/>
          <w:sz w:val="24"/>
          <w:szCs w:val="24"/>
        </w:rPr>
      </w:pPr>
      <w:r w:rsidRPr="00196F9D">
        <w:rPr>
          <w:rFonts w:ascii="Times New Roman" w:hAnsi="Times New Roman" w:cs="Times New Roman"/>
          <w:sz w:val="24"/>
          <w:szCs w:val="24"/>
        </w:rPr>
        <w:t>Pracovní list slouží především žákům 2. stupně k domácímu procvičování, může být užitečný také při</w:t>
      </w:r>
      <w:r w:rsidR="002F0E4C" w:rsidRPr="00196F9D">
        <w:rPr>
          <w:rFonts w:ascii="Times New Roman" w:hAnsi="Times New Roman" w:cs="Times New Roman"/>
          <w:sz w:val="24"/>
          <w:szCs w:val="24"/>
        </w:rPr>
        <w:t xml:space="preserve"> </w:t>
      </w:r>
      <w:r w:rsidRPr="00196F9D">
        <w:rPr>
          <w:rFonts w:ascii="Times New Roman" w:hAnsi="Times New Roman" w:cs="Times New Roman"/>
          <w:sz w:val="24"/>
          <w:szCs w:val="24"/>
        </w:rPr>
        <w:t>přípravě na</w:t>
      </w:r>
      <w:r w:rsidR="002F0E4C" w:rsidRPr="00196F9D">
        <w:rPr>
          <w:rFonts w:ascii="Times New Roman" w:hAnsi="Times New Roman" w:cs="Times New Roman"/>
          <w:sz w:val="24"/>
          <w:szCs w:val="24"/>
        </w:rPr>
        <w:t xml:space="preserve"> </w:t>
      </w:r>
      <w:r w:rsidRPr="00196F9D">
        <w:rPr>
          <w:rFonts w:ascii="Times New Roman" w:hAnsi="Times New Roman" w:cs="Times New Roman"/>
          <w:sz w:val="24"/>
          <w:szCs w:val="24"/>
        </w:rPr>
        <w:t>přijímací zkoušky na střední školy, neboť učivo krychle v matematice provází žáky napříč celým druhým stupněm.</w:t>
      </w:r>
    </w:p>
    <w:p w:rsidR="00316288" w:rsidRPr="00196F9D" w:rsidRDefault="00316288" w:rsidP="00316288">
      <w:pPr>
        <w:rPr>
          <w:rFonts w:ascii="Times New Roman" w:hAnsi="Times New Roman" w:cs="Times New Roman"/>
          <w:sz w:val="24"/>
          <w:szCs w:val="24"/>
        </w:rPr>
      </w:pPr>
      <w:r w:rsidRPr="00196F9D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 w:rsidRPr="00196F9D">
        <w:rPr>
          <w:rFonts w:ascii="Times New Roman" w:hAnsi="Times New Roman" w:cs="Times New Roman"/>
          <w:sz w:val="24"/>
          <w:szCs w:val="24"/>
        </w:rPr>
        <w:t>je seznámení se s krychlí jako tělesem</w:t>
      </w:r>
      <w:r w:rsidR="002F0E4C" w:rsidRPr="00196F9D">
        <w:rPr>
          <w:rFonts w:ascii="Times New Roman" w:hAnsi="Times New Roman" w:cs="Times New Roman"/>
          <w:sz w:val="24"/>
          <w:szCs w:val="24"/>
        </w:rPr>
        <w:t xml:space="preserve"> a </w:t>
      </w:r>
      <w:r w:rsidRPr="00196F9D">
        <w:rPr>
          <w:rFonts w:ascii="Times New Roman" w:hAnsi="Times New Roman" w:cs="Times New Roman"/>
          <w:sz w:val="24"/>
          <w:szCs w:val="24"/>
        </w:rPr>
        <w:t>jejími základními vlastnostmi. Žák si osvojí postup pro sestrojení obrazu a sítě tělesa, vypočítá objem a povrch krychle.</w:t>
      </w:r>
    </w:p>
    <w:p w:rsidR="001C2F31" w:rsidRPr="00196F9D" w:rsidRDefault="001C2F31" w:rsidP="00983860">
      <w:pPr>
        <w:jc w:val="both"/>
        <w:rPr>
          <w:rFonts w:ascii="Arial" w:hAnsi="Arial" w:cs="Arial"/>
          <w:sz w:val="24"/>
          <w:szCs w:val="24"/>
        </w:rPr>
      </w:pPr>
    </w:p>
    <w:p w:rsidR="006E0553" w:rsidRPr="00196F9D" w:rsidRDefault="00137636" w:rsidP="006E0553">
      <w:pPr>
        <w:pStyle w:val="Video"/>
      </w:pPr>
      <w:hyperlink r:id="rId10" w:history="1">
        <w:r w:rsidR="006E0553" w:rsidRPr="00196F9D">
          <w:rPr>
            <w:rStyle w:val="Hypertextovodkaz"/>
            <w:color w:val="F22EA2"/>
          </w:rPr>
          <w:t>Škola doma: Povrch a objem těles</w:t>
        </w:r>
      </w:hyperlink>
    </w:p>
    <w:p w:rsidR="006E0553" w:rsidRPr="00196F9D" w:rsidRDefault="00137636" w:rsidP="006E0553">
      <w:pPr>
        <w:pStyle w:val="Video"/>
      </w:pPr>
      <w:hyperlink r:id="rId11" w:history="1">
        <w:r w:rsidR="006E0553" w:rsidRPr="00196F9D">
          <w:rPr>
            <w:rStyle w:val="Hypertextovodkaz"/>
            <w:color w:val="F22EA2"/>
          </w:rPr>
          <w:t>Škola doma: Příklady na povrch a objem těles</w:t>
        </w:r>
      </w:hyperlink>
    </w:p>
    <w:p w:rsidR="00983860" w:rsidRPr="00196F9D" w:rsidRDefault="00983860" w:rsidP="00A118F7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983860" w:rsidRPr="00196F9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196F9D" w:rsidRDefault="6F7C9433" w:rsidP="00FA405E">
      <w:pPr>
        <w:pStyle w:val="Popispracovnholistu"/>
        <w:rPr>
          <w:color w:val="404040" w:themeColor="text1" w:themeTint="BF"/>
        </w:rPr>
        <w:sectPr w:rsidR="00FA405E" w:rsidRPr="00196F9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96F9D">
        <w:t>__________</w:t>
      </w:r>
      <w:r w:rsidRPr="00196F9D">
        <w:rPr>
          <w:color w:val="F030A1"/>
        </w:rPr>
        <w:t>______________</w:t>
      </w:r>
      <w:r w:rsidRPr="00196F9D">
        <w:rPr>
          <w:color w:val="33BEF2"/>
        </w:rPr>
        <w:t>_____________</w:t>
      </w:r>
      <w:r w:rsidRPr="00196F9D">
        <w:rPr>
          <w:color w:val="404040" w:themeColor="text1" w:themeTint="BF"/>
        </w:rPr>
        <w:t>______________</w:t>
      </w:r>
    </w:p>
    <w:p w:rsidR="00316288" w:rsidRPr="00196F9D" w:rsidRDefault="00316288" w:rsidP="00316288">
      <w:pPr>
        <w:rPr>
          <w:rFonts w:ascii="Times New Roman" w:hAnsi="Times New Roman" w:cs="Times New Roman"/>
          <w:sz w:val="24"/>
          <w:szCs w:val="24"/>
        </w:rPr>
      </w:pPr>
      <w:r w:rsidRPr="00196F9D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200025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hAnsi="Times New Roman" w:cs="Times New Roman"/>
          <w:i/>
          <w:iCs/>
          <w:sz w:val="24"/>
          <w:szCs w:val="24"/>
        </w:rPr>
        <w:t>Tip: Pro úspěch v kapitole si zopakuj v Malé trošce teorie pro začátek základní vlastnosti krychle</w:t>
      </w:r>
      <w:r w:rsidR="002F0E4C" w:rsidRPr="00196F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6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0E4C" w:rsidRPr="00196F9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96F9D">
        <w:rPr>
          <w:rFonts w:ascii="Times New Roman" w:hAnsi="Times New Roman" w:cs="Times New Roman"/>
          <w:i/>
          <w:iCs/>
          <w:sz w:val="24"/>
          <w:szCs w:val="24"/>
        </w:rPr>
        <w:t>řipomeň si, jak se počítá objem a povrch krychle</w:t>
      </w:r>
      <w:r w:rsidR="002F0E4C" w:rsidRPr="00196F9D">
        <w:rPr>
          <w:rFonts w:ascii="Times New Roman" w:hAnsi="Times New Roman" w:cs="Times New Roman"/>
          <w:i/>
          <w:iCs/>
          <w:sz w:val="24"/>
          <w:szCs w:val="24"/>
        </w:rPr>
        <w:t xml:space="preserve"> a </w:t>
      </w:r>
      <w:r w:rsidRPr="00196F9D">
        <w:rPr>
          <w:rFonts w:ascii="Times New Roman" w:hAnsi="Times New Roman" w:cs="Times New Roman"/>
          <w:i/>
          <w:iCs/>
          <w:sz w:val="24"/>
          <w:szCs w:val="24"/>
        </w:rPr>
        <w:t>jaká platí pravidla při konstrukci obrazů těles.</w:t>
      </w:r>
    </w:p>
    <w:p w:rsidR="00316288" w:rsidRPr="00196F9D" w:rsidRDefault="00316288" w:rsidP="00316288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472800" cy="4327200"/>
            <wp:effectExtent l="0" t="0" r="4445" b="0"/>
            <wp:wrapNone/>
            <wp:docPr id="36074805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0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řadíme mezi tělesa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196F9D">
        <w:rPr>
          <w:rFonts w:ascii="Times New Roman" w:eastAsia="Times New Roman" w:hAnsi="Times New Roman" w:cs="Times New Roman"/>
          <w:vanish/>
          <w:color w:val="444444"/>
          <w:sz w:val="24"/>
          <w:szCs w:val="24"/>
          <w:shd w:val="clear" w:color="auto" w:fill="FFFFFF"/>
        </w:rPr>
        <w:tab/>
        <w:t xml:space="preserve">   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196F9D">
        <w:rPr>
          <w:rFonts w:ascii="Times New Roman" w:eastAsia="Times New Roman" w:hAnsi="Times New Roman" w:cs="Times New Roman"/>
          <w:vanish/>
          <w:color w:val="444444"/>
          <w:sz w:val="24"/>
          <w:szCs w:val="24"/>
          <w:shd w:val="clear" w:color="auto" w:fill="FFFFFF"/>
        </w:rPr>
        <w:t xml:space="preserve">          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</w:t>
      </w:r>
    </w:p>
    <w:p w:rsidR="00316288" w:rsidRPr="00196F9D" w:rsidRDefault="00316288" w:rsidP="00316288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8 vrcholů</w:t>
      </w:r>
    </w:p>
    <w:p w:rsidR="00316288" w:rsidRPr="00196F9D" w:rsidRDefault="00316288" w:rsidP="00316288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12 hran</w:t>
      </w:r>
    </w:p>
    <w:p w:rsidR="00316288" w:rsidRPr="00196F9D" w:rsidRDefault="00316288" w:rsidP="00316288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6 stěn (čtverce)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bCs/>
          <w:color w:val="00B050"/>
          <w:sz w:val="48"/>
          <w:szCs w:val="48"/>
        </w:rPr>
      </w:pPr>
      <w:r w:rsidRPr="00196F9D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shd w:val="clear" w:color="auto" w:fill="FFFFFF"/>
        </w:rPr>
        <w:t xml:space="preserve">      V = a </w:t>
      </w:r>
      <w:r w:rsidRPr="00196F9D">
        <w:rPr>
          <w:rFonts w:ascii="Times New Roman" w:hAnsi="Times New Roman" w:cs="Times New Roman"/>
          <w:b/>
          <w:bCs/>
          <w:color w:val="00B050"/>
          <w:sz w:val="48"/>
          <w:szCs w:val="48"/>
        </w:rPr>
        <w:t>· a · a                         S = 6 · a · a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316288" w:rsidRPr="00196F9D" w:rsidSect="00C10A1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OBRAZ KRYCHLE</w:t>
      </w:r>
    </w:p>
    <w:p w:rsidR="00316288" w:rsidRPr="00196F9D" w:rsidRDefault="00316288" w:rsidP="00316288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Sestroj obraz krychle ABCDEFGH o hraně délky 3,2 cm.</w:t>
      </w:r>
    </w:p>
    <w:p w:rsidR="00316288" w:rsidRPr="00196F9D" w:rsidRDefault="00316288" w:rsidP="00316288">
      <w:pPr>
        <w:ind w:firstLine="360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shd w:val="clear" w:color="auto" w:fill="FFFFFF"/>
        </w:rPr>
        <w:t>(Zjednodušeně: Narýsuj krychli …)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:rsidR="00316288" w:rsidRPr="00196F9D" w:rsidRDefault="00316288" w:rsidP="00316288">
      <w:pPr>
        <w:pStyle w:val="Odstavecseseznamem"/>
        <w:numPr>
          <w:ilvl w:val="0"/>
          <w:numId w:val="32"/>
        </w:numP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>Jaké pomůcky bude</w:t>
      </w:r>
      <w:r w:rsidR="002F0E4C" w:rsidRPr="00196F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>š</w:t>
      </w:r>
      <w:r w:rsidRPr="00196F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 xml:space="preserve"> potřebovat?</w:t>
      </w:r>
    </w:p>
    <w:p w:rsidR="00316288" w:rsidRPr="00196F9D" w:rsidRDefault="00316288" w:rsidP="00316288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pravítko trojúhelník s ryskou</w:t>
      </w:r>
    </w:p>
    <w:p w:rsidR="00316288" w:rsidRPr="00196F9D" w:rsidRDefault="00316288" w:rsidP="00316288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úhloměr (je možné zvládnout i bez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něj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</w:p>
    <w:p w:rsidR="00316288" w:rsidRPr="00196F9D" w:rsidRDefault="00316288" w:rsidP="00316288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kružítko</w:t>
      </w:r>
    </w:p>
    <w:p w:rsidR="00316288" w:rsidRPr="00196F9D" w:rsidRDefault="00316288" w:rsidP="00316288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(samozřejmě tužku, případně gumu)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numPr>
          <w:ilvl w:val="0"/>
          <w:numId w:val="32"/>
        </w:numP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shd w:val="clear" w:color="auto" w:fill="FFFFFF"/>
        </w:rPr>
        <w:t>Pravidla platící pro konstrukci obrazu krychle (a některých dalších těles)</w:t>
      </w:r>
    </w:p>
    <w:p w:rsidR="00316288" w:rsidRPr="00196F9D" w:rsidRDefault="00316288" w:rsidP="00316288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Boční stěny jsou zkreslené (mají tvar kosodélníku).</w:t>
      </w:r>
    </w:p>
    <w:p w:rsidR="00316288" w:rsidRPr="00196F9D" w:rsidRDefault="00316288" w:rsidP="00316288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Hrany spojující přední a zadní stěnu 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se 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rýsuj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í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pod úhlem 45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° (135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°), jejich délk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se 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zkracuje na polovinu.</w:t>
      </w:r>
    </w:p>
    <w:p w:rsidR="00316288" w:rsidRPr="00196F9D" w:rsidRDefault="00316288" w:rsidP="00316288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Neviditelné hrany 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se 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rýsuj</w:t>
      </w:r>
      <w:r w:rsidR="002F0E4C"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í</w:t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čárkovaně.</w:t>
      </w:r>
    </w:p>
    <w:p w:rsidR="00316288" w:rsidRPr="00196F9D" w:rsidRDefault="00316288" w:rsidP="00316288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Vrcholy ABCD zpravidla označují spodní podstavu, EFGH horní podstavu, vrcholy A </w:t>
      </w:r>
      <w:proofErr w:type="spellStart"/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proofErr w:type="spellEnd"/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 leží „pod sebou“.</w:t>
      </w:r>
    </w:p>
    <w:p w:rsidR="00316288" w:rsidRPr="00196F9D" w:rsidRDefault="00316288" w:rsidP="00316288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DOPORUČENÝ POSTUP:</w:t>
      </w:r>
    </w:p>
    <w:p w:rsidR="00316288" w:rsidRPr="00196F9D" w:rsidRDefault="00316288" w:rsidP="00316288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Sestroj přední stěnu.</w:t>
      </w:r>
    </w:p>
    <w:p w:rsidR="00316288" w:rsidRPr="00196F9D" w:rsidRDefault="00316288" w:rsidP="00316288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Sestroj hrany spojující přední a zadní stěnu o délce 1,6 cm – polovina ze zadané délky 3,2 cm</w:t>
      </w:r>
    </w:p>
    <w:p w:rsidR="00316288" w:rsidRPr="005D1220" w:rsidRDefault="00316288" w:rsidP="00316288">
      <w:pPr>
        <w:pStyle w:val="Odstavecseseznamem"/>
        <w:rPr>
          <w:rFonts w:ascii="Times New Roman" w:hAnsi="Times New Roman" w:cs="Times New Roman"/>
          <w:color w:val="444444"/>
          <w:sz w:val="24"/>
          <w:szCs w:val="24"/>
        </w:r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Pr="005D1220">
        <w:rPr>
          <w:rFonts w:ascii="Times New Roman" w:hAnsi="Times New Roman" w:cs="Times New Roman"/>
          <w:color w:val="444444"/>
          <w:sz w:val="24"/>
          <w:szCs w:val="24"/>
        </w:rPr>
        <w:t>|</w:t>
      </w:r>
      <w:r w:rsidRPr="005D1220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5D1220">
        <w:rPr>
          <w:rFonts w:ascii="Times New Roman" w:hAnsi="Times New Roman" w:cs="Times New Roman"/>
          <w:color w:val="444444"/>
          <w:sz w:val="24"/>
          <w:szCs w:val="24"/>
        </w:rPr>
        <w:t xml:space="preserve"> BAD| = |</w:t>
      </w:r>
      <w:r w:rsidRPr="005D1220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5D1220">
        <w:rPr>
          <w:rFonts w:ascii="Times New Roman" w:hAnsi="Times New Roman" w:cs="Times New Roman"/>
          <w:color w:val="444444"/>
          <w:sz w:val="24"/>
          <w:szCs w:val="24"/>
        </w:rPr>
        <w:t xml:space="preserve"> FEH| = 45</w:t>
      </w:r>
      <w:r w:rsidR="002F0E4C" w:rsidRPr="00196F9D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5D1220">
        <w:rPr>
          <w:rFonts w:ascii="Times New Roman" w:hAnsi="Times New Roman" w:cs="Times New Roman"/>
          <w:color w:val="444444"/>
          <w:sz w:val="24"/>
          <w:szCs w:val="24"/>
        </w:rPr>
        <w:t>°; |</w:t>
      </w:r>
      <w:r w:rsidRPr="005D1220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5D1220">
        <w:rPr>
          <w:rFonts w:ascii="Times New Roman" w:hAnsi="Times New Roman" w:cs="Times New Roman"/>
          <w:color w:val="444444"/>
          <w:sz w:val="24"/>
          <w:szCs w:val="24"/>
        </w:rPr>
        <w:t xml:space="preserve"> ABC| = |</w:t>
      </w:r>
      <w:r w:rsidRPr="005D1220">
        <w:rPr>
          <w:rFonts w:ascii="Cambria Math" w:hAnsi="Cambria Math" w:cs="Cambria Math"/>
          <w:color w:val="444444"/>
          <w:sz w:val="24"/>
          <w:szCs w:val="24"/>
        </w:rPr>
        <w:t>∢</w:t>
      </w:r>
      <w:r w:rsidRPr="005D1220">
        <w:rPr>
          <w:rFonts w:ascii="Times New Roman" w:hAnsi="Times New Roman" w:cs="Times New Roman"/>
          <w:color w:val="444444"/>
          <w:sz w:val="24"/>
          <w:szCs w:val="24"/>
        </w:rPr>
        <w:t xml:space="preserve"> EFG| = 135</w:t>
      </w:r>
      <w:r w:rsidR="002F0E4C" w:rsidRPr="00196F9D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5D1220">
        <w:rPr>
          <w:rFonts w:ascii="Times New Roman" w:hAnsi="Times New Roman" w:cs="Times New Roman"/>
          <w:color w:val="444444"/>
          <w:sz w:val="24"/>
          <w:szCs w:val="24"/>
        </w:rPr>
        <w:t>°).</w:t>
      </w:r>
    </w:p>
    <w:p w:rsidR="00316288" w:rsidRPr="00196F9D" w:rsidRDefault="00316288" w:rsidP="00316288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212106</wp:posOffset>
            </wp:positionV>
            <wp:extent cx="6469200" cy="2552400"/>
            <wp:effectExtent l="0" t="0" r="8255" b="635"/>
            <wp:wrapTight wrapText="bothSides">
              <wp:wrapPolygon edited="0">
                <wp:start x="0" y="0"/>
                <wp:lineTo x="0" y="21444"/>
                <wp:lineTo x="21564" y="21444"/>
                <wp:lineTo x="21564" y="0"/>
                <wp:lineTo x="0" y="0"/>
              </wp:wrapPolygon>
            </wp:wrapTight>
            <wp:docPr id="204510352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Spoj vrcholy zadní stěny a všechny vrcholy označ.</w:t>
      </w:r>
    </w:p>
    <w:p w:rsidR="00316288" w:rsidRPr="00196F9D" w:rsidRDefault="00316288" w:rsidP="00316288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383540</wp:posOffset>
            </wp:positionH>
            <wp:positionV relativeFrom="paragraph">
              <wp:posOffset>51435</wp:posOffset>
            </wp:positionV>
            <wp:extent cx="5845175" cy="470535"/>
            <wp:effectExtent l="19050" t="0" r="3175" b="0"/>
            <wp:wrapTight wrapText="bothSides">
              <wp:wrapPolygon edited="0">
                <wp:start x="-70" y="0"/>
                <wp:lineTo x="-70" y="20988"/>
                <wp:lineTo x="21612" y="20988"/>
                <wp:lineTo x="21612" y="0"/>
                <wp:lineTo x="-70" y="0"/>
              </wp:wrapPolygon>
            </wp:wrapTight>
            <wp:docPr id="19444698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88" w:rsidRPr="00196F9D" w:rsidRDefault="00316288" w:rsidP="00316288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pStyle w:val="Odstavecseseznamem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</w:p>
    <w:p w:rsidR="00316288" w:rsidRPr="005D1220" w:rsidRDefault="002F0E4C" w:rsidP="00316288">
      <w:pPr>
        <w:pStyle w:val="Odstavecseseznamem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306705</wp:posOffset>
            </wp:positionH>
            <wp:positionV relativeFrom="paragraph">
              <wp:posOffset>40640</wp:posOffset>
            </wp:positionV>
            <wp:extent cx="519430" cy="497840"/>
            <wp:effectExtent l="19050" t="0" r="0" b="0"/>
            <wp:wrapTight wrapText="bothSides">
              <wp:wrapPolygon edited="0">
                <wp:start x="-792" y="0"/>
                <wp:lineTo x="-792" y="20663"/>
                <wp:lineTo x="21389" y="20663"/>
                <wp:lineTo x="21389" y="0"/>
                <wp:lineTo x="-792" y="0"/>
              </wp:wrapPolygon>
            </wp:wrapTight>
            <wp:docPr id="20749347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288" w:rsidRPr="005D1220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1132435</wp:posOffset>
            </wp:positionH>
            <wp:positionV relativeFrom="paragraph">
              <wp:posOffset>633709</wp:posOffset>
            </wp:positionV>
            <wp:extent cx="2376000" cy="2304000"/>
            <wp:effectExtent l="0" t="0" r="5715" b="1270"/>
            <wp:wrapTight wrapText="bothSides">
              <wp:wrapPolygon edited="0">
                <wp:start x="0" y="0"/>
                <wp:lineTo x="0" y="21433"/>
                <wp:lineTo x="21479" y="21433"/>
                <wp:lineTo x="21479" y="0"/>
                <wp:lineTo x="0" y="0"/>
              </wp:wrapPolygon>
            </wp:wrapTight>
            <wp:docPr id="61031046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288"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Tip: Podívej se, jak by vypadal chybný obraz krychle tohoto úkolu, kdyby</w:t>
      </w:r>
      <w:r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="00316288"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zapomněl</w:t>
      </w:r>
      <w:r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/a</w:t>
      </w:r>
      <w:r w:rsidR="00316288"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délku zkreslených hran zkrátit a ponechal</w:t>
      </w:r>
      <w:r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/a</w:t>
      </w:r>
      <w:r w:rsidR="00316288"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ji v rozměru ze zadání (3,2 cm). Jaké těleso by</w:t>
      </w:r>
      <w:r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="00316288"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reálně narýsoval</w:t>
      </w:r>
      <w:r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/a</w:t>
      </w:r>
      <w:r w:rsidR="00316288" w:rsidRPr="005D12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? </w:t>
      </w:r>
      <w:r w:rsidR="00316288" w:rsidRPr="005D1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KVÁDR.</w:t>
      </w:r>
    </w:p>
    <w:p w:rsidR="002F0E4C" w:rsidRPr="00196F9D" w:rsidRDefault="002F0E4C" w:rsidP="00316288">
      <w:pPr>
        <w:pStyle w:val="Odstavecseseznamem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5D1220" w:rsidRDefault="00316288" w:rsidP="00316288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316288" w:rsidRPr="005D1220" w:rsidRDefault="00316288" w:rsidP="00316288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dvě libovolné sítě krychle o délce hrany 3 cm.</w:t>
      </w:r>
    </w:p>
    <w:p w:rsidR="00316288" w:rsidRPr="005D1220" w:rsidRDefault="00316288" w:rsidP="00316288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obraz krychle KLMNOPQR o hraně délky 4 cm.</w:t>
      </w:r>
    </w:p>
    <w:p w:rsidR="00316288" w:rsidRPr="005D1220" w:rsidRDefault="00316288" w:rsidP="00316288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a povrch krychle o hraně délky 2,5 cm.</w:t>
      </w:r>
    </w:p>
    <w:p w:rsidR="00316288" w:rsidRPr="005D1220" w:rsidRDefault="00316288" w:rsidP="00316288">
      <w:pPr>
        <w:pStyle w:val="Odstavecseseznamem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Malý Petr dostal od Ježíška obrázkové dřevěné kostky. Stavebnice obsahovala celkem 9 kostiček tvaru krychle, každá kostka byla polepená papírem. Hrana kostky měřila 4,5 cm.</w:t>
      </w:r>
    </w:p>
    <w:p w:rsidR="00316288" w:rsidRPr="005D1220" w:rsidRDefault="00316288" w:rsidP="00316288">
      <w:pPr>
        <w:spacing w:line="360" w:lineRule="auto"/>
        <w:ind w:left="360"/>
        <w:rPr>
          <w:rFonts w:ascii="Times New Roman" w:eastAsia="Times New Roman" w:hAnsi="Times New Roman" w:cs="Times New Roman"/>
          <w:sz w:val="2"/>
          <w:szCs w:val="2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Vypočítej, kolik papíru výrobce spotřeboval na oblepení jedné sady kostek.</w:t>
      </w:r>
    </w:p>
    <w:p w:rsidR="00316288" w:rsidRPr="005D1220" w:rsidRDefault="00316288" w:rsidP="00316288">
      <w:pPr>
        <w:pStyle w:val="Odstavecseseznamem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Vypočítej, kolik gramů vážila celá hračka i s krabičkou, jestliže 1 cm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dřeva váží 0,51</w:t>
      </w:r>
      <w:r w:rsidR="00196F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gram</w:t>
      </w:r>
      <w:r w:rsidR="00196F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 krabička má hmotnost 0,2 kg. Výsledek zaokrouhli na jedno desetinné místo.</w:t>
      </w:r>
    </w:p>
    <w:p w:rsidR="00316288" w:rsidRPr="005D1220" w:rsidRDefault="00316288" w:rsidP="00316288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5D1220" w:rsidRDefault="00316288" w:rsidP="00316288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ZÁVĚREČNÁ SEBEREFLEXE</w:t>
      </w:r>
    </w:p>
    <w:p w:rsidR="00316288" w:rsidRPr="005D1220" w:rsidRDefault="00316288" w:rsidP="003162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316288" w:rsidRPr="005D1220" w:rsidRDefault="00316288" w:rsidP="00316288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části kapitoly Krychle jsem si jist sám</w:t>
      </w:r>
      <w:r w:rsidR="002F0E4C"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316288" w:rsidRPr="005D1220" w:rsidRDefault="00316288" w:rsidP="00316288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kapitoly mi činí potíže?</w:t>
      </w:r>
    </w:p>
    <w:p w:rsidR="00316288" w:rsidRPr="005D1220" w:rsidRDefault="00316288" w:rsidP="00316288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316288" w:rsidRPr="005D1220" w:rsidRDefault="00316288" w:rsidP="00316288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2F0E4C"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2F0E4C"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E4C"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Krychle 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316288" w:rsidRPr="00196F9D" w:rsidRDefault="00316288" w:rsidP="00316288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5D1220" w:rsidRDefault="00316288" w:rsidP="003162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ŘEŠENÍ</w:t>
      </w:r>
    </w:p>
    <w:p w:rsidR="00316288" w:rsidRPr="005D1220" w:rsidRDefault="00316288" w:rsidP="00316288">
      <w:pPr>
        <w:pStyle w:val="Odstavecseseznamem"/>
        <w:ind w:left="360"/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Sestroj dvě libovolné sítě krychle o délce hrany 3 cm.</w:t>
      </w: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5540400" cy="5112000"/>
            <wp:effectExtent l="0" t="0" r="3175" b="0"/>
            <wp:docPr id="53181372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E4C" w:rsidRPr="00196F9D" w:rsidRDefault="002F0E4C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Sestroj obraz krychle KLMNOPQR o hraně délky 4 cm.</w:t>
      </w: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132715</wp:posOffset>
            </wp:positionV>
            <wp:extent cx="2317750" cy="2263140"/>
            <wp:effectExtent l="0" t="0" r="6350" b="3810"/>
            <wp:wrapTight wrapText="bothSides">
              <wp:wrapPolygon edited="0">
                <wp:start x="0" y="0"/>
                <wp:lineTo x="0" y="21455"/>
                <wp:lineTo x="21482" y="21455"/>
                <wp:lineTo x="21482" y="0"/>
                <wp:lineTo x="0" y="0"/>
              </wp:wrapPolygon>
            </wp:wrapTight>
            <wp:docPr id="8212130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196F9D" w:rsidRDefault="00316288" w:rsidP="00316288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6288" w:rsidRPr="005D1220" w:rsidRDefault="00316288" w:rsidP="003162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a povrch krychle o hraně délky 2,5 cm.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a </w:t>
      </w:r>
      <w:r w:rsidRPr="005D1220">
        <w:rPr>
          <w:rFonts w:ascii="Times New Roman" w:hAnsi="Times New Roman" w:cs="Times New Roman"/>
          <w:sz w:val="24"/>
          <w:szCs w:val="24"/>
        </w:rPr>
        <w:t>· a · a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2,5 </w:t>
      </w:r>
      <w:r w:rsidRPr="005D1220">
        <w:rPr>
          <w:rFonts w:ascii="Times New Roman" w:hAnsi="Times New Roman" w:cs="Times New Roman"/>
          <w:sz w:val="24"/>
          <w:szCs w:val="24"/>
        </w:rPr>
        <w:t>· 2,5 · 2,5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V = 15,625 cm</w:t>
      </w:r>
      <w:r w:rsidRPr="005D1220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3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hAnsi="Times New Roman" w:cs="Times New Roman"/>
          <w:sz w:val="24"/>
          <w:szCs w:val="24"/>
        </w:rPr>
        <w:t>S = 6 · a · a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hAnsi="Times New Roman" w:cs="Times New Roman"/>
          <w:sz w:val="24"/>
          <w:szCs w:val="24"/>
        </w:rPr>
        <w:t>S = 6 · 2,5 · 2,5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5D1220">
        <w:rPr>
          <w:rFonts w:ascii="Times New Roman" w:hAnsi="Times New Roman" w:cs="Times New Roman"/>
          <w:sz w:val="24"/>
          <w:szCs w:val="24"/>
          <w:u w:val="double"/>
        </w:rPr>
        <w:t>S = 37,5 cm</w:t>
      </w:r>
      <w:r w:rsidRPr="005D1220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316288" w:rsidRPr="005D1220" w:rsidRDefault="00316288" w:rsidP="003162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Malý Petr dostal od Ježíška obrázkové dřevěné kostky. Stavebnice obsahovala celkem 9 kostiček tvaru krychle, každá kostka byla polepená papírem. Hrana kostky měřila 4,5 cm.</w:t>
      </w:r>
    </w:p>
    <w:p w:rsidR="00316288" w:rsidRPr="005D1220" w:rsidRDefault="00316288" w:rsidP="00316288">
      <w:pPr>
        <w:spacing w:line="360" w:lineRule="auto"/>
        <w:ind w:left="36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Vypočítej, kolik papíru výrobce spotřeboval na oblepení jedné sady kostek.</w:t>
      </w:r>
    </w:p>
    <w:p w:rsidR="00316288" w:rsidRPr="005D1220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Povrch jedné krychličky: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Povrch všech krychliček: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</w:t>
      </w:r>
      <w:r w:rsidRPr="005D1220">
        <w:rPr>
          <w:rFonts w:ascii="Times New Roman" w:hAnsi="Times New Roman" w:cs="Times New Roman"/>
          <w:sz w:val="24"/>
          <w:szCs w:val="24"/>
        </w:rPr>
        <w:t>6 · a · a</w:t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  <w:t>S = 9 · 121,5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</w:t>
      </w:r>
      <w:r w:rsidRPr="005D1220">
        <w:rPr>
          <w:rFonts w:ascii="Times New Roman" w:hAnsi="Times New Roman" w:cs="Times New Roman"/>
          <w:sz w:val="24"/>
          <w:szCs w:val="24"/>
        </w:rPr>
        <w:t>6 · 4,5 · 4,5</w:t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  <w:u w:val="double"/>
        </w:rPr>
        <w:t>S = 1093,5 cm</w:t>
      </w:r>
      <w:r w:rsidRPr="005D1220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hAnsi="Times New Roman" w:cs="Times New Roman"/>
          <w:sz w:val="24"/>
          <w:szCs w:val="24"/>
        </w:rPr>
        <w:t>S = 121,5 cm</w:t>
      </w:r>
      <w:r w:rsidRPr="005D122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6288" w:rsidRPr="005D1220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316288" w:rsidRPr="005D1220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Odpověď: Výrobce spotřeboval na oblepení jedné sady kostek 1093,5 cm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papíru.</w:t>
      </w:r>
    </w:p>
    <w:p w:rsidR="00316288" w:rsidRPr="00196F9D" w:rsidRDefault="00316288" w:rsidP="00316288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  <w:shd w:val="clear" w:color="auto" w:fill="FFFFFF"/>
        </w:rPr>
      </w:pPr>
    </w:p>
    <w:p w:rsidR="00316288" w:rsidRPr="005D1220" w:rsidRDefault="00316288" w:rsidP="00316288">
      <w:pPr>
        <w:pStyle w:val="Odstavecseseznamem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Vypočítej, kolik gramů vážila celá hračka i s krabičkou, jestliže 1 cm</w:t>
      </w: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3</w:t>
      </w: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dřeva váží 0,51</w:t>
      </w:r>
      <w:r w:rsidR="00196F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gram</w:t>
      </w:r>
      <w:r w:rsidR="00196F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u</w:t>
      </w:r>
      <w:r w:rsidRPr="005D12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 krabička má hmotnost 0,2 kg. Výsledek zaokrouhli na jedno desetinné místo.</w:t>
      </w:r>
    </w:p>
    <w:p w:rsidR="00316288" w:rsidRPr="005D1220" w:rsidRDefault="00316288" w:rsidP="00316288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316288" w:rsidRPr="005D1220" w:rsidRDefault="00316288" w:rsidP="00316288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</w:rPr>
      </w:pP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Objem jedné krychličky: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Objem jedné sady krychliček: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a </w:t>
      </w:r>
      <w:r w:rsidRPr="005D1220">
        <w:rPr>
          <w:rFonts w:ascii="Times New Roman" w:hAnsi="Times New Roman" w:cs="Times New Roman"/>
          <w:sz w:val="24"/>
          <w:szCs w:val="24"/>
        </w:rPr>
        <w:t>· a · a</w:t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  <w:t>V = 9 · 91,125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4,5 </w:t>
      </w:r>
      <w:r w:rsidRPr="005D1220">
        <w:rPr>
          <w:rFonts w:ascii="Times New Roman" w:hAnsi="Times New Roman" w:cs="Times New Roman"/>
          <w:sz w:val="24"/>
          <w:szCs w:val="24"/>
        </w:rPr>
        <w:t>· 4,5 · 4,5</w:t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</w:r>
      <w:r w:rsidRPr="005D1220">
        <w:rPr>
          <w:rFonts w:ascii="Times New Roman" w:hAnsi="Times New Roman" w:cs="Times New Roman"/>
          <w:sz w:val="24"/>
          <w:szCs w:val="24"/>
        </w:rPr>
        <w:tab/>
        <w:t>V = 820,125 cm</w:t>
      </w:r>
      <w:r w:rsidRPr="005D122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16288" w:rsidRPr="005D1220" w:rsidRDefault="00316288" w:rsidP="00316288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 = 91,125 cm</w:t>
      </w: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</w:p>
    <w:p w:rsidR="00316288" w:rsidRPr="005D1220" w:rsidRDefault="00316288" w:rsidP="00316288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</w:rPr>
      </w:pPr>
    </w:p>
    <w:p w:rsidR="00316288" w:rsidRPr="005D1220" w:rsidRDefault="00316288" w:rsidP="00316288">
      <w:pPr>
        <w:pStyle w:val="Odstavecseseznamem"/>
        <w:spacing w:line="360" w:lineRule="auto"/>
        <w:ind w:left="357" w:firstLine="3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Hmotnost sady krychliček spolu s krabičkou:</w:t>
      </w:r>
    </w:p>
    <w:p w:rsidR="00316288" w:rsidRPr="005D1220" w:rsidRDefault="00316288" w:rsidP="00316288">
      <w:pPr>
        <w:pStyle w:val="Odstavecseseznamem"/>
        <w:spacing w:line="36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 = 820,125 </w:t>
      </w:r>
      <w:r w:rsidRPr="005D1220">
        <w:rPr>
          <w:rFonts w:ascii="Times New Roman" w:hAnsi="Times New Roman" w:cs="Times New Roman"/>
          <w:sz w:val="24"/>
          <w:szCs w:val="24"/>
        </w:rPr>
        <w:t>· 0,51 + 200</w:t>
      </w:r>
    </w:p>
    <w:p w:rsidR="00316288" w:rsidRPr="005D1220" w:rsidRDefault="00316288" w:rsidP="00316288">
      <w:pPr>
        <w:pStyle w:val="Odstavecseseznamem"/>
        <w:spacing w:line="360" w:lineRule="auto"/>
        <w:ind w:left="357" w:firstLine="346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5D1220">
        <w:rPr>
          <w:rFonts w:ascii="Times New Roman" w:hAnsi="Times New Roman" w:cs="Times New Roman"/>
          <w:sz w:val="24"/>
          <w:szCs w:val="24"/>
          <w:u w:val="double"/>
        </w:rPr>
        <w:t xml:space="preserve">m </w:t>
      </w:r>
      <w:r w:rsidRPr="00196F9D">
        <w:rPr>
          <w:rStyle w:val="hgkelc"/>
          <w:rFonts w:ascii="Cambria Math" w:hAnsi="Cambria Math" w:cs="Cambria Math"/>
          <w:b/>
          <w:bCs/>
          <w:sz w:val="24"/>
          <w:szCs w:val="24"/>
          <w:u w:val="double"/>
        </w:rPr>
        <w:t>≐</w:t>
      </w:r>
      <w:r w:rsidRPr="005D1220">
        <w:rPr>
          <w:rFonts w:ascii="Times New Roman" w:hAnsi="Times New Roman" w:cs="Times New Roman"/>
          <w:sz w:val="24"/>
          <w:szCs w:val="24"/>
          <w:u w:val="double"/>
        </w:rPr>
        <w:t xml:space="preserve"> 618,3 g</w:t>
      </w:r>
    </w:p>
    <w:p w:rsidR="00316288" w:rsidRPr="005D1220" w:rsidRDefault="00316288" w:rsidP="00316288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</w:p>
    <w:p w:rsidR="00316288" w:rsidRPr="005D1220" w:rsidRDefault="00316288" w:rsidP="00316288">
      <w:pPr>
        <w:pStyle w:val="Odstavecseseznamem"/>
        <w:ind w:left="360" w:firstLine="34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Odpověď: Hračka spolu s krabičkou měla hmotnost 618,3 g.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96F9D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316288" w:rsidRPr="00196F9D" w:rsidRDefault="00316288" w:rsidP="00316288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316288" w:rsidRPr="00196F9D" w:rsidSect="00C10A1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196F9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316288" w:rsidRPr="00196F9D" w:rsidRDefault="00316288" w:rsidP="00316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5E" w:rsidRPr="00196F9D" w:rsidRDefault="002A2E5E" w:rsidP="002A2E5E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2A2E5E" w:rsidRPr="00196F9D" w:rsidSect="00C10A1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36" w:rsidRDefault="00137636">
      <w:pPr>
        <w:spacing w:after="0" w:line="240" w:lineRule="auto"/>
      </w:pPr>
      <w:r>
        <w:separator/>
      </w:r>
    </w:p>
  </w:endnote>
  <w:endnote w:type="continuationSeparator" w:id="0">
    <w:p w:rsidR="00137636" w:rsidRDefault="001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36" w:rsidRDefault="00137636">
      <w:pPr>
        <w:spacing w:after="0" w:line="240" w:lineRule="auto"/>
      </w:pPr>
      <w:r>
        <w:separator/>
      </w:r>
    </w:p>
  </w:footnote>
  <w:footnote w:type="continuationSeparator" w:id="0">
    <w:p w:rsidR="00137636" w:rsidRDefault="001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3.75pt" o:bullet="t">
        <v:imagedata r:id="rId1" o:title="odrazka"/>
      </v:shape>
    </w:pict>
  </w:numPicBullet>
  <w:numPicBullet w:numPicBulletId="1">
    <w:pict>
      <v:shape id="_x0000_i1032" type="#_x0000_t75" style="width:5.25pt;height:3.75pt" o:bullet="t">
        <v:imagedata r:id="rId2" o:title="videoodrazka"/>
      </v:shape>
    </w:pict>
  </w:numPicBullet>
  <w:numPicBullet w:numPicBulletId="2">
    <w:pict>
      <v:shape id="_x0000_i1033" type="#_x0000_t75" style="width:12.75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25pt;height:11.25pt" o:bullet="t">
        <v:imagedata r:id="rId5" o:title="mso57B1"/>
      </v:shape>
    </w:pict>
  </w:numPicBullet>
  <w:abstractNum w:abstractNumId="0" w15:restartNumberingAfterBreak="0">
    <w:nsid w:val="06F5230C"/>
    <w:multiLevelType w:val="hybridMultilevel"/>
    <w:tmpl w:val="EE225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517D5"/>
    <w:multiLevelType w:val="hybridMultilevel"/>
    <w:tmpl w:val="A0185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5C35"/>
    <w:multiLevelType w:val="hybridMultilevel"/>
    <w:tmpl w:val="7A1C19C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20A7"/>
    <w:multiLevelType w:val="hybridMultilevel"/>
    <w:tmpl w:val="CB2612FE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96A41"/>
    <w:multiLevelType w:val="hybridMultilevel"/>
    <w:tmpl w:val="FCBA2A2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0FE2"/>
    <w:multiLevelType w:val="hybridMultilevel"/>
    <w:tmpl w:val="F9D87F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650FC8"/>
    <w:multiLevelType w:val="hybridMultilevel"/>
    <w:tmpl w:val="91F272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A1A13"/>
    <w:multiLevelType w:val="hybridMultilevel"/>
    <w:tmpl w:val="650C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82619"/>
    <w:multiLevelType w:val="hybridMultilevel"/>
    <w:tmpl w:val="EE225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19"/>
  </w:num>
  <w:num w:numId="5">
    <w:abstractNumId w:val="14"/>
  </w:num>
  <w:num w:numId="6">
    <w:abstractNumId w:val="7"/>
  </w:num>
  <w:num w:numId="7">
    <w:abstractNumId w:val="23"/>
  </w:num>
  <w:num w:numId="8">
    <w:abstractNumId w:val="30"/>
  </w:num>
  <w:num w:numId="9">
    <w:abstractNumId w:val="18"/>
  </w:num>
  <w:num w:numId="10">
    <w:abstractNumId w:val="20"/>
  </w:num>
  <w:num w:numId="11">
    <w:abstractNumId w:val="9"/>
  </w:num>
  <w:num w:numId="12">
    <w:abstractNumId w:val="12"/>
  </w:num>
  <w:num w:numId="13">
    <w:abstractNumId w:val="32"/>
  </w:num>
  <w:num w:numId="14">
    <w:abstractNumId w:val="5"/>
  </w:num>
  <w:num w:numId="15">
    <w:abstractNumId w:val="8"/>
  </w:num>
  <w:num w:numId="16">
    <w:abstractNumId w:val="37"/>
  </w:num>
  <w:num w:numId="17">
    <w:abstractNumId w:val="4"/>
  </w:num>
  <w:num w:numId="18">
    <w:abstractNumId w:val="29"/>
  </w:num>
  <w:num w:numId="19">
    <w:abstractNumId w:val="13"/>
  </w:num>
  <w:num w:numId="20">
    <w:abstractNumId w:val="1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35"/>
  </w:num>
  <w:num w:numId="26">
    <w:abstractNumId w:val="16"/>
  </w:num>
  <w:num w:numId="27">
    <w:abstractNumId w:val="31"/>
  </w:num>
  <w:num w:numId="28">
    <w:abstractNumId w:val="24"/>
  </w:num>
  <w:num w:numId="29">
    <w:abstractNumId w:val="6"/>
  </w:num>
  <w:num w:numId="30">
    <w:abstractNumId w:val="15"/>
  </w:num>
  <w:num w:numId="31">
    <w:abstractNumId w:val="25"/>
  </w:num>
  <w:num w:numId="32">
    <w:abstractNumId w:val="2"/>
  </w:num>
  <w:num w:numId="33">
    <w:abstractNumId w:val="17"/>
  </w:num>
  <w:num w:numId="34">
    <w:abstractNumId w:val="34"/>
  </w:num>
  <w:num w:numId="35">
    <w:abstractNumId w:val="36"/>
  </w:num>
  <w:num w:numId="36">
    <w:abstractNumId w:val="11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04BD"/>
    <w:rsid w:val="0004167F"/>
    <w:rsid w:val="000E3E39"/>
    <w:rsid w:val="00106D77"/>
    <w:rsid w:val="0011432B"/>
    <w:rsid w:val="00137636"/>
    <w:rsid w:val="00194B7F"/>
    <w:rsid w:val="00196F9D"/>
    <w:rsid w:val="001C2F31"/>
    <w:rsid w:val="002651F6"/>
    <w:rsid w:val="002A2E5E"/>
    <w:rsid w:val="002C10F6"/>
    <w:rsid w:val="002F0E4C"/>
    <w:rsid w:val="00301E59"/>
    <w:rsid w:val="00316288"/>
    <w:rsid w:val="00481AC1"/>
    <w:rsid w:val="005D1220"/>
    <w:rsid w:val="005E2369"/>
    <w:rsid w:val="00643389"/>
    <w:rsid w:val="006E0553"/>
    <w:rsid w:val="00777383"/>
    <w:rsid w:val="007D2437"/>
    <w:rsid w:val="007E2BA9"/>
    <w:rsid w:val="008311C7"/>
    <w:rsid w:val="00831AB9"/>
    <w:rsid w:val="008456A5"/>
    <w:rsid w:val="00983860"/>
    <w:rsid w:val="009D05FB"/>
    <w:rsid w:val="00A118F7"/>
    <w:rsid w:val="00A26579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2E3F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24C52-27D0-4927-8597-C0CAA39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E2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E2BA9"/>
  </w:style>
  <w:style w:type="paragraph" w:styleId="Zhlav">
    <w:name w:val="header"/>
    <w:basedOn w:val="Normln"/>
    <w:link w:val="ZhlavChar"/>
    <w:uiPriority w:val="99"/>
    <w:unhideWhenUsed/>
    <w:rsid w:val="007E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A9"/>
  </w:style>
  <w:style w:type="paragraph" w:styleId="Zpat">
    <w:name w:val="footer"/>
    <w:basedOn w:val="Normln"/>
    <w:link w:val="ZpatChar"/>
    <w:uiPriority w:val="99"/>
    <w:unhideWhenUsed/>
    <w:rsid w:val="007E2BA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2F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792-skola-doma-9-tr-priklady-na-povrch-a-objem-tel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5791-skola-doma-9-tr-povrch-a-objem-teles" TargetMode="Externa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B710-E995-41ED-8CF7-E264AE16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2024-05-09T13:12:00Z</dcterms:created>
  <dcterms:modified xsi:type="dcterms:W3CDTF">2024-07-22T10:39:00Z</dcterms:modified>
</cp:coreProperties>
</file>