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752062" w:rsidRDefault="00831AB9" w:rsidP="7DAA1868">
      <w:pPr>
        <w:pStyle w:val="Nzevpracovnholistu"/>
        <w:sectPr w:rsidR="00FA405E" w:rsidRPr="00752062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52062">
        <w:t xml:space="preserve">Pracovní list </w:t>
      </w:r>
      <w:r w:rsidR="0057111C" w:rsidRPr="00752062">
        <w:t>Desetinná čísla, mocniny a</w:t>
      </w:r>
      <w:r w:rsidR="00752062">
        <w:t> </w:t>
      </w:r>
      <w:r w:rsidR="0057111C" w:rsidRPr="00752062">
        <w:t>odmocniny</w:t>
      </w:r>
    </w:p>
    <w:p w:rsidR="0057111C" w:rsidRPr="00752062" w:rsidRDefault="0057111C" w:rsidP="0057111C">
      <w:pPr>
        <w:jc w:val="both"/>
        <w:rPr>
          <w:rFonts w:ascii="Arial" w:hAnsi="Arial" w:cs="Arial"/>
          <w:sz w:val="24"/>
          <w:szCs w:val="24"/>
        </w:rPr>
      </w:pPr>
      <w:r w:rsidRPr="00752062">
        <w:rPr>
          <w:rFonts w:ascii="Arial" w:hAnsi="Arial" w:cs="Arial"/>
          <w:sz w:val="24"/>
          <w:szCs w:val="24"/>
        </w:rPr>
        <w:t>Pracovní list slouží především žákům 9.</w:t>
      </w:r>
      <w:r w:rsidR="00752062">
        <w:rPr>
          <w:rFonts w:ascii="Arial" w:hAnsi="Arial" w:cs="Arial"/>
          <w:sz w:val="24"/>
          <w:szCs w:val="24"/>
        </w:rPr>
        <w:t> </w:t>
      </w:r>
      <w:r w:rsidRPr="00752062">
        <w:rPr>
          <w:rFonts w:ascii="Arial" w:hAnsi="Arial" w:cs="Arial"/>
          <w:sz w:val="24"/>
          <w:szCs w:val="24"/>
        </w:rPr>
        <w:t>tříd k přípravě na</w:t>
      </w:r>
      <w:r w:rsidR="00752062">
        <w:rPr>
          <w:rFonts w:ascii="Arial" w:hAnsi="Arial" w:cs="Arial"/>
          <w:sz w:val="24"/>
          <w:szCs w:val="24"/>
        </w:rPr>
        <w:t xml:space="preserve"> </w:t>
      </w:r>
      <w:r w:rsidRPr="00752062">
        <w:rPr>
          <w:rFonts w:ascii="Arial" w:hAnsi="Arial" w:cs="Arial"/>
          <w:sz w:val="24"/>
          <w:szCs w:val="24"/>
        </w:rPr>
        <w:t>přijímací zkoušky na střední školy, může být však také podkladem pro domácí procvičování žákům nižších ročníků.</w:t>
      </w:r>
    </w:p>
    <w:p w:rsidR="0057111C" w:rsidRPr="00752062" w:rsidRDefault="0000388F" w:rsidP="0057111C">
      <w:pPr>
        <w:jc w:val="both"/>
        <w:rPr>
          <w:rFonts w:ascii="Arial" w:hAnsi="Arial" w:cs="Arial"/>
          <w:sz w:val="12"/>
          <w:szCs w:val="12"/>
        </w:rPr>
      </w:pPr>
      <w:r w:rsidRPr="00752062">
        <w:rPr>
          <w:rFonts w:ascii="Arial" w:eastAsia="Times New Roman" w:hAnsi="Arial" w:cs="Arial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107315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860" w:rsidRPr="00752062" w:rsidRDefault="0057111C" w:rsidP="0057111C">
      <w:pPr>
        <w:jc w:val="both"/>
        <w:rPr>
          <w:rStyle w:val="Hypertextovodkaz"/>
          <w:rFonts w:ascii="Arial" w:eastAsia="Times New Roman" w:hAnsi="Arial" w:cs="Arial"/>
          <w:b/>
          <w:bCs/>
          <w:color w:val="444444"/>
          <w:sz w:val="24"/>
          <w:szCs w:val="24"/>
          <w:u w:val="none"/>
          <w:shd w:val="clear" w:color="auto" w:fill="FFFFFF"/>
        </w:rPr>
        <w:sectPr w:rsidR="00983860" w:rsidRPr="0075206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52062">
        <w:rPr>
          <w:rFonts w:ascii="Arial" w:hAnsi="Arial" w:cs="Arial"/>
          <w:i/>
          <w:iCs/>
          <w:sz w:val="24"/>
          <w:szCs w:val="24"/>
        </w:rPr>
        <w:t>Tip: Pro úspěch v kapitole si v Malé trošce teorie pro začátek zopakuj základní pravidla pro počítání s mocninami a odmocninami a nejproblematičtější oblast</w:t>
      </w:r>
      <w:r w:rsidR="00752062">
        <w:rPr>
          <w:rFonts w:ascii="Arial" w:hAnsi="Arial" w:cs="Arial"/>
          <w:i/>
          <w:iCs/>
          <w:sz w:val="24"/>
          <w:szCs w:val="24"/>
        </w:rPr>
        <w:t>i</w:t>
      </w:r>
      <w:r w:rsidRPr="00752062">
        <w:rPr>
          <w:rFonts w:ascii="Arial" w:hAnsi="Arial" w:cs="Arial"/>
          <w:i/>
          <w:iCs/>
          <w:sz w:val="24"/>
          <w:szCs w:val="24"/>
        </w:rPr>
        <w:t xml:space="preserve"> desetinných čísel. Tato pravidla jsou také vstupní branou pro úspěch v kapitole Výrazy.</w:t>
      </w:r>
    </w:p>
    <w:p w:rsidR="00FA405E" w:rsidRPr="00752062" w:rsidRDefault="6F7C9433" w:rsidP="00FA405E">
      <w:pPr>
        <w:pStyle w:val="Popispracovnholistu"/>
        <w:rPr>
          <w:color w:val="404040" w:themeColor="text1" w:themeTint="BF"/>
        </w:rPr>
        <w:sectPr w:rsidR="00FA405E" w:rsidRPr="0075206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52062">
        <w:t>__________</w:t>
      </w:r>
      <w:r w:rsidRPr="00752062">
        <w:rPr>
          <w:color w:val="F030A1"/>
        </w:rPr>
        <w:t>______________</w:t>
      </w:r>
      <w:r w:rsidRPr="00752062">
        <w:rPr>
          <w:color w:val="33BEF2"/>
        </w:rPr>
        <w:t>_____________</w:t>
      </w:r>
      <w:r w:rsidRPr="00752062">
        <w:rPr>
          <w:color w:val="404040" w:themeColor="text1" w:themeTint="BF"/>
        </w:rPr>
        <w:t>______________</w:t>
      </w:r>
      <w:bookmarkStart w:id="0" w:name="_GoBack"/>
      <w:bookmarkEnd w:id="0"/>
    </w:p>
    <w:p w:rsidR="0057111C" w:rsidRPr="00752062" w:rsidRDefault="0057111C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52062">
        <w:rPr>
          <w:rFonts w:ascii="Segoe UI" w:hAnsi="Segoe UI" w:cs="Segoe UI"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238760</wp:posOffset>
            </wp:positionV>
            <wp:extent cx="366522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443" y="21339"/>
                <wp:lineTo x="21443" y="0"/>
                <wp:lineTo x="0" y="0"/>
              </wp:wrapPolygon>
            </wp:wrapTight>
            <wp:docPr id="7265908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20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Troška teorie pro začátek</w:t>
      </w:r>
    </w:p>
    <w:p w:rsidR="0057111C" w:rsidRPr="00752062" w:rsidRDefault="0000388F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52062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187211</wp:posOffset>
            </wp:positionV>
            <wp:extent cx="1528445" cy="964565"/>
            <wp:effectExtent l="133350" t="228600" r="109855" b="216535"/>
            <wp:wrapTight wrapText="bothSides">
              <wp:wrapPolygon edited="0">
                <wp:start x="-508" y="381"/>
                <wp:lineTo x="-412" y="20755"/>
                <wp:lineTo x="209" y="22212"/>
                <wp:lineTo x="12215" y="22097"/>
                <wp:lineTo x="12721" y="21805"/>
                <wp:lineTo x="20220" y="22021"/>
                <wp:lineTo x="20473" y="21875"/>
                <wp:lineTo x="21991" y="20999"/>
                <wp:lineTo x="21921" y="16954"/>
                <wp:lineTo x="21829" y="16553"/>
                <wp:lineTo x="21965" y="9664"/>
                <wp:lineTo x="21873" y="9263"/>
                <wp:lineTo x="22010" y="2375"/>
                <wp:lineTo x="21273" y="-832"/>
                <wp:lineTo x="1010" y="-494"/>
                <wp:lineTo x="-508" y="381"/>
              </wp:wrapPolygon>
            </wp:wrapTight>
            <wp:docPr id="18927800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152844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1C" w:rsidRPr="00752062" w:rsidRDefault="0057111C" w:rsidP="00571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</w:p>
    <w:p w:rsidR="0057111C" w:rsidRPr="00752062" w:rsidRDefault="0057111C" w:rsidP="00571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</w:p>
    <w:p w:rsidR="0057111C" w:rsidRPr="00752062" w:rsidRDefault="0057111C" w:rsidP="00571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</w:p>
    <w:p w:rsidR="0057111C" w:rsidRPr="00752062" w:rsidRDefault="0057111C" w:rsidP="00571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</w:p>
    <w:p w:rsidR="0057111C" w:rsidRPr="00752062" w:rsidRDefault="0000388F" w:rsidP="00571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  <w:r w:rsidRPr="00752062">
        <w:rPr>
          <w:rFonts w:ascii="Segoe UI" w:hAnsi="Segoe UI" w:cs="Segoe UI"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4370706</wp:posOffset>
            </wp:positionH>
            <wp:positionV relativeFrom="paragraph">
              <wp:posOffset>323214</wp:posOffset>
            </wp:positionV>
            <wp:extent cx="3085200" cy="417600"/>
            <wp:effectExtent l="0" t="857250" r="0" b="839700"/>
            <wp:wrapTight wrapText="bothSides">
              <wp:wrapPolygon edited="0">
                <wp:start x="-252" y="659"/>
                <wp:lineTo x="21240" y="22997"/>
                <wp:lineTo x="21677" y="20736"/>
                <wp:lineTo x="21787" y="20171"/>
                <wp:lineTo x="21732" y="2412"/>
                <wp:lineTo x="185" y="-1602"/>
                <wp:lineTo x="-252" y="659"/>
              </wp:wrapPolygon>
            </wp:wrapTight>
            <wp:docPr id="28852247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">
                      <a:off x="0" y="0"/>
                      <a:ext cx="30852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1C" w:rsidRPr="00752062" w:rsidRDefault="0057111C" w:rsidP="00571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  <w:r w:rsidRPr="00752062">
        <w:rPr>
          <w:rFonts w:ascii="Segoe UI" w:hAnsi="Segoe UI" w:cs="Segoe UI"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margin">
              <wp:posOffset>-68580</wp:posOffset>
            </wp:positionH>
            <wp:positionV relativeFrom="paragraph">
              <wp:posOffset>285750</wp:posOffset>
            </wp:positionV>
            <wp:extent cx="3558540" cy="1137920"/>
            <wp:effectExtent l="0" t="0" r="3810" b="5080"/>
            <wp:wrapTight wrapText="bothSides">
              <wp:wrapPolygon edited="0">
                <wp:start x="0" y="0"/>
                <wp:lineTo x="0" y="21335"/>
                <wp:lineTo x="21507" y="21335"/>
                <wp:lineTo x="21507" y="0"/>
                <wp:lineTo x="0" y="0"/>
              </wp:wrapPolygon>
            </wp:wrapTight>
            <wp:docPr id="28292758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1C" w:rsidRPr="00752062" w:rsidRDefault="0057111C" w:rsidP="00571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</w:p>
    <w:p w:rsidR="0057111C" w:rsidRPr="00752062" w:rsidRDefault="0057111C" w:rsidP="005711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</w:p>
    <w:p w:rsidR="0057111C" w:rsidRPr="00752062" w:rsidRDefault="0000388F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52062">
        <w:rPr>
          <w:rFonts w:ascii="Cambria Math" w:eastAsia="Times New Roman" w:hAnsi="Cambria Math" w:cs="Times New Roman"/>
          <w:b/>
          <w:bCs/>
          <w:i/>
          <w:noProof/>
          <w:color w:val="C45911" w:themeColor="accent2" w:themeShade="BF"/>
          <w:sz w:val="36"/>
          <w:szCs w:val="36"/>
          <w:shd w:val="clear" w:color="auto" w:fill="FFFFFF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5455920</wp:posOffset>
            </wp:positionH>
            <wp:positionV relativeFrom="paragraph">
              <wp:posOffset>507999</wp:posOffset>
            </wp:positionV>
            <wp:extent cx="1491615" cy="866140"/>
            <wp:effectExtent l="114300" t="247650" r="70485" b="238760"/>
            <wp:wrapTight wrapText="bothSides">
              <wp:wrapPolygon edited="0">
                <wp:start x="20872" y="-952"/>
                <wp:lineTo x="9372" y="-7655"/>
                <wp:lineTo x="7863" y="-512"/>
                <wp:lineTo x="863" y="-4899"/>
                <wp:lineTo x="-457" y="1351"/>
                <wp:lineTo x="-508" y="21036"/>
                <wp:lineTo x="1047" y="22011"/>
                <wp:lineTo x="17545" y="21735"/>
                <wp:lineTo x="21812" y="16826"/>
                <wp:lineTo x="21909" y="-302"/>
                <wp:lineTo x="20872" y="-952"/>
              </wp:wrapPolygon>
            </wp:wrapTight>
            <wp:docPr id="8557722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1491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1C" w:rsidRPr="00752062" w:rsidRDefault="0057111C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00388F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52062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32"/>
          <w:shd w:val="clear" w:color="auto" w:fill="FFFFFF"/>
          <w:lang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posOffset>-236220</wp:posOffset>
            </wp:positionH>
            <wp:positionV relativeFrom="paragraph">
              <wp:posOffset>-118745</wp:posOffset>
            </wp:positionV>
            <wp:extent cx="4602480" cy="1214755"/>
            <wp:effectExtent l="0" t="0" r="7620" b="4445"/>
            <wp:wrapTight wrapText="bothSides">
              <wp:wrapPolygon edited="0">
                <wp:start x="0" y="0"/>
                <wp:lineTo x="0" y="21340"/>
                <wp:lineTo x="21546" y="21340"/>
                <wp:lineTo x="21546" y="0"/>
                <wp:lineTo x="0" y="0"/>
              </wp:wrapPolygon>
            </wp:wrapTight>
            <wp:docPr id="169723030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1C" w:rsidRPr="00752062" w:rsidRDefault="0057111C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00388F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52062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-226695</wp:posOffset>
            </wp:positionH>
            <wp:positionV relativeFrom="paragraph">
              <wp:posOffset>291465</wp:posOffset>
            </wp:positionV>
            <wp:extent cx="446532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471" y="21185"/>
                <wp:lineTo x="21471" y="0"/>
                <wp:lineTo x="0" y="0"/>
              </wp:wrapPolygon>
            </wp:wrapTight>
            <wp:docPr id="194947816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1C" w:rsidRPr="00752062" w:rsidRDefault="0057111C" w:rsidP="0057111C">
      <w:pPr>
        <w:rPr>
          <w:rFonts w:ascii="Times New Roman" w:eastAsia="Times New Roman" w:hAnsi="Times New Roman" w:cs="Times New Roman"/>
          <w:b/>
          <w:bCs/>
          <w:color w:val="ED33A2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52062" w:rsidRDefault="0000388F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52062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-99695</wp:posOffset>
            </wp:positionV>
            <wp:extent cx="3362325" cy="1327785"/>
            <wp:effectExtent l="0" t="0" r="0" b="0"/>
            <wp:wrapNone/>
            <wp:docPr id="39631225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062" w:rsidRDefault="0000388F" w:rsidP="0057111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52062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3949315</wp:posOffset>
            </wp:positionH>
            <wp:positionV relativeFrom="paragraph">
              <wp:posOffset>53340</wp:posOffset>
            </wp:positionV>
            <wp:extent cx="2998470" cy="1094105"/>
            <wp:effectExtent l="0" t="838200" r="0" b="848995"/>
            <wp:wrapTight wrapText="bothSides">
              <wp:wrapPolygon edited="0">
                <wp:start x="21346" y="-649"/>
                <wp:lineTo x="19348" y="-5242"/>
                <wp:lineTo x="17937" y="-633"/>
                <wp:lineTo x="15940" y="-5226"/>
                <wp:lineTo x="14528" y="-616"/>
                <wp:lineTo x="12531" y="-5209"/>
                <wp:lineTo x="11120" y="-600"/>
                <wp:lineTo x="9122" y="-5193"/>
                <wp:lineTo x="7711" y="-583"/>
                <wp:lineTo x="5713" y="-5176"/>
                <wp:lineTo x="4302" y="-567"/>
                <wp:lineTo x="3671" y="-2017"/>
                <wp:lineTo x="1334" y="-1991"/>
                <wp:lineTo x="805" y="-262"/>
                <wp:lineTo x="-203" y="4784"/>
                <wp:lineTo x="-275" y="20819"/>
                <wp:lineTo x="250" y="22028"/>
                <wp:lineTo x="20791" y="21641"/>
                <wp:lineTo x="21694" y="16352"/>
                <wp:lineTo x="21958" y="15488"/>
                <wp:lineTo x="21932" y="8554"/>
                <wp:lineTo x="23343" y="3944"/>
                <wp:lineTo x="21766" y="318"/>
                <wp:lineTo x="21346" y="-649"/>
              </wp:wrapPolygon>
            </wp:wrapTight>
            <wp:docPr id="667184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00000">
                      <a:off x="0" y="0"/>
                      <a:ext cx="299847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062" w:rsidRPr="0000388F" w:rsidRDefault="00752062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388F" w:rsidRDefault="0000388F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388F" w:rsidRDefault="0000388F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111C" w:rsidRPr="0000388F" w:rsidRDefault="0057111C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57111C" w:rsidRPr="0000388F" w:rsidRDefault="0057111C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111C" w:rsidRPr="0000388F" w:rsidRDefault="0057111C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Vypočítej:</w:t>
      </w:r>
    </w:p>
    <w:p w:rsidR="0057111C" w:rsidRPr="0000388F" w:rsidRDefault="0057111C" w:rsidP="0057111C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423545</wp:posOffset>
            </wp:positionV>
            <wp:extent cx="4067810" cy="247650"/>
            <wp:effectExtent l="0" t="1295400" r="0" b="1295400"/>
            <wp:wrapTight wrapText="bothSides">
              <wp:wrapPolygon edited="0">
                <wp:start x="-225" y="1168"/>
                <wp:lineTo x="880" y="22805"/>
                <wp:lineTo x="21409" y="24001"/>
                <wp:lineTo x="21719" y="19729"/>
                <wp:lineTo x="21679" y="13775"/>
                <wp:lineTo x="20393" y="-1045"/>
                <wp:lineTo x="85" y="-3105"/>
                <wp:lineTo x="-225" y="1168"/>
              </wp:wrapPolygon>
            </wp:wrapTight>
            <wp:docPr id="61281526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0000">
                      <a:off x="0" y="0"/>
                      <a:ext cx="40678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a) (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1,5)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0,2)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b) (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1,7)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1,1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00388F" w:rsidRDefault="0057111C" w:rsidP="0057111C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0,169 :0,1</m:t>
            </m:r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1800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0,01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00388F" w:rsidRDefault="00EA45EF" w:rsidP="0057111C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a) 0,6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0,5 + 0,7</w:t>
      </w:r>
      <w:proofErr w:type="gramStart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0,4 = </w:t>
      </w:r>
    </w:p>
    <w:p w:rsidR="0057111C" w:rsidRPr="0000388F" w:rsidRDefault="00EA45EF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</w:t>
      </w:r>
      <w:proofErr w:type="gramStart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 :</w:t>
      </w:r>
      <w:proofErr w:type="gramEnd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(0,3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+ 0,1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=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00388F" w:rsidRDefault="00EA45EF" w:rsidP="0057111C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a) 54,</w:t>
      </w:r>
      <w:proofErr w:type="gramStart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 :</w:t>
      </w:r>
      <w:proofErr w:type="gramEnd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0,3) + 4,36 </w:t>
      </w:r>
      <w:r w:rsidRPr="009B4450">
        <w:rPr>
          <w:rFonts w:ascii="Times New Roman" w:hAnsi="Times New Roman" w:cs="Times New Roman"/>
          <w:sz w:val="24"/>
          <w:szCs w:val="24"/>
        </w:rPr>
        <w:t>· 10</w:t>
      </w:r>
      <w:r w:rsidRPr="009B44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4450">
        <w:rPr>
          <w:rFonts w:ascii="Times New Roman" w:hAnsi="Times New Roman" w:cs="Times New Roman"/>
          <w:sz w:val="24"/>
          <w:szCs w:val="24"/>
        </w:rPr>
        <w:t xml:space="preserve"> · 0,5 =</w:t>
      </w:r>
    </w:p>
    <w:p w:rsidR="0057111C" w:rsidRPr="009B4450" w:rsidRDefault="00EA45EF" w:rsidP="0057111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450">
        <w:rPr>
          <w:rFonts w:ascii="Times New Roman" w:hAnsi="Times New Roman" w:cs="Times New Roman"/>
          <w:sz w:val="24"/>
          <w:szCs w:val="24"/>
        </w:rPr>
        <w:t>b) (1,1 + 1,2 + 1,3</w:t>
      </w:r>
      <w:proofErr w:type="gramStart"/>
      <w:r w:rsidRPr="009B4450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B4450">
        <w:rPr>
          <w:rFonts w:ascii="Times New Roman" w:hAnsi="Times New Roman" w:cs="Times New Roman"/>
          <w:sz w:val="24"/>
          <w:szCs w:val="24"/>
        </w:rPr>
        <w:t xml:space="preserve"> 0,12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9B4450">
        <w:rPr>
          <w:rFonts w:ascii="Times New Roman" w:hAnsi="Times New Roman" w:cs="Times New Roman"/>
          <w:sz w:val="24"/>
          <w:szCs w:val="24"/>
        </w:rPr>
        <w:t xml:space="preserve"> 0,29 : 0,01 = 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00388F" w:rsidRDefault="00EA45EF" w:rsidP="0057111C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FFFFF"/>
                      </w:rPr>
                      <m:t>1,5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0,1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den>
        </m:f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FFFFF"/>
                      </w:rPr>
                      <m:t>0,16)</m:t>
                    </m:r>
                  </m:e>
                </m:ra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0,1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den>
        </m:f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</w:p>
    <w:p w:rsidR="0057111C" w:rsidRPr="009B4450" w:rsidRDefault="00EA45EF" w:rsidP="0057111C">
      <w:pPr>
        <w:pStyle w:val="Odstavecseseznamem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-1)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10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+(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-1)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9</m:t>
                </m:r>
              </m:sup>
            </m:sSup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</w:p>
    <w:p w:rsidR="0057111C" w:rsidRPr="0000388F" w:rsidRDefault="0057111C" w:rsidP="0057111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4450" w:rsidRPr="0000388F" w:rsidRDefault="009B4450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388F" w:rsidRDefault="0000388F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388F" w:rsidRDefault="0000388F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111C" w:rsidRPr="0000388F" w:rsidRDefault="0057111C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57111C" w:rsidRPr="0000388F" w:rsidRDefault="0057111C" w:rsidP="0057111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57111C" w:rsidRPr="0000388F" w:rsidRDefault="0057111C" w:rsidP="0057111C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Vzpomněl jsem si nebo mám v malíčku počítání s desetinnými čísly?</w:t>
      </w:r>
    </w:p>
    <w:p w:rsidR="0057111C" w:rsidRPr="0000388F" w:rsidRDefault="0057111C" w:rsidP="0057111C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matematické operaci s mocninami a odmocninami jsem si jist sám</w:t>
      </w:r>
      <w:r w:rsidR="00752062"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sebou?</w:t>
      </w:r>
    </w:p>
    <w:p w:rsidR="0057111C" w:rsidRPr="0000388F" w:rsidRDefault="0057111C" w:rsidP="0057111C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matematická operace mi ještě činí potíže?</w:t>
      </w:r>
    </w:p>
    <w:p w:rsidR="0057111C" w:rsidRPr="0000388F" w:rsidRDefault="0057111C" w:rsidP="0057111C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57111C" w:rsidRPr="0000388F" w:rsidRDefault="0057111C" w:rsidP="0057111C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752062"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752062"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062"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této kapitole 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57111C" w:rsidRPr="0000388F" w:rsidRDefault="0057111C" w:rsidP="0057111C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B4450" w:rsidRDefault="009B4450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br w:type="page"/>
      </w:r>
    </w:p>
    <w:p w:rsidR="0057111C" w:rsidRPr="0000388F" w:rsidRDefault="0057111C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111C" w:rsidRPr="0000388F" w:rsidRDefault="0057111C" w:rsidP="0057111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ŘEŠENÍ</w:t>
      </w:r>
    </w:p>
    <w:p w:rsidR="0057111C" w:rsidRPr="0000388F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</w:pPr>
    </w:p>
    <w:p w:rsidR="0057111C" w:rsidRPr="0000388F" w:rsidRDefault="00EA45EF" w:rsidP="0057111C">
      <w:pPr>
        <w:pStyle w:val="Odstavecseseznamem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a) (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1,5)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0,2)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2,25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0,008) = 2,25 + 0,008 = </w:t>
      </w:r>
      <w:r w:rsidRPr="0000388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2,258</w:t>
      </w:r>
    </w:p>
    <w:p w:rsidR="0057111C" w:rsidRPr="0000388F" w:rsidRDefault="00EA45EF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b) (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1,7)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1,1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2,89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1,21 = </w:t>
      </w:r>
      <w:r w:rsidRPr="0000388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1,68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00388F" w:rsidRDefault="00EA45EF" w:rsidP="0057111C">
      <w:pPr>
        <w:pStyle w:val="Odstavecseseznamem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0,169 :0,1</m:t>
            </m:r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1,69</m:t>
            </m:r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00388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1,3</w:t>
      </w:r>
    </w:p>
    <w:p w:rsidR="0057111C" w:rsidRPr="0000388F" w:rsidRDefault="00EA45EF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1800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0,01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3 240 000 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0,000 001</m:t>
            </m:r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3,24</m:t>
            </m:r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00388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1,8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00388F" w:rsidRDefault="00EA45EF" w:rsidP="0057111C">
      <w:pPr>
        <w:pStyle w:val="Odstavecseseznamem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a) 0,6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0,5 + 0,7</w:t>
      </w:r>
      <w:proofErr w:type="gramStart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0,4 = 0,6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0,2 : 0,4 = 0,6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0,5 = </w:t>
      </w:r>
      <w:r w:rsidRPr="0000388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0,1</w:t>
      </w:r>
    </w:p>
    <w:p w:rsidR="0057111C" w:rsidRPr="0000388F" w:rsidRDefault="00EA45EF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</w:t>
      </w:r>
      <w:proofErr w:type="gramStart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 :</w:t>
      </w:r>
      <w:proofErr w:type="gramEnd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(0,3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+ 0,1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=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0,25 : (0,09 + 0,01) =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0,25 : 0,1 = 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2,5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00388F" w:rsidRDefault="00EA45EF" w:rsidP="0057111C">
      <w:pPr>
        <w:pStyle w:val="Odstavecseseznamem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a) 54,</w:t>
      </w:r>
      <w:proofErr w:type="gramStart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 :</w:t>
      </w:r>
      <w:proofErr w:type="gramEnd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0,3) + 4,36 </w:t>
      </w:r>
      <w:r w:rsidRPr="009B4450">
        <w:rPr>
          <w:rFonts w:ascii="Times New Roman" w:hAnsi="Times New Roman" w:cs="Times New Roman"/>
          <w:sz w:val="24"/>
          <w:szCs w:val="24"/>
        </w:rPr>
        <w:t>· 10</w:t>
      </w:r>
      <w:r w:rsidRPr="009B44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4450">
        <w:rPr>
          <w:rFonts w:ascii="Times New Roman" w:hAnsi="Times New Roman" w:cs="Times New Roman"/>
          <w:sz w:val="24"/>
          <w:szCs w:val="24"/>
        </w:rPr>
        <w:t xml:space="preserve"> · 0,5 = 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9B4450">
        <w:rPr>
          <w:rFonts w:ascii="Times New Roman" w:hAnsi="Times New Roman" w:cs="Times New Roman"/>
          <w:sz w:val="24"/>
          <w:szCs w:val="24"/>
        </w:rPr>
        <w:t xml:space="preserve">182 + 4,36 · 100 · 0,5 = 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9B4450">
        <w:rPr>
          <w:rFonts w:ascii="Times New Roman" w:hAnsi="Times New Roman" w:cs="Times New Roman"/>
          <w:sz w:val="24"/>
          <w:szCs w:val="24"/>
        </w:rPr>
        <w:t xml:space="preserve">182 + 218 = </w:t>
      </w:r>
      <w:r w:rsidRPr="009B4450">
        <w:rPr>
          <w:rFonts w:ascii="Times New Roman" w:hAnsi="Times New Roman" w:cs="Times New Roman"/>
          <w:sz w:val="24"/>
          <w:szCs w:val="24"/>
          <w:u w:val="double"/>
        </w:rPr>
        <w:t>36</w:t>
      </w:r>
    </w:p>
    <w:p w:rsidR="0057111C" w:rsidRPr="009B4450" w:rsidRDefault="00EA45EF" w:rsidP="0057111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450">
        <w:rPr>
          <w:rFonts w:ascii="Times New Roman" w:hAnsi="Times New Roman" w:cs="Times New Roman"/>
          <w:sz w:val="24"/>
          <w:szCs w:val="24"/>
        </w:rPr>
        <w:t>b) (1,1 + 1,2 + 1,3</w:t>
      </w:r>
      <w:proofErr w:type="gramStart"/>
      <w:r w:rsidRPr="009B4450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B4450">
        <w:rPr>
          <w:rFonts w:ascii="Times New Roman" w:hAnsi="Times New Roman" w:cs="Times New Roman"/>
          <w:sz w:val="24"/>
          <w:szCs w:val="24"/>
        </w:rPr>
        <w:t xml:space="preserve"> 0,12 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9B4450">
        <w:rPr>
          <w:rFonts w:ascii="Times New Roman" w:hAnsi="Times New Roman" w:cs="Times New Roman"/>
          <w:sz w:val="24"/>
          <w:szCs w:val="24"/>
        </w:rPr>
        <w:t xml:space="preserve"> 0,29 : 0,01 = 3,6 : 0,12 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9B4450">
        <w:rPr>
          <w:rFonts w:ascii="Times New Roman" w:hAnsi="Times New Roman" w:cs="Times New Roman"/>
          <w:sz w:val="24"/>
          <w:szCs w:val="24"/>
        </w:rPr>
        <w:t xml:space="preserve"> 29 = 30 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9B4450">
        <w:rPr>
          <w:rFonts w:ascii="Times New Roman" w:hAnsi="Times New Roman" w:cs="Times New Roman"/>
          <w:sz w:val="24"/>
          <w:szCs w:val="24"/>
        </w:rPr>
        <w:t xml:space="preserve"> 29 = </w:t>
      </w:r>
      <w:r w:rsidRPr="009B4450">
        <w:rPr>
          <w:rFonts w:ascii="Times New Roman" w:hAnsi="Times New Roman" w:cs="Times New Roman"/>
          <w:sz w:val="24"/>
          <w:szCs w:val="24"/>
          <w:u w:val="double"/>
        </w:rPr>
        <w:t>1</w:t>
      </w:r>
    </w:p>
    <w:p w:rsidR="0057111C" w:rsidRPr="0000388F" w:rsidRDefault="0057111C" w:rsidP="0057111C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111C" w:rsidRPr="0000388F" w:rsidRDefault="00EA45EF" w:rsidP="0057111C">
      <w:pPr>
        <w:pStyle w:val="Odstavecseseznamem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FFFFF"/>
                      </w:rPr>
                      <m:t>1,5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0,1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den>
        </m:f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shd w:val="clear" w:color="auto" w:fill="FFFFFF"/>
                      </w:rPr>
                      <m:t>0,16)</m:t>
                    </m:r>
                  </m:e>
                </m:ra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0,1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den>
        </m:f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1,5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0,01</m:t>
            </m:r>
          </m:den>
        </m:f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4450">
        <w:rPr>
          <w:rFonts w:ascii="Times New Roman" w:hAnsi="Times New Roman" w:cs="Times New Roman"/>
          <w:sz w:val="24"/>
          <w:szCs w:val="24"/>
        </w:rPr>
        <w:t>–</w:t>
      </w: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0,16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0,001</m:t>
            </m:r>
          </m:den>
        </m:f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proofErr w:type="gramStart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150 – 160</w:t>
      </w:r>
      <w:proofErr w:type="gramEnd"/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752062" w:rsidRPr="0000388F">
        <w:rPr>
          <w:rFonts w:ascii="Times New Roman" w:hAnsi="Times New Roman" w:cs="Times New Roman"/>
          <w:sz w:val="24"/>
          <w:szCs w:val="24"/>
        </w:rPr>
        <w:t>−</w:t>
      </w:r>
      <w:r w:rsidRPr="0000388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10</w:t>
      </w:r>
    </w:p>
    <w:p w:rsidR="0057111C" w:rsidRPr="009B4450" w:rsidRDefault="00EA45EF" w:rsidP="0057111C">
      <w:pPr>
        <w:pStyle w:val="Odstavecseseznamem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-1)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10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+(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-1)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9</m:t>
                </m:r>
              </m:sup>
            </m:sSup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1+(-1)</m:t>
            </m:r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1-1</m:t>
            </m:r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0</m:t>
            </m:r>
          </m:e>
        </m:rad>
      </m:oMath>
      <w:r w:rsidRPr="00003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00388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0</w:t>
      </w:r>
    </w:p>
    <w:p w:rsidR="0057111C" w:rsidRPr="0000388F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111C" w:rsidRPr="0000388F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111C" w:rsidRPr="0000388F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111C" w:rsidRPr="00752062" w:rsidRDefault="0057111C" w:rsidP="0057111C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shd w:val="clear" w:color="auto" w:fill="FFFFFF"/>
        </w:rPr>
      </w:pP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52062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57111C" w:rsidRPr="00752062" w:rsidRDefault="0057111C" w:rsidP="0057111C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57111C" w:rsidRPr="00752062" w:rsidSect="00883DC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520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7520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75206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57111C" w:rsidRPr="00752062" w:rsidRDefault="0057111C" w:rsidP="005711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8A6" w:rsidRPr="00752062" w:rsidRDefault="00CE28A6" w:rsidP="00742D47">
      <w:pPr>
        <w:pStyle w:val="kol-zadn"/>
        <w:numPr>
          <w:ilvl w:val="0"/>
          <w:numId w:val="0"/>
        </w:numPr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752062" w:rsidSect="00883DC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266" w:rsidRDefault="00162266">
      <w:pPr>
        <w:spacing w:after="0" w:line="240" w:lineRule="auto"/>
      </w:pPr>
      <w:r>
        <w:separator/>
      </w:r>
    </w:p>
  </w:endnote>
  <w:endnote w:type="continuationSeparator" w:id="0">
    <w:p w:rsidR="00162266" w:rsidRDefault="0016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266" w:rsidRDefault="00162266">
      <w:pPr>
        <w:spacing w:after="0" w:line="240" w:lineRule="auto"/>
      </w:pPr>
      <w:r>
        <w:separator/>
      </w:r>
    </w:p>
  </w:footnote>
  <w:footnote w:type="continuationSeparator" w:id="0">
    <w:p w:rsidR="00162266" w:rsidRDefault="0016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3.75pt" o:bullet="t">
        <v:imagedata r:id="rId1" o:title="odrazka"/>
      </v:shape>
    </w:pict>
  </w:numPicBullet>
  <w:numPicBullet w:numPicBulletId="1">
    <w:pict>
      <v:shape id="_x0000_i1032" type="#_x0000_t75" style="width:5.25pt;height:3.75pt" o:bullet="t">
        <v:imagedata r:id="rId2" o:title="videoodrazka"/>
      </v:shape>
    </w:pict>
  </w:numPicBullet>
  <w:numPicBullet w:numPicBulletId="2">
    <w:pict>
      <v:shape id="_x0000_i1033" type="#_x0000_t75" style="width:12.75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25pt;height:11.25pt" o:bullet="t">
        <v:imagedata r:id="rId5" o:title="mso57B1"/>
      </v:shape>
    </w:pict>
  </w:numPicBullet>
  <w:abstractNum w:abstractNumId="0" w15:restartNumberingAfterBreak="0">
    <w:nsid w:val="04015C4F"/>
    <w:multiLevelType w:val="hybridMultilevel"/>
    <w:tmpl w:val="B6207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517D5"/>
    <w:multiLevelType w:val="hybridMultilevel"/>
    <w:tmpl w:val="A0185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5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4EE5"/>
    <w:multiLevelType w:val="hybridMultilevel"/>
    <w:tmpl w:val="DB6A21E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31165"/>
    <w:multiLevelType w:val="hybridMultilevel"/>
    <w:tmpl w:val="2618C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20A7"/>
    <w:multiLevelType w:val="hybridMultilevel"/>
    <w:tmpl w:val="CB2612FE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1EEC"/>
    <w:multiLevelType w:val="hybridMultilevel"/>
    <w:tmpl w:val="C1F0CE3A"/>
    <w:lvl w:ilvl="0" w:tplc="145E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96A41"/>
    <w:multiLevelType w:val="hybridMultilevel"/>
    <w:tmpl w:val="FCBA2A2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859EA"/>
    <w:multiLevelType w:val="hybridMultilevel"/>
    <w:tmpl w:val="35B6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0FE2"/>
    <w:multiLevelType w:val="hybridMultilevel"/>
    <w:tmpl w:val="F9D87F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3EA9"/>
    <w:multiLevelType w:val="hybridMultilevel"/>
    <w:tmpl w:val="2618C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6C15"/>
    <w:multiLevelType w:val="hybridMultilevel"/>
    <w:tmpl w:val="C1F0C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BA1A13"/>
    <w:multiLevelType w:val="hybridMultilevel"/>
    <w:tmpl w:val="650C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4237A"/>
    <w:multiLevelType w:val="hybridMultilevel"/>
    <w:tmpl w:val="35B6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82619"/>
    <w:multiLevelType w:val="hybridMultilevel"/>
    <w:tmpl w:val="E2C43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9"/>
  </w:num>
  <w:num w:numId="4">
    <w:abstractNumId w:val="19"/>
  </w:num>
  <w:num w:numId="5">
    <w:abstractNumId w:val="14"/>
  </w:num>
  <w:num w:numId="6">
    <w:abstractNumId w:val="8"/>
  </w:num>
  <w:num w:numId="7">
    <w:abstractNumId w:val="23"/>
  </w:num>
  <w:num w:numId="8">
    <w:abstractNumId w:val="31"/>
  </w:num>
  <w:num w:numId="9">
    <w:abstractNumId w:val="18"/>
  </w:num>
  <w:num w:numId="10">
    <w:abstractNumId w:val="20"/>
  </w:num>
  <w:num w:numId="11">
    <w:abstractNumId w:val="10"/>
  </w:num>
  <w:num w:numId="12">
    <w:abstractNumId w:val="12"/>
  </w:num>
  <w:num w:numId="13">
    <w:abstractNumId w:val="33"/>
  </w:num>
  <w:num w:numId="14">
    <w:abstractNumId w:val="5"/>
  </w:num>
  <w:num w:numId="15">
    <w:abstractNumId w:val="9"/>
  </w:num>
  <w:num w:numId="16">
    <w:abstractNumId w:val="37"/>
  </w:num>
  <w:num w:numId="17">
    <w:abstractNumId w:val="4"/>
  </w:num>
  <w:num w:numId="18">
    <w:abstractNumId w:val="30"/>
  </w:num>
  <w:num w:numId="19">
    <w:abstractNumId w:val="13"/>
  </w:num>
  <w:num w:numId="20">
    <w:abstractNumId w:val="1"/>
  </w:num>
  <w:num w:numId="21">
    <w:abstractNumId w:val="21"/>
  </w:num>
  <w:num w:numId="22">
    <w:abstractNumId w:val="22"/>
  </w:num>
  <w:num w:numId="23">
    <w:abstractNumId w:val="28"/>
  </w:num>
  <w:num w:numId="24">
    <w:abstractNumId w:val="26"/>
  </w:num>
  <w:num w:numId="25">
    <w:abstractNumId w:val="35"/>
  </w:num>
  <w:num w:numId="26">
    <w:abstractNumId w:val="16"/>
  </w:num>
  <w:num w:numId="27">
    <w:abstractNumId w:val="32"/>
  </w:num>
  <w:num w:numId="28">
    <w:abstractNumId w:val="24"/>
  </w:num>
  <w:num w:numId="29">
    <w:abstractNumId w:val="6"/>
  </w:num>
  <w:num w:numId="30">
    <w:abstractNumId w:val="15"/>
  </w:num>
  <w:num w:numId="31">
    <w:abstractNumId w:val="25"/>
  </w:num>
  <w:num w:numId="32">
    <w:abstractNumId w:val="2"/>
  </w:num>
  <w:num w:numId="33">
    <w:abstractNumId w:val="17"/>
  </w:num>
  <w:num w:numId="34">
    <w:abstractNumId w:val="34"/>
  </w:num>
  <w:num w:numId="35">
    <w:abstractNumId w:val="36"/>
  </w:num>
  <w:num w:numId="36">
    <w:abstractNumId w:val="0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388F"/>
    <w:rsid w:val="0004167F"/>
    <w:rsid w:val="000E3E39"/>
    <w:rsid w:val="001017D0"/>
    <w:rsid w:val="00106D77"/>
    <w:rsid w:val="0011432B"/>
    <w:rsid w:val="00162266"/>
    <w:rsid w:val="00194B7F"/>
    <w:rsid w:val="001C2F31"/>
    <w:rsid w:val="002651F6"/>
    <w:rsid w:val="002A2E5E"/>
    <w:rsid w:val="002C10F6"/>
    <w:rsid w:val="00301E59"/>
    <w:rsid w:val="00481AC1"/>
    <w:rsid w:val="0057111C"/>
    <w:rsid w:val="005E2369"/>
    <w:rsid w:val="00643389"/>
    <w:rsid w:val="006D70BA"/>
    <w:rsid w:val="006E0553"/>
    <w:rsid w:val="00742D47"/>
    <w:rsid w:val="00752062"/>
    <w:rsid w:val="00777383"/>
    <w:rsid w:val="007D2437"/>
    <w:rsid w:val="008311C7"/>
    <w:rsid w:val="00831AB9"/>
    <w:rsid w:val="008456A5"/>
    <w:rsid w:val="00983860"/>
    <w:rsid w:val="009B4450"/>
    <w:rsid w:val="009D05FB"/>
    <w:rsid w:val="00A118F7"/>
    <w:rsid w:val="00A26579"/>
    <w:rsid w:val="00AD1C92"/>
    <w:rsid w:val="00B16A1A"/>
    <w:rsid w:val="00BB23EA"/>
    <w:rsid w:val="00CE28A6"/>
    <w:rsid w:val="00D334AC"/>
    <w:rsid w:val="00D85463"/>
    <w:rsid w:val="00DB4536"/>
    <w:rsid w:val="00E0332A"/>
    <w:rsid w:val="00E77B64"/>
    <w:rsid w:val="00EA3EF5"/>
    <w:rsid w:val="00EA45EF"/>
    <w:rsid w:val="00ED3DDC"/>
    <w:rsid w:val="00EE2E3F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9778"/>
  <w15:docId w15:val="{849B24FF-902C-452E-BCD0-39DBF4F0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01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1017D0"/>
  </w:style>
  <w:style w:type="paragraph" w:styleId="Zhlav">
    <w:name w:val="header"/>
    <w:basedOn w:val="Normln"/>
    <w:link w:val="ZhlavChar"/>
    <w:uiPriority w:val="99"/>
    <w:unhideWhenUsed/>
    <w:rsid w:val="0010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7D0"/>
  </w:style>
  <w:style w:type="paragraph" w:styleId="Zpat">
    <w:name w:val="footer"/>
    <w:basedOn w:val="Normln"/>
    <w:link w:val="ZpatChar"/>
    <w:uiPriority w:val="99"/>
    <w:unhideWhenUsed/>
    <w:rsid w:val="001017D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Textbubliny">
    <w:name w:val="Balloon Text"/>
    <w:basedOn w:val="Normln"/>
    <w:link w:val="TextbublinyChar"/>
    <w:uiPriority w:val="99"/>
    <w:semiHidden/>
    <w:unhideWhenUsed/>
    <w:rsid w:val="0075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10EF-D717-4499-83A4-D6B4C7DE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2024-05-16T11:44:00Z</dcterms:created>
  <dcterms:modified xsi:type="dcterms:W3CDTF">2024-07-22T09:36:00Z</dcterms:modified>
</cp:coreProperties>
</file>