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B85CA2" w14:textId="77777777" w:rsidR="00D40D3C" w:rsidRDefault="00D40D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5DC65F35" w14:textId="77777777" w:rsidR="00D40D3C" w:rsidRDefault="0095569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44"/>
          <w:szCs w:val="44"/>
        </w:rPr>
        <w:sectPr w:rsidR="00D40D3C">
          <w:headerReference w:type="default" r:id="rId8"/>
          <w:footerReference w:type="default" r:id="rId9"/>
          <w:headerReference w:type="first" r:id="rId10"/>
          <w:pgSz w:w="11906" w:h="16838"/>
          <w:pgMar w:top="720" w:right="849" w:bottom="720" w:left="720" w:header="708" w:footer="708" w:gutter="0"/>
          <w:pgNumType w:start="1"/>
          <w:cols w:space="708"/>
          <w:titlePg/>
        </w:sect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sz w:val="44"/>
          <w:szCs w:val="44"/>
        </w:rPr>
        <w:t>Turistické značení</w:t>
      </w:r>
    </w:p>
    <w:p w14:paraId="1E3F627A" w14:textId="23619C38" w:rsidR="00D40D3C" w:rsidRDefault="00955692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000000"/>
          <w:sz w:val="24"/>
          <w:szCs w:val="24"/>
        </w:rPr>
        <w:sectPr w:rsidR="00D40D3C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sz w:val="24"/>
          <w:szCs w:val="24"/>
        </w:rPr>
        <w:t xml:space="preserve">Pracovní list se věnuje praktickému využití rýsování, tvorbě slovních úloh a orientaci ve schématu. </w:t>
      </w:r>
      <w:r w:rsidR="00FB5B21">
        <w:rPr>
          <w:rFonts w:ascii="Arial" w:eastAsia="Arial" w:hAnsi="Arial" w:cs="Arial"/>
          <w:sz w:val="24"/>
          <w:szCs w:val="24"/>
        </w:rPr>
        <w:t>Je m</w:t>
      </w:r>
      <w:r>
        <w:rPr>
          <w:rFonts w:ascii="Arial" w:eastAsia="Arial" w:hAnsi="Arial" w:cs="Arial"/>
          <w:sz w:val="24"/>
          <w:szCs w:val="24"/>
        </w:rPr>
        <w:t>ožn</w:t>
      </w:r>
      <w:r w:rsidR="00FB5B21">
        <w:rPr>
          <w:rFonts w:ascii="Arial" w:eastAsia="Arial" w:hAnsi="Arial" w:cs="Arial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 xml:space="preserve"> udělat první cvičení jako evokační aktivitu a nechat děti hádat, co narýsovaly</w:t>
      </w:r>
      <w:r w:rsidR="00404CB2"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a následně pustit video. Děti budou potřebovat </w:t>
      </w:r>
      <w:r w:rsidR="00FB5B21">
        <w:rPr>
          <w:rFonts w:ascii="Arial" w:eastAsia="Arial" w:hAnsi="Arial" w:cs="Arial"/>
          <w:sz w:val="24"/>
          <w:szCs w:val="24"/>
        </w:rPr>
        <w:t xml:space="preserve">čistý papír, </w:t>
      </w:r>
      <w:r>
        <w:rPr>
          <w:rFonts w:ascii="Arial" w:eastAsia="Arial" w:hAnsi="Arial" w:cs="Arial"/>
          <w:sz w:val="24"/>
          <w:szCs w:val="24"/>
        </w:rPr>
        <w:t>rýsovací po</w:t>
      </w:r>
      <w:r w:rsidR="00FB5B21">
        <w:rPr>
          <w:rFonts w:ascii="Arial" w:eastAsia="Arial" w:hAnsi="Arial" w:cs="Arial"/>
          <w:sz w:val="24"/>
          <w:szCs w:val="24"/>
        </w:rPr>
        <w:t>třeby</w:t>
      </w:r>
      <w:r>
        <w:rPr>
          <w:rFonts w:ascii="Arial" w:eastAsia="Arial" w:hAnsi="Arial" w:cs="Arial"/>
          <w:sz w:val="24"/>
          <w:szCs w:val="24"/>
        </w:rPr>
        <w:t xml:space="preserve"> a pastelky. Důležité je nastavit kritéria u</w:t>
      </w:r>
      <w:r w:rsidR="00404CB2">
        <w:rPr>
          <w:rFonts w:ascii="Arial" w:eastAsia="Arial" w:hAnsi="Arial" w:cs="Arial"/>
          <w:sz w:val="24"/>
          <w:szCs w:val="24"/>
        </w:rPr>
        <w:t xml:space="preserve"> slovní úlohy dle úrovně dětí.</w:t>
      </w:r>
    </w:p>
    <w:p w14:paraId="00B19D38" w14:textId="77777777" w:rsidR="00D40D3C" w:rsidRDefault="008D40E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968"/>
        <w:rPr>
          <w:rFonts w:ascii="Arial" w:eastAsia="Arial" w:hAnsi="Arial" w:cs="Arial"/>
          <w:b/>
          <w:color w:val="F22EA2"/>
          <w:sz w:val="32"/>
          <w:szCs w:val="32"/>
          <w:u w:val="single"/>
        </w:rPr>
        <w:sectPr w:rsidR="00D40D3C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hyperlink r:id="rId11">
        <w:r w:rsidR="00955692">
          <w:rPr>
            <w:rFonts w:ascii="Arial" w:eastAsia="Arial" w:hAnsi="Arial" w:cs="Arial"/>
            <w:b/>
            <w:color w:val="1155CC"/>
            <w:sz w:val="32"/>
            <w:szCs w:val="32"/>
            <w:u w:val="single"/>
          </w:rPr>
          <w:t>Turistické značení v ČR</w:t>
        </w:r>
      </w:hyperlink>
    </w:p>
    <w:p w14:paraId="38E917FB" w14:textId="77777777" w:rsidR="00D40D3C" w:rsidRDefault="00955692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404040"/>
          <w:sz w:val="28"/>
          <w:szCs w:val="28"/>
        </w:rPr>
        <w:sectPr w:rsidR="00D40D3C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000000"/>
          <w:sz w:val="28"/>
          <w:szCs w:val="28"/>
        </w:rPr>
        <w:t>_____________</w:t>
      </w:r>
      <w:r>
        <w:rPr>
          <w:rFonts w:ascii="Arial" w:eastAsia="Arial" w:hAnsi="Arial" w:cs="Arial"/>
          <w:color w:val="F030A1"/>
          <w:sz w:val="28"/>
          <w:szCs w:val="28"/>
        </w:rPr>
        <w:t>______________</w:t>
      </w:r>
      <w:r>
        <w:rPr>
          <w:rFonts w:ascii="Arial" w:eastAsia="Arial" w:hAnsi="Arial" w:cs="Arial"/>
          <w:color w:val="33BEF2"/>
          <w:sz w:val="28"/>
          <w:szCs w:val="28"/>
        </w:rPr>
        <w:t>______________</w:t>
      </w:r>
      <w:r>
        <w:rPr>
          <w:rFonts w:ascii="Arial" w:eastAsia="Arial" w:hAnsi="Arial" w:cs="Arial"/>
          <w:color w:val="404040"/>
          <w:sz w:val="28"/>
          <w:szCs w:val="28"/>
        </w:rPr>
        <w:t>______________</w:t>
      </w:r>
    </w:p>
    <w:p w14:paraId="6149B939" w14:textId="4F963AE2" w:rsidR="00D40D3C" w:rsidRDefault="0095569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t xml:space="preserve">Narýsuj </w:t>
      </w:r>
      <w:r w:rsidR="00FB5B21">
        <w:rPr>
          <w:rFonts w:ascii="Arial" w:eastAsia="Arial" w:hAnsi="Arial" w:cs="Arial"/>
          <w:b/>
          <w:sz w:val="24"/>
          <w:szCs w:val="24"/>
        </w:rPr>
        <w:t xml:space="preserve">na samostatný list papíru </w:t>
      </w:r>
      <w:r>
        <w:rPr>
          <w:rFonts w:ascii="Arial" w:eastAsia="Arial" w:hAnsi="Arial" w:cs="Arial"/>
          <w:b/>
          <w:sz w:val="24"/>
          <w:szCs w:val="24"/>
        </w:rPr>
        <w:t>dle po</w:t>
      </w:r>
      <w:r w:rsidR="00404CB2">
        <w:rPr>
          <w:rFonts w:ascii="Arial" w:eastAsia="Arial" w:hAnsi="Arial" w:cs="Arial"/>
          <w:b/>
          <w:sz w:val="24"/>
          <w:szCs w:val="24"/>
        </w:rPr>
        <w:t>kynů geometrický rovinný útvar.</w:t>
      </w:r>
    </w:p>
    <w:p w14:paraId="6453981F" w14:textId="15C2B81B" w:rsidR="00D40D3C" w:rsidRDefault="0095569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sz w:val="24"/>
          <w:szCs w:val="24"/>
        </w:rPr>
        <w:sectPr w:rsidR="00D40D3C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sz w:val="24"/>
          <w:szCs w:val="24"/>
          <w:u w:val="single"/>
        </w:rPr>
        <w:t>Na sestrojení budeš potřebovat:</w:t>
      </w:r>
      <w:r>
        <w:rPr>
          <w:rFonts w:ascii="Arial" w:eastAsia="Arial" w:hAnsi="Arial" w:cs="Arial"/>
          <w:sz w:val="24"/>
          <w:szCs w:val="24"/>
        </w:rPr>
        <w:t xml:space="preserve"> ořezanou tužku, trojúhelník</w:t>
      </w:r>
      <w:r w:rsidR="00404CB2">
        <w:rPr>
          <w:rFonts w:ascii="Arial" w:eastAsia="Arial" w:hAnsi="Arial" w:cs="Arial"/>
          <w:sz w:val="24"/>
          <w:szCs w:val="24"/>
        </w:rPr>
        <w:t xml:space="preserve"> s ryskou, kružítko a pastelky.</w:t>
      </w:r>
    </w:p>
    <w:p w14:paraId="75FFC3FC" w14:textId="77777777" w:rsidR="00D40D3C" w:rsidRPr="00FB5B21" w:rsidRDefault="009556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260"/>
        <w:jc w:val="both"/>
        <w:rPr>
          <w:rFonts w:ascii="Arial" w:eastAsia="Arial" w:hAnsi="Arial" w:cs="Arial"/>
          <w:color w:val="000000" w:themeColor="text1"/>
        </w:rPr>
      </w:pPr>
      <w:r w:rsidRPr="00FB5B21">
        <w:rPr>
          <w:rFonts w:ascii="Arial" w:eastAsia="Arial" w:hAnsi="Arial" w:cs="Arial"/>
          <w:color w:val="000000" w:themeColor="text1"/>
        </w:rPr>
        <w:t xml:space="preserve">narýsuj přímku </w:t>
      </w:r>
      <w:r w:rsidRPr="00FB5B21">
        <w:rPr>
          <w:rFonts w:ascii="Arial" w:eastAsia="Arial" w:hAnsi="Arial" w:cs="Arial"/>
          <w:i/>
          <w:color w:val="000000" w:themeColor="text1"/>
        </w:rPr>
        <w:t>p</w:t>
      </w:r>
      <w:r w:rsidRPr="00FB5B21">
        <w:rPr>
          <w:rFonts w:ascii="Arial" w:eastAsia="Arial" w:hAnsi="Arial" w:cs="Arial"/>
          <w:color w:val="000000" w:themeColor="text1"/>
        </w:rPr>
        <w:t xml:space="preserve">, vyznačte na ní úsečku </w:t>
      </w:r>
      <w:r w:rsidRPr="00FB5B21">
        <w:rPr>
          <w:rFonts w:ascii="Arial" w:eastAsia="Arial" w:hAnsi="Arial" w:cs="Arial"/>
          <w:b/>
          <w:color w:val="000000" w:themeColor="text1"/>
        </w:rPr>
        <w:t>IABI = 10 cm</w:t>
      </w:r>
    </w:p>
    <w:p w14:paraId="700E9BDF" w14:textId="77777777" w:rsidR="00D40D3C" w:rsidRPr="00FB5B21" w:rsidRDefault="009556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260"/>
        <w:jc w:val="both"/>
        <w:rPr>
          <w:rFonts w:ascii="Arial" w:eastAsia="Arial" w:hAnsi="Arial" w:cs="Arial"/>
          <w:color w:val="000000" w:themeColor="text1"/>
        </w:rPr>
      </w:pPr>
      <w:r w:rsidRPr="00FB5B21">
        <w:rPr>
          <w:rFonts w:ascii="Arial" w:eastAsia="Arial" w:hAnsi="Arial" w:cs="Arial"/>
          <w:color w:val="000000" w:themeColor="text1"/>
        </w:rPr>
        <w:t xml:space="preserve">bodem A veď </w:t>
      </w:r>
      <w:r w:rsidRPr="00FB5B21">
        <w:rPr>
          <w:rFonts w:ascii="Arial" w:eastAsia="Arial" w:hAnsi="Arial" w:cs="Arial"/>
          <w:b/>
          <w:color w:val="000000" w:themeColor="text1"/>
        </w:rPr>
        <w:t>kolmici</w:t>
      </w:r>
      <w:r w:rsidRPr="00FB5B21">
        <w:rPr>
          <w:rFonts w:ascii="Arial" w:eastAsia="Arial" w:hAnsi="Arial" w:cs="Arial"/>
          <w:color w:val="000000" w:themeColor="text1"/>
        </w:rPr>
        <w:t xml:space="preserve"> na přímku</w:t>
      </w:r>
      <w:r w:rsidRPr="00FB5B21">
        <w:rPr>
          <w:rFonts w:ascii="Arial" w:eastAsia="Arial" w:hAnsi="Arial" w:cs="Arial"/>
          <w:i/>
          <w:color w:val="000000" w:themeColor="text1"/>
        </w:rPr>
        <w:t xml:space="preserve"> p</w:t>
      </w:r>
    </w:p>
    <w:p w14:paraId="7B7EA7A1" w14:textId="5FF49EAE" w:rsidR="00D40D3C" w:rsidRPr="00FB5B21" w:rsidRDefault="009556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260"/>
        <w:jc w:val="both"/>
        <w:rPr>
          <w:rFonts w:ascii="Arial" w:eastAsia="Arial" w:hAnsi="Arial" w:cs="Arial"/>
          <w:color w:val="000000" w:themeColor="text1"/>
        </w:rPr>
      </w:pPr>
      <w:r w:rsidRPr="00FB5B21">
        <w:rPr>
          <w:rFonts w:ascii="Arial" w:eastAsia="Arial" w:hAnsi="Arial" w:cs="Arial"/>
          <w:color w:val="000000" w:themeColor="text1"/>
        </w:rPr>
        <w:t xml:space="preserve">naměř si na </w:t>
      </w:r>
      <w:r w:rsidRPr="00FB5B21">
        <w:rPr>
          <w:rFonts w:ascii="Arial" w:eastAsia="Arial" w:hAnsi="Arial" w:cs="Arial"/>
          <w:b/>
          <w:color w:val="000000" w:themeColor="text1"/>
        </w:rPr>
        <w:t>kružítku 10 cm</w:t>
      </w:r>
      <w:r w:rsidRPr="00FB5B21">
        <w:rPr>
          <w:rFonts w:ascii="Arial" w:eastAsia="Arial" w:hAnsi="Arial" w:cs="Arial"/>
          <w:color w:val="000000" w:themeColor="text1"/>
        </w:rPr>
        <w:t xml:space="preserve"> a zapíchni jeho špičku do bodu A </w:t>
      </w:r>
      <w:proofErr w:type="spellStart"/>
      <w:r w:rsidRPr="00FB5B21">
        <w:rPr>
          <w:rFonts w:ascii="Arial" w:eastAsia="Arial" w:hAnsi="Arial" w:cs="Arial"/>
          <w:color w:val="000000" w:themeColor="text1"/>
        </w:rPr>
        <w:t>a</w:t>
      </w:r>
      <w:proofErr w:type="spellEnd"/>
      <w:r w:rsidRPr="00FB5B21">
        <w:rPr>
          <w:rFonts w:ascii="Arial" w:eastAsia="Arial" w:hAnsi="Arial" w:cs="Arial"/>
          <w:color w:val="000000" w:themeColor="text1"/>
        </w:rPr>
        <w:t xml:space="preserve"> udělej </w:t>
      </w:r>
      <w:r w:rsidR="00FB5B21" w:rsidRPr="00FB5B21">
        <w:rPr>
          <w:rFonts w:ascii="Arial" w:eastAsia="Arial" w:hAnsi="Arial" w:cs="Arial"/>
          <w:color w:val="000000" w:themeColor="text1"/>
        </w:rPr>
        <w:t>oblouk – vznikne</w:t>
      </w:r>
      <w:r w:rsidRPr="00FB5B21">
        <w:rPr>
          <w:rFonts w:ascii="Arial" w:eastAsia="Arial" w:hAnsi="Arial" w:cs="Arial"/>
          <w:color w:val="000000" w:themeColor="text1"/>
        </w:rPr>
        <w:t xml:space="preserve"> bod D</w:t>
      </w:r>
    </w:p>
    <w:p w14:paraId="44F1C1CD" w14:textId="77777777" w:rsidR="00D40D3C" w:rsidRPr="00FB5B21" w:rsidRDefault="009556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260"/>
        <w:jc w:val="both"/>
        <w:rPr>
          <w:rFonts w:ascii="Arial" w:eastAsia="Arial" w:hAnsi="Arial" w:cs="Arial"/>
          <w:color w:val="000000" w:themeColor="text1"/>
        </w:rPr>
      </w:pPr>
      <w:r w:rsidRPr="00FB5B21">
        <w:rPr>
          <w:rFonts w:ascii="Arial" w:eastAsia="Arial" w:hAnsi="Arial" w:cs="Arial"/>
          <w:color w:val="000000" w:themeColor="text1"/>
        </w:rPr>
        <w:t xml:space="preserve">kružítko se stejnou vzdáleností zapíchni i do bodů D a B a udělej oblouk, kde se </w:t>
      </w:r>
      <w:r w:rsidRPr="00FB5B21">
        <w:rPr>
          <w:rFonts w:ascii="Arial" w:eastAsia="Arial" w:hAnsi="Arial" w:cs="Arial"/>
          <w:b/>
          <w:color w:val="000000" w:themeColor="text1"/>
        </w:rPr>
        <w:t>oblouky protnou</w:t>
      </w:r>
      <w:r w:rsidRPr="00FB5B21">
        <w:rPr>
          <w:rFonts w:ascii="Arial" w:eastAsia="Arial" w:hAnsi="Arial" w:cs="Arial"/>
          <w:color w:val="000000" w:themeColor="text1"/>
        </w:rPr>
        <w:t>, vznikne bod C</w:t>
      </w:r>
    </w:p>
    <w:p w14:paraId="09A4A81F" w14:textId="77777777" w:rsidR="00D40D3C" w:rsidRPr="00FB5B21" w:rsidRDefault="009556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260"/>
        <w:jc w:val="both"/>
        <w:rPr>
          <w:rFonts w:ascii="Arial" w:eastAsia="Arial" w:hAnsi="Arial" w:cs="Arial"/>
          <w:color w:val="000000" w:themeColor="text1"/>
        </w:rPr>
      </w:pPr>
      <w:r w:rsidRPr="00FB5B21">
        <w:rPr>
          <w:rFonts w:ascii="Arial" w:eastAsia="Arial" w:hAnsi="Arial" w:cs="Arial"/>
          <w:color w:val="000000" w:themeColor="text1"/>
        </w:rPr>
        <w:t>body spoj a</w:t>
      </w:r>
      <w:r w:rsidRPr="00FB5B21">
        <w:rPr>
          <w:rFonts w:ascii="Arial" w:eastAsia="Arial" w:hAnsi="Arial" w:cs="Arial"/>
          <w:b/>
          <w:color w:val="000000" w:themeColor="text1"/>
        </w:rPr>
        <w:t xml:space="preserve"> vznikne čtverec</w:t>
      </w:r>
      <w:r w:rsidRPr="00FB5B21">
        <w:rPr>
          <w:rFonts w:ascii="Arial" w:eastAsia="Arial" w:hAnsi="Arial" w:cs="Arial"/>
          <w:color w:val="000000" w:themeColor="text1"/>
        </w:rPr>
        <w:t xml:space="preserve"> o délce strany 10 cm</w:t>
      </w:r>
    </w:p>
    <w:p w14:paraId="0CD26E27" w14:textId="77777777" w:rsidR="00D40D3C" w:rsidRPr="00FB5B21" w:rsidRDefault="009556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260"/>
        <w:jc w:val="both"/>
        <w:rPr>
          <w:rFonts w:ascii="Arial" w:eastAsia="Arial" w:hAnsi="Arial" w:cs="Arial"/>
          <w:color w:val="000000" w:themeColor="text1"/>
        </w:rPr>
      </w:pPr>
      <w:r w:rsidRPr="00FB5B21">
        <w:rPr>
          <w:rFonts w:ascii="Arial" w:eastAsia="Arial" w:hAnsi="Arial" w:cs="Arial"/>
          <w:color w:val="000000" w:themeColor="text1"/>
        </w:rPr>
        <w:t xml:space="preserve">vzniklý čtverec ABCD rozděl </w:t>
      </w:r>
      <w:r w:rsidRPr="00FB5B21">
        <w:rPr>
          <w:rFonts w:ascii="Arial" w:eastAsia="Arial" w:hAnsi="Arial" w:cs="Arial"/>
          <w:b/>
          <w:color w:val="000000" w:themeColor="text1"/>
        </w:rPr>
        <w:t>na tři stejně velké obdélníky</w:t>
      </w:r>
      <w:r w:rsidRPr="00FB5B21">
        <w:rPr>
          <w:rFonts w:ascii="Arial" w:eastAsia="Arial" w:hAnsi="Arial" w:cs="Arial"/>
          <w:color w:val="000000" w:themeColor="text1"/>
        </w:rPr>
        <w:t xml:space="preserve"> ležící na sobě</w:t>
      </w:r>
    </w:p>
    <w:p w14:paraId="7FD88D2E" w14:textId="77777777" w:rsidR="00D40D3C" w:rsidRPr="00FB5B21" w:rsidRDefault="009556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260"/>
        <w:jc w:val="both"/>
        <w:rPr>
          <w:rFonts w:ascii="Arial" w:eastAsia="Arial" w:hAnsi="Arial" w:cs="Arial"/>
          <w:color w:val="000000" w:themeColor="text1"/>
        </w:rPr>
      </w:pPr>
      <w:r w:rsidRPr="00FB5B21">
        <w:rPr>
          <w:rFonts w:ascii="Arial" w:eastAsia="Arial" w:hAnsi="Arial" w:cs="Arial"/>
          <w:color w:val="000000" w:themeColor="text1"/>
        </w:rPr>
        <w:t xml:space="preserve">pouze </w:t>
      </w:r>
      <w:r w:rsidRPr="00FB5B21">
        <w:rPr>
          <w:rFonts w:ascii="Arial" w:eastAsia="Arial" w:hAnsi="Arial" w:cs="Arial"/>
          <w:b/>
          <w:color w:val="000000" w:themeColor="text1"/>
        </w:rPr>
        <w:t xml:space="preserve">prostřední </w:t>
      </w:r>
      <w:r w:rsidRPr="00FB5B21">
        <w:rPr>
          <w:rFonts w:ascii="Arial" w:eastAsia="Arial" w:hAnsi="Arial" w:cs="Arial"/>
          <w:color w:val="000000" w:themeColor="text1"/>
        </w:rPr>
        <w:t xml:space="preserve">obdélník vybarvi </w:t>
      </w:r>
      <w:r w:rsidRPr="00FB5B21">
        <w:rPr>
          <w:rFonts w:ascii="Arial" w:eastAsia="Arial" w:hAnsi="Arial" w:cs="Arial"/>
          <w:color w:val="FF0000"/>
        </w:rPr>
        <w:t>červeně</w:t>
      </w:r>
      <w:r w:rsidRPr="00FB5B21">
        <w:rPr>
          <w:rFonts w:ascii="Arial" w:eastAsia="Arial" w:hAnsi="Arial" w:cs="Arial"/>
          <w:color w:val="000000" w:themeColor="text1"/>
        </w:rPr>
        <w:t>, ostatní nech bílé</w:t>
      </w:r>
    </w:p>
    <w:p w14:paraId="31AD14B3" w14:textId="0739388F" w:rsidR="00D40D3C" w:rsidRPr="00FB5B21" w:rsidRDefault="00FB5B2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260"/>
        <w:jc w:val="both"/>
        <w:rPr>
          <w:rFonts w:ascii="Arial" w:eastAsia="Arial" w:hAnsi="Arial" w:cs="Arial"/>
          <w:color w:val="000000" w:themeColor="text1"/>
        </w:rPr>
        <w:sectPr w:rsidR="00D40D3C" w:rsidRPr="00FB5B21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000000" w:themeColor="text1"/>
        </w:rPr>
        <w:t>b</w:t>
      </w:r>
      <w:r w:rsidRPr="00FB5B21">
        <w:rPr>
          <w:rFonts w:ascii="Arial" w:eastAsia="Arial" w:hAnsi="Arial" w:cs="Arial"/>
          <w:color w:val="000000" w:themeColor="text1"/>
        </w:rPr>
        <w:t xml:space="preserve">onus: </w:t>
      </w:r>
      <w:r>
        <w:rPr>
          <w:rFonts w:ascii="Arial" w:eastAsia="Arial" w:hAnsi="Arial" w:cs="Arial"/>
          <w:color w:val="000000" w:themeColor="text1"/>
        </w:rPr>
        <w:t>o</w:t>
      </w:r>
      <w:r w:rsidRPr="00FB5B21">
        <w:rPr>
          <w:rFonts w:ascii="Arial" w:eastAsia="Arial" w:hAnsi="Arial" w:cs="Arial"/>
          <w:color w:val="000000" w:themeColor="text1"/>
        </w:rPr>
        <w:t xml:space="preserve">pakuj stejný postup, ale prostřední obdélník vybarvi </w:t>
      </w:r>
      <w:r w:rsidRPr="00FB5B21">
        <w:rPr>
          <w:rFonts w:ascii="Arial" w:eastAsia="Arial" w:hAnsi="Arial" w:cs="Arial"/>
          <w:color w:val="0070C0"/>
        </w:rPr>
        <w:t>modře</w:t>
      </w:r>
      <w:r w:rsidRPr="00FB5B21">
        <w:rPr>
          <w:rFonts w:ascii="Arial" w:eastAsia="Arial" w:hAnsi="Arial" w:cs="Arial"/>
          <w:color w:val="000000" w:themeColor="text1"/>
        </w:rPr>
        <w:t xml:space="preserve">, </w:t>
      </w:r>
      <w:r w:rsidRPr="00FB5B21">
        <w:rPr>
          <w:rFonts w:ascii="Arial" w:eastAsia="Arial" w:hAnsi="Arial" w:cs="Arial"/>
          <w:color w:val="FFD966" w:themeColor="accent4" w:themeTint="99"/>
        </w:rPr>
        <w:t>žlutě</w:t>
      </w:r>
      <w:r w:rsidRPr="00FB5B21">
        <w:rPr>
          <w:rFonts w:ascii="Arial" w:eastAsia="Arial" w:hAnsi="Arial" w:cs="Arial"/>
          <w:color w:val="000000" w:themeColor="text1"/>
        </w:rPr>
        <w:t xml:space="preserve">, </w:t>
      </w:r>
      <w:r w:rsidRPr="00FB5B21">
        <w:rPr>
          <w:rFonts w:ascii="Arial" w:eastAsia="Arial" w:hAnsi="Arial" w:cs="Arial"/>
          <w:color w:val="00B050"/>
        </w:rPr>
        <w:t>zeleně</w:t>
      </w:r>
    </w:p>
    <w:p w14:paraId="57FFDB96" w14:textId="0D780F3A" w:rsidR="00D40D3C" w:rsidRDefault="00955692">
      <w:pPr>
        <w:numPr>
          <w:ilvl w:val="0"/>
          <w:numId w:val="3"/>
        </w:numPr>
        <w:spacing w:line="240" w:lineRule="auto"/>
        <w:ind w:right="401"/>
        <w:sectPr w:rsidR="00D40D3C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sz w:val="24"/>
          <w:szCs w:val="24"/>
        </w:rPr>
        <w:t>Pusť si video a zkus doplnit do ta</w:t>
      </w:r>
      <w:r w:rsidR="00404CB2">
        <w:rPr>
          <w:rFonts w:ascii="Arial" w:eastAsia="Arial" w:hAnsi="Arial" w:cs="Arial"/>
          <w:b/>
          <w:sz w:val="24"/>
          <w:szCs w:val="24"/>
        </w:rPr>
        <w:t>bulky, co tato čísla znamenají.</w:t>
      </w:r>
    </w:p>
    <w:p w14:paraId="0D97EB0D" w14:textId="77777777" w:rsidR="00D40D3C" w:rsidRDefault="00D40D3C"/>
    <w:tbl>
      <w:tblPr>
        <w:tblStyle w:val="a2"/>
        <w:tblW w:w="901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03"/>
        <w:gridCol w:w="1803"/>
        <w:gridCol w:w="1803"/>
        <w:gridCol w:w="1803"/>
        <w:gridCol w:w="1803"/>
      </w:tblGrid>
      <w:tr w:rsidR="00D40D3C" w14:paraId="44E55B32" w14:textId="77777777">
        <w:trPr>
          <w:trHeight w:val="375"/>
          <w:jc w:val="center"/>
        </w:trPr>
        <w:tc>
          <w:tcPr>
            <w:tcW w:w="1803" w:type="dxa"/>
            <w:shd w:val="clear" w:color="auto" w:fill="33BEF2"/>
          </w:tcPr>
          <w:p w14:paraId="1821183C" w14:textId="084F0DEE" w:rsidR="00D40D3C" w:rsidRDefault="00955692">
            <w:pPr>
              <w:spacing w:before="240" w:after="24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11.</w:t>
            </w:r>
            <w:r w:rsidR="00404CB2"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5.</w:t>
            </w:r>
            <w:r w:rsidR="00404CB2"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1889</w:t>
            </w:r>
          </w:p>
        </w:tc>
        <w:tc>
          <w:tcPr>
            <w:tcW w:w="1803" w:type="dxa"/>
            <w:shd w:val="clear" w:color="auto" w:fill="33BEF2"/>
          </w:tcPr>
          <w:p w14:paraId="48AB665A" w14:textId="77777777" w:rsidR="00D40D3C" w:rsidRDefault="00955692">
            <w:pPr>
              <w:spacing w:before="240" w:after="24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80 000 km</w:t>
            </w:r>
          </w:p>
        </w:tc>
        <w:tc>
          <w:tcPr>
            <w:tcW w:w="1803" w:type="dxa"/>
            <w:shd w:val="clear" w:color="auto" w:fill="33BEF2"/>
          </w:tcPr>
          <w:p w14:paraId="72825924" w14:textId="77777777" w:rsidR="00D40D3C" w:rsidRDefault="00955692">
            <w:pPr>
              <w:spacing w:before="240" w:after="24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60 000 ukazatelů</w:t>
            </w:r>
          </w:p>
        </w:tc>
        <w:tc>
          <w:tcPr>
            <w:tcW w:w="1803" w:type="dxa"/>
            <w:shd w:val="clear" w:color="auto" w:fill="33BEF2"/>
          </w:tcPr>
          <w:p w14:paraId="0DA2C11A" w14:textId="77777777" w:rsidR="00D40D3C" w:rsidRDefault="00955692">
            <w:pPr>
              <w:spacing w:before="240" w:after="24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10 x 10 cm</w:t>
            </w:r>
          </w:p>
        </w:tc>
        <w:tc>
          <w:tcPr>
            <w:tcW w:w="1803" w:type="dxa"/>
            <w:shd w:val="clear" w:color="auto" w:fill="33BEF2"/>
          </w:tcPr>
          <w:p w14:paraId="37D6C236" w14:textId="77777777" w:rsidR="00D40D3C" w:rsidRDefault="00955692">
            <w:pPr>
              <w:spacing w:before="240" w:after="24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3 pruhy</w:t>
            </w:r>
          </w:p>
        </w:tc>
      </w:tr>
      <w:tr w:rsidR="00D40D3C" w14:paraId="08BBB528" w14:textId="77777777">
        <w:trPr>
          <w:trHeight w:val="2130"/>
          <w:jc w:val="center"/>
        </w:trPr>
        <w:tc>
          <w:tcPr>
            <w:tcW w:w="1803" w:type="dxa"/>
          </w:tcPr>
          <w:p w14:paraId="2DE8753E" w14:textId="77777777" w:rsidR="00D40D3C" w:rsidRDefault="00D40D3C">
            <w:pPr>
              <w:spacing w:before="240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803" w:type="dxa"/>
          </w:tcPr>
          <w:p w14:paraId="49E68A77" w14:textId="77777777" w:rsidR="00D40D3C" w:rsidRDefault="00D40D3C">
            <w:pPr>
              <w:spacing w:before="240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803" w:type="dxa"/>
          </w:tcPr>
          <w:p w14:paraId="2C5AC0E3" w14:textId="77777777" w:rsidR="00D40D3C" w:rsidRDefault="00D40D3C">
            <w:pPr>
              <w:spacing w:before="240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803" w:type="dxa"/>
          </w:tcPr>
          <w:p w14:paraId="30A68D26" w14:textId="77777777" w:rsidR="00D40D3C" w:rsidRDefault="00D40D3C">
            <w:pPr>
              <w:spacing w:before="240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803" w:type="dxa"/>
          </w:tcPr>
          <w:p w14:paraId="0081A5A1" w14:textId="77777777" w:rsidR="00D40D3C" w:rsidRDefault="00D40D3C">
            <w:pPr>
              <w:spacing w:before="240"/>
              <w:jc w:val="center"/>
              <w:rPr>
                <w:rFonts w:ascii="Arial" w:eastAsia="Arial" w:hAnsi="Arial" w:cs="Arial"/>
                <w:b/>
              </w:rPr>
            </w:pPr>
          </w:p>
        </w:tc>
      </w:tr>
    </w:tbl>
    <w:p w14:paraId="242184B1" w14:textId="77777777" w:rsidR="00D40D3C" w:rsidRDefault="00D40D3C">
      <w:pPr>
        <w:spacing w:line="480" w:lineRule="auto"/>
        <w:ind w:right="260"/>
        <w:jc w:val="both"/>
        <w:rPr>
          <w:rFonts w:ascii="Arial" w:eastAsia="Arial" w:hAnsi="Arial" w:cs="Arial"/>
          <w:color w:val="33BEF2"/>
        </w:rPr>
        <w:sectPr w:rsidR="00D40D3C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34EC5261" w14:textId="77777777" w:rsidR="00D40D3C" w:rsidRDefault="00D40D3C">
      <w:pPr>
        <w:spacing w:line="480" w:lineRule="auto"/>
        <w:ind w:right="260"/>
        <w:jc w:val="both"/>
        <w:rPr>
          <w:rFonts w:ascii="Arial" w:eastAsia="Arial" w:hAnsi="Arial" w:cs="Arial"/>
          <w:color w:val="33BEF2"/>
        </w:rPr>
        <w:sectPr w:rsidR="00D40D3C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69212DC9" w14:textId="3D9CD97C" w:rsidR="00D40D3C" w:rsidRDefault="00955692" w:rsidP="00FB5B21">
      <w:pPr>
        <w:numPr>
          <w:ilvl w:val="0"/>
          <w:numId w:val="3"/>
        </w:numPr>
        <w:sectPr w:rsidR="00D40D3C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sz w:val="24"/>
          <w:szCs w:val="24"/>
        </w:rPr>
        <w:lastRenderedPageBreak/>
        <w:t>Vymysli vlastní slovní úlohu</w:t>
      </w:r>
      <w:r w:rsidR="00FB5B21">
        <w:rPr>
          <w:rFonts w:ascii="Arial" w:eastAsia="Arial" w:hAnsi="Arial" w:cs="Arial"/>
          <w:b/>
          <w:sz w:val="24"/>
          <w:szCs w:val="24"/>
        </w:rPr>
        <w:t>, ve které použiješ</w:t>
      </w:r>
      <w:r>
        <w:rPr>
          <w:rFonts w:ascii="Arial" w:eastAsia="Arial" w:hAnsi="Arial" w:cs="Arial"/>
          <w:b/>
          <w:sz w:val="24"/>
          <w:szCs w:val="24"/>
        </w:rPr>
        <w:t xml:space="preserve"> alespoň jed</w:t>
      </w:r>
      <w:r w:rsidR="00FB5B21">
        <w:rPr>
          <w:rFonts w:ascii="Arial" w:eastAsia="Arial" w:hAnsi="Arial" w:cs="Arial"/>
          <w:b/>
          <w:sz w:val="24"/>
          <w:szCs w:val="24"/>
        </w:rPr>
        <w:t>en</w:t>
      </w:r>
      <w:r w:rsidR="00404CB2">
        <w:rPr>
          <w:rFonts w:ascii="Arial" w:eastAsia="Arial" w:hAnsi="Arial" w:cs="Arial"/>
          <w:b/>
          <w:sz w:val="24"/>
          <w:szCs w:val="24"/>
        </w:rPr>
        <w:t xml:space="preserve"> údaj z tabulky.</w:t>
      </w:r>
    </w:p>
    <w:p w14:paraId="38E678B6" w14:textId="77777777" w:rsidR="00D40D3C" w:rsidRDefault="00D40D3C">
      <w:pPr>
        <w:ind w:right="968"/>
        <w:rPr>
          <w:rFonts w:ascii="Arial" w:eastAsia="Arial" w:hAnsi="Arial" w:cs="Arial"/>
          <w:color w:val="33BEF2"/>
        </w:rPr>
      </w:pPr>
    </w:p>
    <w:p w14:paraId="7CB1A37F" w14:textId="337E4B7F" w:rsidR="00D40D3C" w:rsidRDefault="00955692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  <w:sectPr w:rsidR="00D40D3C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7157C"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</w:t>
      </w:r>
    </w:p>
    <w:p w14:paraId="45DA46FB" w14:textId="77777777" w:rsidR="00D40D3C" w:rsidRDefault="00D40D3C">
      <w:pPr>
        <w:pBdr>
          <w:top w:val="nil"/>
          <w:left w:val="nil"/>
          <w:bottom w:val="nil"/>
          <w:right w:val="nil"/>
          <w:between w:val="nil"/>
        </w:pBdr>
        <w:ind w:right="968"/>
        <w:sectPr w:rsidR="00D40D3C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61E1F129" w14:textId="28386E7A" w:rsidR="00D40D3C" w:rsidRDefault="00404CB2">
      <w:pPr>
        <w:numPr>
          <w:ilvl w:val="0"/>
          <w:numId w:val="3"/>
        </w:numPr>
        <w:rPr>
          <w:b/>
          <w:sz w:val="24"/>
          <w:szCs w:val="24"/>
        </w:rPr>
        <w:sectPr w:rsidR="00D40D3C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059689D" wp14:editId="17F30368">
            <wp:simplePos x="0" y="0"/>
            <wp:positionH relativeFrom="column">
              <wp:posOffset>19050</wp:posOffset>
            </wp:positionH>
            <wp:positionV relativeFrom="paragraph">
              <wp:posOffset>459740</wp:posOffset>
            </wp:positionV>
            <wp:extent cx="2061845" cy="4351655"/>
            <wp:effectExtent l="0" t="0" r="0" b="0"/>
            <wp:wrapSquare wrapText="bothSides" distT="114300" distB="114300" distL="114300" distR="114300"/>
            <wp:docPr id="4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l="48796" t="14395" r="31059" b="9835"/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4351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55692">
        <w:rPr>
          <w:b/>
          <w:sz w:val="24"/>
          <w:szCs w:val="24"/>
        </w:rPr>
        <w:t>Pozorně si prohlédni ukazatel a vypiš, čeho si všímáš a co tě zajímá?</w:t>
      </w:r>
    </w:p>
    <w:p w14:paraId="33ED93E7" w14:textId="77777777" w:rsidR="00D40D3C" w:rsidRDefault="00D40D3C">
      <w:pPr>
        <w:rPr>
          <w:b/>
          <w:sz w:val="24"/>
          <w:szCs w:val="24"/>
        </w:rPr>
        <w:sectPr w:rsidR="00D40D3C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3C4FCEDF" w14:textId="77777777" w:rsidR="00D40D3C" w:rsidRDefault="00955692">
      <w:pPr>
        <w:sectPr w:rsidR="00D40D3C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33BEF2"/>
        </w:rPr>
        <w:t>Všímám si</w:t>
      </w:r>
      <w:r w:rsidRPr="00404CB2">
        <w:rPr>
          <w:rFonts w:ascii="Arial" w:eastAsia="Arial" w:hAnsi="Arial" w:cs="Arial"/>
          <w:b/>
          <w:color w:val="33BEF2"/>
        </w:rPr>
        <w:t>…</w:t>
      </w:r>
    </w:p>
    <w:p w14:paraId="5CC02590" w14:textId="77777777" w:rsidR="00D40D3C" w:rsidRDefault="00955692">
      <w:pPr>
        <w:spacing w:line="480" w:lineRule="auto"/>
        <w:ind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……………………………………………………………….</w:t>
      </w:r>
      <w:r>
        <w:rPr>
          <w:rFonts w:ascii="Arial" w:eastAsia="Arial" w:hAnsi="Arial" w:cs="Arial"/>
          <w:color w:val="33BEF2"/>
        </w:rPr>
        <w:br/>
        <w:t>……………………………………………………………….</w:t>
      </w:r>
      <w:r>
        <w:rPr>
          <w:rFonts w:ascii="Arial" w:eastAsia="Arial" w:hAnsi="Arial" w:cs="Arial"/>
          <w:color w:val="33BEF2"/>
        </w:rPr>
        <w:br/>
        <w:t>……………………………………………………………….</w:t>
      </w:r>
      <w:r>
        <w:rPr>
          <w:rFonts w:ascii="Arial" w:eastAsia="Arial" w:hAnsi="Arial" w:cs="Arial"/>
          <w:color w:val="33BEF2"/>
        </w:rPr>
        <w:br/>
        <w:t>……………………………….………………………………</w:t>
      </w:r>
    </w:p>
    <w:p w14:paraId="526DFC5F" w14:textId="7D04F43B" w:rsidR="00D40D3C" w:rsidRDefault="00404CB2" w:rsidP="00404CB2">
      <w:pPr>
        <w:spacing w:line="480" w:lineRule="auto"/>
        <w:ind w:right="260"/>
        <w:rPr>
          <w:rFonts w:ascii="Arial" w:eastAsia="Arial" w:hAnsi="Arial" w:cs="Arial"/>
          <w:b/>
          <w:color w:val="33BEF2"/>
        </w:rPr>
        <w:sectPr w:rsidR="00D40D3C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33BEF2"/>
        </w:rPr>
        <w:t xml:space="preserve">Zajímá </w:t>
      </w:r>
      <w:r w:rsidR="00955692">
        <w:rPr>
          <w:rFonts w:ascii="Arial" w:eastAsia="Arial" w:hAnsi="Arial" w:cs="Arial"/>
          <w:b/>
          <w:color w:val="33BEF2"/>
        </w:rPr>
        <w:t>mě…</w:t>
      </w:r>
    </w:p>
    <w:p w14:paraId="6077BA67" w14:textId="77777777" w:rsidR="00D40D3C" w:rsidRDefault="00955692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color w:val="33BEF2"/>
        </w:rPr>
        <w:sectPr w:rsidR="00D40D3C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……………………………………………………………….</w:t>
      </w:r>
      <w:r>
        <w:rPr>
          <w:rFonts w:ascii="Arial" w:eastAsia="Arial" w:hAnsi="Arial" w:cs="Arial"/>
          <w:color w:val="33BEF2"/>
        </w:rPr>
        <w:br/>
        <w:t>……………………………………………………………….</w:t>
      </w:r>
      <w:r>
        <w:rPr>
          <w:rFonts w:ascii="Arial" w:eastAsia="Arial" w:hAnsi="Arial" w:cs="Arial"/>
          <w:color w:val="33BEF2"/>
        </w:rPr>
        <w:br/>
        <w:t>……………………………………………………………….</w:t>
      </w:r>
      <w:r>
        <w:rPr>
          <w:rFonts w:ascii="Arial" w:eastAsia="Arial" w:hAnsi="Arial" w:cs="Arial"/>
          <w:color w:val="33BEF2"/>
        </w:rPr>
        <w:br/>
        <w:t>……………………………….………………………………</w:t>
      </w:r>
    </w:p>
    <w:p w14:paraId="6C36DEDA" w14:textId="77777777" w:rsidR="00D40D3C" w:rsidRDefault="00D40D3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color w:val="33BEF2"/>
        </w:rPr>
      </w:pPr>
    </w:p>
    <w:p w14:paraId="10103E72" w14:textId="77777777" w:rsidR="00D40D3C" w:rsidRDefault="00D40D3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color w:val="33BEF2"/>
        </w:rPr>
      </w:pPr>
    </w:p>
    <w:p w14:paraId="5A384898" w14:textId="77777777" w:rsidR="00D40D3C" w:rsidRDefault="00D40D3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color w:val="33BEF2"/>
        </w:rPr>
      </w:pPr>
    </w:p>
    <w:p w14:paraId="0BFEB06A" w14:textId="77777777" w:rsidR="00D40D3C" w:rsidRDefault="00D40D3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color w:val="33BEF2"/>
        </w:rPr>
      </w:pPr>
    </w:p>
    <w:p w14:paraId="3C45DD5D" w14:textId="0F663B6D" w:rsidR="00FB5B21" w:rsidRDefault="00FB5B2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color w:val="33BEF2"/>
        </w:rPr>
        <w:sectPr w:rsidR="00FB5B21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5F4A1312" w14:textId="32D83902" w:rsidR="00D40D3C" w:rsidRDefault="00404CB2">
      <w:pPr>
        <w:rPr>
          <w:rFonts w:ascii="Arial" w:eastAsia="Arial" w:hAnsi="Arial" w:cs="Arial"/>
          <w:b/>
          <w:color w:val="F030A1"/>
          <w:sz w:val="28"/>
          <w:szCs w:val="28"/>
        </w:rPr>
        <w:sectPr w:rsidR="00D40D3C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F030A1"/>
          <w:sz w:val="28"/>
          <w:szCs w:val="28"/>
        </w:rPr>
        <w:lastRenderedPageBreak/>
        <w:t>Co nového jsem se dnes dozvěděl/a</w:t>
      </w:r>
      <w:r w:rsidR="00955692">
        <w:rPr>
          <w:rFonts w:ascii="Arial" w:eastAsia="Arial" w:hAnsi="Arial" w:cs="Arial"/>
          <w:b/>
          <w:color w:val="F030A1"/>
          <w:sz w:val="28"/>
          <w:szCs w:val="28"/>
        </w:rPr>
        <w:t>:</w:t>
      </w:r>
    </w:p>
    <w:p w14:paraId="37CA9506" w14:textId="77777777" w:rsidR="00D40D3C" w:rsidRDefault="00955692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  <w:sectPr w:rsidR="00D40D3C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1C3C7D7" w14:textId="77777777" w:rsidR="00D40D3C" w:rsidRDefault="0095569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030A1"/>
          <w:sz w:val="28"/>
          <w:szCs w:val="28"/>
        </w:rPr>
        <w:sectPr w:rsidR="00D40D3C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F030A1"/>
          <w:sz w:val="28"/>
          <w:szCs w:val="28"/>
        </w:rPr>
        <w:t>Když si prohlédnu svoje narýsované turistické značení, můžu říci:</w:t>
      </w:r>
    </w:p>
    <w:p w14:paraId="148AC3BF" w14:textId="77777777" w:rsidR="0057157C" w:rsidRDefault="00955692">
      <w:bookmarkStart w:id="1" w:name="_heading=h.30j0zll" w:colFirst="0" w:colLast="0"/>
      <w:bookmarkEnd w:id="1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24E951F" wp14:editId="3BBB8128">
            <wp:extent cx="1966170" cy="734782"/>
            <wp:effectExtent l="0" t="0" r="0" b="0"/>
            <wp:docPr id="4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6170" cy="7347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356AC88" wp14:editId="4F259E72">
            <wp:extent cx="2224325" cy="699915"/>
            <wp:effectExtent l="0" t="0" r="0" b="0"/>
            <wp:docPr id="4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4325" cy="699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2" w:name="_GoBack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13C485D" wp14:editId="30B10688">
            <wp:extent cx="2122639" cy="700398"/>
            <wp:effectExtent l="0" t="0" r="0" b="0"/>
            <wp:docPr id="4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2639" cy="7003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2"/>
    </w:p>
    <w:p w14:paraId="2D4C3DAE" w14:textId="77777777" w:rsidR="0057157C" w:rsidRDefault="0057157C"/>
    <w:p w14:paraId="7ED679F0" w14:textId="50EF189D" w:rsidR="00D40D3C" w:rsidRDefault="0057157C">
      <w:pPr>
        <w:rPr>
          <w:rFonts w:ascii="Times New Roman" w:eastAsia="Times New Roman" w:hAnsi="Times New Roman" w:cs="Times New Roman"/>
          <w:sz w:val="24"/>
          <w:szCs w:val="24"/>
        </w:rPr>
      </w:pPr>
      <w:r w:rsidRPr="00241D3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9B51BAF" wp14:editId="1F335FDA">
                <wp:simplePos x="0" y="0"/>
                <wp:positionH relativeFrom="column">
                  <wp:posOffset>-100965</wp:posOffset>
                </wp:positionH>
                <wp:positionV relativeFrom="paragraph">
                  <wp:posOffset>4207655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708B6" w14:textId="7B3F4038" w:rsidR="0057157C" w:rsidRDefault="0057157C" w:rsidP="005715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920DC3" wp14:editId="1B26CAA2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Daniela Růžičková</w:t>
                            </w:r>
                            <w: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t>Creative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Commons</w:t>
                            </w:r>
                            <w:proofErr w:type="spellEnd"/>
                            <w: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t>choose</w:t>
                            </w:r>
                            <w:proofErr w:type="spellEnd"/>
                            <w:r>
                              <w:t>/?</w:t>
                            </w:r>
                            <w:proofErr w:type="spellStart"/>
                            <w:r>
                              <w:t>lang</w:t>
                            </w:r>
                            <w:proofErr w:type="spellEnd"/>
                            <w:r>
                              <w:t>=</w:t>
                            </w:r>
                            <w:proofErr w:type="spellStart"/>
                            <w:r>
                              <w:t>cs</w:t>
                            </w:r>
                            <w:proofErr w:type="spellEnd"/>
                            <w:r>
                              <w:t>].</w:t>
                            </w:r>
                          </w:p>
                          <w:p w14:paraId="1A46196B" w14:textId="77777777" w:rsidR="0057157C" w:rsidRDefault="0057157C" w:rsidP="005715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B51BAF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7.95pt;margin-top:331.3pt;width:541.35pt;height:80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" filled="f" stroked="f">
                <v:textbox>
                  <w:txbxContent>
                    <w:p w14:paraId="60E708B6" w14:textId="7B3F4038" w:rsidR="0057157C" w:rsidRDefault="0057157C" w:rsidP="0057157C">
                      <w:r>
                        <w:rPr>
                          <w:noProof/>
                        </w:rPr>
                        <w:drawing>
                          <wp:inline distT="0" distB="0" distL="0" distR="0" wp14:anchorId="41920DC3" wp14:editId="1B26CAA2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Daniela Růžičková</w:t>
                      </w:r>
                      <w:r>
                        <w:br/>
                        <w:t xml:space="preserve">Toto dílo je licencováno pod licencí </w:t>
                      </w:r>
                      <w:proofErr w:type="spellStart"/>
                      <w:r>
                        <w:t>Creative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Commons</w:t>
                      </w:r>
                      <w:proofErr w:type="spellEnd"/>
                      <w: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t>choose</w:t>
                      </w:r>
                      <w:proofErr w:type="spellEnd"/>
                      <w:r>
                        <w:t>/?</w:t>
                      </w:r>
                      <w:proofErr w:type="spellStart"/>
                      <w:r>
                        <w:t>lang</w:t>
                      </w:r>
                      <w:proofErr w:type="spellEnd"/>
                      <w:r>
                        <w:t>=</w:t>
                      </w:r>
                      <w:proofErr w:type="spellStart"/>
                      <w:r>
                        <w:t>cs</w:t>
                      </w:r>
                      <w:proofErr w:type="spellEnd"/>
                      <w:r>
                        <w:t>].</w:t>
                      </w:r>
                    </w:p>
                    <w:p w14:paraId="1A46196B" w14:textId="77777777" w:rsidR="0057157C" w:rsidRDefault="0057157C" w:rsidP="0057157C"/>
                  </w:txbxContent>
                </v:textbox>
                <w10:wrap type="square"/>
              </v:shape>
            </w:pict>
          </mc:Fallback>
        </mc:AlternateContent>
      </w:r>
    </w:p>
    <w:sectPr w:rsidR="00D40D3C">
      <w:type w:val="continuous"/>
      <w:pgSz w:w="11906" w:h="16838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B5F865" w14:textId="77777777" w:rsidR="008D40E2" w:rsidRDefault="008D40E2">
      <w:pPr>
        <w:spacing w:after="0" w:line="240" w:lineRule="auto"/>
      </w:pPr>
      <w:r>
        <w:separator/>
      </w:r>
    </w:p>
  </w:endnote>
  <w:endnote w:type="continuationSeparator" w:id="0">
    <w:p w14:paraId="12E471F7" w14:textId="77777777" w:rsidR="008D40E2" w:rsidRDefault="008D40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3446AA" w14:textId="77777777" w:rsidR="00D40D3C" w:rsidRDefault="00D40D3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4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D40D3C" w14:paraId="0BCA710C" w14:textId="77777777">
      <w:tc>
        <w:tcPr>
          <w:tcW w:w="3485" w:type="dxa"/>
        </w:tcPr>
        <w:p w14:paraId="6D87A618" w14:textId="77777777" w:rsidR="00D40D3C" w:rsidRDefault="00D40D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color w:val="000000"/>
            </w:rPr>
          </w:pPr>
        </w:p>
      </w:tc>
      <w:tc>
        <w:tcPr>
          <w:tcW w:w="3485" w:type="dxa"/>
        </w:tcPr>
        <w:p w14:paraId="07FBEBB8" w14:textId="77777777" w:rsidR="00D40D3C" w:rsidRDefault="00D40D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</w:p>
      </w:tc>
      <w:tc>
        <w:tcPr>
          <w:tcW w:w="3485" w:type="dxa"/>
        </w:tcPr>
        <w:p w14:paraId="668EB534" w14:textId="77777777" w:rsidR="00D40D3C" w:rsidRDefault="00D40D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color w:val="000000"/>
            </w:rPr>
          </w:pPr>
        </w:p>
      </w:tc>
    </w:tr>
  </w:tbl>
  <w:p w14:paraId="705F9513" w14:textId="77777777" w:rsidR="00D40D3C" w:rsidRDefault="0095569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FF91280" wp14:editId="1147A4C6">
          <wp:simplePos x="0" y="0"/>
          <wp:positionH relativeFrom="column">
            <wp:posOffset>-103515</wp:posOffset>
          </wp:positionH>
          <wp:positionV relativeFrom="paragraph">
            <wp:posOffset>0</wp:posOffset>
          </wp:positionV>
          <wp:extent cx="1141095" cy="1277620"/>
          <wp:effectExtent l="0" t="0" r="0" b="0"/>
          <wp:wrapNone/>
          <wp:docPr id="3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67DBEB" w14:textId="77777777" w:rsidR="008D40E2" w:rsidRDefault="008D40E2">
      <w:pPr>
        <w:spacing w:after="0" w:line="240" w:lineRule="auto"/>
      </w:pPr>
      <w:r>
        <w:separator/>
      </w:r>
    </w:p>
  </w:footnote>
  <w:footnote w:type="continuationSeparator" w:id="0">
    <w:p w14:paraId="730EAC01" w14:textId="77777777" w:rsidR="008D40E2" w:rsidRDefault="008D40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4F0136" w14:textId="77777777" w:rsidR="00D40D3C" w:rsidRDefault="00D40D3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3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10455"/>
    </w:tblGrid>
    <w:tr w:rsidR="00D40D3C" w14:paraId="6247900B" w14:textId="77777777">
      <w:trPr>
        <w:trHeight w:val="1278"/>
      </w:trPr>
      <w:tc>
        <w:tcPr>
          <w:tcW w:w="10455" w:type="dxa"/>
        </w:tcPr>
        <w:p w14:paraId="45EE4E88" w14:textId="77777777" w:rsidR="00D40D3C" w:rsidRDefault="0095569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3CA33ED5" wp14:editId="5DAE3A22">
                <wp:extent cx="6553200" cy="570016"/>
                <wp:effectExtent l="0" t="0" r="0" b="0"/>
                <wp:docPr id="45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 b="435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6E6DF1A0" w14:textId="77777777" w:rsidR="00D40D3C" w:rsidRDefault="00D40D3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BF9EDF" w14:textId="77777777" w:rsidR="00D40D3C" w:rsidRDefault="0095569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0489058B" wp14:editId="17A64F29">
          <wp:extent cx="6553200" cy="1009650"/>
          <wp:effectExtent l="0" t="0" r="0" b="0"/>
          <wp:docPr id="4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373CC9"/>
    <w:multiLevelType w:val="multilevel"/>
    <w:tmpl w:val="71CC176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1805FB4"/>
    <w:multiLevelType w:val="multilevel"/>
    <w:tmpl w:val="87A668EA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98E572B"/>
    <w:multiLevelType w:val="multilevel"/>
    <w:tmpl w:val="C956755C"/>
    <w:lvl w:ilvl="0">
      <w:start w:val="1"/>
      <w:numFmt w:val="decimal"/>
      <w:pStyle w:val="Odrkakostk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5FDF2C31"/>
    <w:multiLevelType w:val="multilevel"/>
    <w:tmpl w:val="C8D8BD46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916895"/>
    <w:multiLevelType w:val="multilevel"/>
    <w:tmpl w:val="BDAE45C4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0D3C"/>
    <w:rsid w:val="00404CB2"/>
    <w:rsid w:val="0057157C"/>
    <w:rsid w:val="008313DF"/>
    <w:rsid w:val="008D40E2"/>
    <w:rsid w:val="00955692"/>
    <w:rsid w:val="00A938F9"/>
    <w:rsid w:val="00B62CA7"/>
    <w:rsid w:val="00D40D3C"/>
    <w:rsid w:val="00FB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1AB467"/>
  <w15:docId w15:val="{46E610F3-6CD1-4CA6-B110-E06952FE9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5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tabs>
        <w:tab w:val="num" w:pos="720"/>
      </w:tabs>
      <w:spacing w:line="240" w:lineRule="auto"/>
      <w:ind w:left="1068" w:right="401" w:hanging="720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404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4CB2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404CB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04CB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04CB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04CB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04CB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12683-turisticke-znaceni-v-cr?vsrc=vyhledavani&amp;vsrcid=turistick%C3%A9+zna%C4%8Dk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FByjtszRRM/WR4VzVU+B4HgQ7pw==">AMUW2mXpDsE8v5nota2yG/HbhijaBoi6Sm5deF+HUXt3Xf3OKtbtjhcv6OnCf53+RTMTU/A+j+NUVz0XXh9v/MpRKpwDKsLw38qIF0OQItWYhESJlrOsD1S05yvQOxJqVi8II+4tY6d3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323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Konečná Dominika</cp:lastModifiedBy>
  <cp:revision>5</cp:revision>
  <dcterms:created xsi:type="dcterms:W3CDTF">2021-08-03T09:29:00Z</dcterms:created>
  <dcterms:modified xsi:type="dcterms:W3CDTF">2022-08-25T12:51:00Z</dcterms:modified>
</cp:coreProperties>
</file>