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B231" w14:textId="77777777" w:rsidR="00C40BF7" w:rsidRDefault="00005C63">
      <w:pPr>
        <w:pStyle w:val="Nzevpracovnholistu"/>
      </w:pPr>
      <w:r>
        <w:t xml:space="preserve">Karel IV. </w:t>
      </w:r>
    </w:p>
    <w:p w14:paraId="5ED207B2" w14:textId="77777777" w:rsidR="00C40BF7" w:rsidRDefault="00C40BF7">
      <w:pPr>
        <w:sectPr w:rsidR="00C40BF7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3A7E2848" w14:textId="71352121" w:rsidR="00C40BF7" w:rsidRDefault="00005C63">
      <w:pPr>
        <w:pStyle w:val="Popispracovnholistu"/>
      </w:pPr>
      <w:r>
        <w:t>Karel IV., asi nejslavnější český král a zároveň římskoněmecký císař, zdědil po otci rozhodnost, bystrost a světový rozhled. Ovládal diplomacii, byl zbožný, ale zároveň byl schopný vidět nešvary v církvi, uměl si vybírat správné rádce. Byl vzdělanec a stavitel.</w:t>
      </w:r>
    </w:p>
    <w:p w14:paraId="14DC2C39" w14:textId="77777777" w:rsidR="00C40BF7" w:rsidRDefault="00C40BF7">
      <w:pPr>
        <w:pStyle w:val="Popispracovnholistu"/>
      </w:pPr>
    </w:p>
    <w:p w14:paraId="5D9946EB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C4298C2" w14:textId="082FF609" w:rsidR="00C40BF7" w:rsidRDefault="006074A0">
      <w:pPr>
        <w:pStyle w:val="Video"/>
        <w:ind w:left="284"/>
      </w:pPr>
      <w:hyperlink r:id="rId11" w:history="1">
        <w:r w:rsidR="000A4677" w:rsidRPr="000A4677">
          <w:rPr>
            <w:rStyle w:val="Hypertextovodkaz"/>
          </w:rPr>
          <w:t>Video 1 – Karel IV. jako stavitel</w:t>
        </w:r>
      </w:hyperlink>
    </w:p>
    <w:p w14:paraId="01EB4031" w14:textId="77777777" w:rsidR="00C40BF7" w:rsidRDefault="00C40BF7">
      <w:pPr>
        <w:pStyle w:val="Video"/>
        <w:ind w:left="284"/>
        <w:rPr>
          <w:rStyle w:val="Internetovodkaz"/>
          <w:color w:val="F22EA2"/>
        </w:rPr>
      </w:pPr>
    </w:p>
    <w:p w14:paraId="390A58FD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D04BCCD" w14:textId="77777777" w:rsidR="00C40BF7" w:rsidRDefault="00005C63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19CBDB9E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CB4F964" w14:textId="041A6E98" w:rsidR="00C40BF7" w:rsidRDefault="00F466FD">
      <w:pPr>
        <w:pStyle w:val="kol-zadn"/>
        <w:numPr>
          <w:ilvl w:val="0"/>
          <w:numId w:val="2"/>
        </w:numPr>
      </w:pPr>
      <w:r>
        <w:t xml:space="preserve">Zhlédněte </w:t>
      </w:r>
      <w:r w:rsidR="00005C63">
        <w:t>video a doplňte do textu chybějící slova:</w:t>
      </w:r>
    </w:p>
    <w:p w14:paraId="05D045A0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20BCBDD" w14:textId="12E53EAC" w:rsidR="00C40BF7" w:rsidRDefault="00005C63">
      <w:pPr>
        <w:pStyle w:val="dekodpov"/>
        <w:rPr>
          <w:color w:val="auto"/>
        </w:rPr>
      </w:pPr>
      <w:r>
        <w:rPr>
          <w:color w:val="auto"/>
        </w:rPr>
        <w:t>Karel IV. toho stihl vedle vládnutí hodně. Například udělal z Prahy jedinečnou gotickou ………….... Poslal proto pro Petra Parléře. Ten patřil k nejlepším ……</w:t>
      </w:r>
      <w:proofErr w:type="gramStart"/>
      <w:r w:rsidR="000A4677">
        <w:rPr>
          <w:color w:val="auto"/>
        </w:rPr>
        <w:t>…….</w:t>
      </w:r>
      <w:proofErr w:type="gramEnd"/>
      <w:r>
        <w:rPr>
          <w:color w:val="auto"/>
        </w:rPr>
        <w:t>…. své doby.</w:t>
      </w:r>
      <w:r w:rsidR="000A4677">
        <w:rPr>
          <w:color w:val="auto"/>
        </w:rPr>
        <w:t xml:space="preserve"> </w:t>
      </w:r>
      <w:r>
        <w:rPr>
          <w:color w:val="auto"/>
        </w:rPr>
        <w:t xml:space="preserve">Nechal rozšířit Prahu </w:t>
      </w:r>
      <w:proofErr w:type="gramStart"/>
      <w:r>
        <w:rPr>
          <w:color w:val="auto"/>
        </w:rPr>
        <w:t>o  …</w:t>
      </w:r>
      <w:proofErr w:type="gramEnd"/>
      <w:r>
        <w:rPr>
          <w:color w:val="auto"/>
        </w:rPr>
        <w:t xml:space="preserve">………….. Před Parléřem působil v Praze jiný známý stavitel, Matyáš z </w:t>
      </w:r>
      <w:proofErr w:type="spellStart"/>
      <w:r>
        <w:rPr>
          <w:color w:val="auto"/>
        </w:rPr>
        <w:t>Arrasu</w:t>
      </w:r>
      <w:proofErr w:type="spellEnd"/>
      <w:r>
        <w:rPr>
          <w:color w:val="auto"/>
        </w:rPr>
        <w:t>. Karel nechat postavit nové ……</w:t>
      </w:r>
      <w:r w:rsidR="000A4677">
        <w:rPr>
          <w:color w:val="auto"/>
        </w:rPr>
        <w:t>…</w:t>
      </w:r>
      <w:proofErr w:type="gramStart"/>
      <w:r w:rsidR="000A4677">
        <w:rPr>
          <w:color w:val="auto"/>
        </w:rPr>
        <w:t>…</w:t>
      </w:r>
      <w:r>
        <w:rPr>
          <w:color w:val="auto"/>
        </w:rPr>
        <w:t>….</w:t>
      </w:r>
      <w:proofErr w:type="gramEnd"/>
      <w:r>
        <w:rPr>
          <w:color w:val="auto"/>
        </w:rPr>
        <w:t>, univerzitu a pokračoval v práci na katedrále …………</w:t>
      </w:r>
      <w:r w:rsidR="000A4677">
        <w:rPr>
          <w:color w:val="auto"/>
        </w:rPr>
        <w:t>…….</w:t>
      </w:r>
      <w:r>
        <w:rPr>
          <w:color w:val="auto"/>
        </w:rPr>
        <w:t xml:space="preserve">.. Malou Stranu a </w:t>
      </w:r>
      <w:r w:rsidR="000A4677">
        <w:rPr>
          <w:color w:val="auto"/>
        </w:rPr>
        <w:t>Staré</w:t>
      </w:r>
      <w:r>
        <w:rPr>
          <w:color w:val="auto"/>
        </w:rPr>
        <w:t xml:space="preserve"> </w:t>
      </w:r>
      <w:r w:rsidR="000A4677">
        <w:rPr>
          <w:color w:val="auto"/>
        </w:rPr>
        <w:t>M</w:t>
      </w:r>
      <w:r>
        <w:rPr>
          <w:color w:val="auto"/>
        </w:rPr>
        <w:t xml:space="preserve">ěsto propojil </w:t>
      </w:r>
      <w:bookmarkStart w:id="0" w:name="__DdeLink__52_2931147806"/>
      <w:r>
        <w:rPr>
          <w:color w:val="auto"/>
        </w:rPr>
        <w:t>kamenným</w:t>
      </w:r>
      <w:bookmarkEnd w:id="0"/>
      <w:r>
        <w:rPr>
          <w:color w:val="auto"/>
        </w:rPr>
        <w:t xml:space="preserve"> mostem. Dnes mu říkáme ………</w:t>
      </w:r>
      <w:r w:rsidR="000A4677">
        <w:rPr>
          <w:color w:val="auto"/>
        </w:rPr>
        <w:t>……</w:t>
      </w:r>
      <w:r>
        <w:rPr>
          <w:color w:val="auto"/>
        </w:rPr>
        <w:t>... most. S jeho stavbou ne všichni souhlasili. Římský císař a český král zemřel ……</w:t>
      </w:r>
      <w:proofErr w:type="gramStart"/>
      <w:r>
        <w:rPr>
          <w:color w:val="auto"/>
        </w:rPr>
        <w:t>…</w:t>
      </w:r>
      <w:r w:rsidR="000A4677">
        <w:rPr>
          <w:color w:val="auto"/>
        </w:rPr>
        <w:t>….</w:t>
      </w:r>
      <w:proofErr w:type="gramEnd"/>
      <w:r>
        <w:rPr>
          <w:color w:val="auto"/>
        </w:rPr>
        <w:t>…...</w:t>
      </w:r>
    </w:p>
    <w:p w14:paraId="3998B4BA" w14:textId="77777777" w:rsidR="00C40BF7" w:rsidRDefault="00C40BF7">
      <w:pPr>
        <w:pStyle w:val="dekodpov"/>
        <w:rPr>
          <w:color w:val="auto"/>
        </w:rPr>
      </w:pPr>
    </w:p>
    <w:p w14:paraId="325A1C70" w14:textId="038D314D" w:rsidR="00C40BF7" w:rsidRDefault="00005C63">
      <w:pPr>
        <w:pStyle w:val="dekodpov"/>
      </w:pPr>
      <w:r>
        <w:rPr>
          <w:color w:val="auto"/>
        </w:rPr>
        <w:t xml:space="preserve">Nápověda: 1378, Karel, </w:t>
      </w:r>
      <w:r w:rsidR="000A4677">
        <w:rPr>
          <w:color w:val="auto"/>
        </w:rPr>
        <w:t xml:space="preserve">svatý </w:t>
      </w:r>
      <w:r>
        <w:rPr>
          <w:color w:val="auto"/>
        </w:rPr>
        <w:t xml:space="preserve">Vít, hradby, Nové Město </w:t>
      </w:r>
      <w:r w:rsidR="000A4677">
        <w:rPr>
          <w:color w:val="auto"/>
        </w:rPr>
        <w:t>p</w:t>
      </w:r>
      <w:r>
        <w:rPr>
          <w:color w:val="auto"/>
        </w:rPr>
        <w:t>ražské, Petr Parléř, metropole, Matyáš z</w:t>
      </w:r>
      <w:r w:rsidR="000A4677">
        <w:rPr>
          <w:color w:val="auto"/>
        </w:rPr>
        <w:t> </w:t>
      </w:r>
      <w:proofErr w:type="spellStart"/>
      <w:r>
        <w:rPr>
          <w:color w:val="auto"/>
        </w:rPr>
        <w:t>Arrasu</w:t>
      </w:r>
      <w:proofErr w:type="spellEnd"/>
      <w:r w:rsidR="000A4677">
        <w:rPr>
          <w:color w:val="auto"/>
        </w:rPr>
        <w:t xml:space="preserve">, </w:t>
      </w:r>
      <w:r>
        <w:rPr>
          <w:color w:val="auto"/>
        </w:rPr>
        <w:t>stavitel, kamenný</w:t>
      </w:r>
    </w:p>
    <w:p w14:paraId="4601B87F" w14:textId="77777777" w:rsidR="00C40BF7" w:rsidRDefault="00C40BF7">
      <w:pPr>
        <w:pStyle w:val="dekodpov"/>
        <w:rPr>
          <w:color w:val="auto"/>
        </w:rPr>
      </w:pPr>
    </w:p>
    <w:p w14:paraId="4B0FC8BC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64A6B43" w14:textId="075CEE22" w:rsidR="00D1750C" w:rsidRDefault="00D1750C" w:rsidP="00D1750C">
      <w:pPr>
        <w:pStyle w:val="kol-zadn"/>
        <w:numPr>
          <w:ilvl w:val="0"/>
          <w:numId w:val="2"/>
        </w:numPr>
      </w:pPr>
      <w:r>
        <w:t>Rozhodněte o každém z následujících tvrzení, zda je pravdivé či ne:</w:t>
      </w:r>
    </w:p>
    <w:p w14:paraId="4001A848" w14:textId="77777777" w:rsidR="00D1750C" w:rsidRDefault="00D1750C" w:rsidP="00D1750C">
      <w:pPr>
        <w:sectPr w:rsidR="00D1750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18EE56E" w14:textId="4041DACD" w:rsidR="00C40BF7" w:rsidRDefault="00005C63" w:rsidP="00D1750C">
      <w:pPr>
        <w:pStyle w:val="Odrkakostka"/>
        <w:numPr>
          <w:ilvl w:val="0"/>
          <w:numId w:val="5"/>
        </w:numPr>
        <w:tabs>
          <w:tab w:val="left" w:pos="7938"/>
          <w:tab w:val="left" w:pos="8505"/>
        </w:tabs>
        <w:spacing w:line="480" w:lineRule="auto"/>
        <w:ind w:right="-11"/>
      </w:pPr>
      <w:r w:rsidRPr="00D1750C">
        <w:t>Jan Lucemburský, otec Karla IV.,</w:t>
      </w:r>
      <w:r w:rsidR="00D1750C">
        <w:t xml:space="preserve"> </w:t>
      </w:r>
      <w:r w:rsidRPr="00D1750C">
        <w:t>ho nechal přejmenovat z Václava na Karla.</w:t>
      </w:r>
      <w:r w:rsidR="00D1750C">
        <w:tab/>
      </w:r>
      <w:r w:rsidR="00D1750C" w:rsidRPr="000A4AB6">
        <w:rPr>
          <w:bdr w:val="single" w:sz="4" w:space="0" w:color="auto"/>
        </w:rPr>
        <w:t>ANO</w:t>
      </w:r>
      <w:r w:rsidR="00D1750C">
        <w:tab/>
      </w:r>
      <w:r w:rsidR="00D1750C" w:rsidRPr="000A4AB6">
        <w:rPr>
          <w:bdr w:val="single" w:sz="4" w:space="0" w:color="auto"/>
        </w:rPr>
        <w:t>NE</w:t>
      </w:r>
    </w:p>
    <w:p w14:paraId="0204757F" w14:textId="458C8BB0" w:rsidR="00C40BF7" w:rsidRDefault="00005C63" w:rsidP="00D1750C">
      <w:pPr>
        <w:pStyle w:val="dekodpov"/>
        <w:numPr>
          <w:ilvl w:val="0"/>
          <w:numId w:val="5"/>
        </w:numPr>
        <w:tabs>
          <w:tab w:val="left" w:pos="8505"/>
        </w:tabs>
      </w:pPr>
      <w:r>
        <w:rPr>
          <w:color w:val="auto"/>
        </w:rPr>
        <w:t xml:space="preserve">Karel měřil cca 175 cm, takže byl relativně vysoký na svou dobu, kvůli zranění ale zůstal mírně </w:t>
      </w:r>
      <w:proofErr w:type="spellStart"/>
      <w:r>
        <w:rPr>
          <w:color w:val="auto"/>
        </w:rPr>
        <w:t>nahrblý</w:t>
      </w:r>
      <w:proofErr w:type="spellEnd"/>
      <w:r>
        <w:rPr>
          <w:color w:val="auto"/>
        </w:rPr>
        <w:t>, takže vypadal menší</w:t>
      </w:r>
      <w:r w:rsidR="00D1750C">
        <w:rPr>
          <w:color w:val="auto"/>
        </w:rPr>
        <w:t>.</w:t>
      </w:r>
      <w:r w:rsidR="00D1750C">
        <w:rPr>
          <w:color w:val="auto"/>
        </w:rPr>
        <w:tab/>
      </w:r>
      <w:r w:rsidR="00D1750C" w:rsidRPr="00D1750C">
        <w:rPr>
          <w:color w:val="000000" w:themeColor="text1"/>
          <w:bdr w:val="single" w:sz="4" w:space="0" w:color="auto"/>
        </w:rPr>
        <w:t>ANO</w:t>
      </w:r>
      <w:r w:rsidR="00D1750C" w:rsidRPr="00D1750C">
        <w:rPr>
          <w:color w:val="000000" w:themeColor="text1"/>
        </w:rPr>
        <w:tab/>
      </w:r>
      <w:r w:rsidR="00D1750C" w:rsidRPr="00D1750C">
        <w:rPr>
          <w:color w:val="000000" w:themeColor="text1"/>
          <w:bdr w:val="single" w:sz="4" w:space="0" w:color="auto"/>
        </w:rPr>
        <w:t>NE</w:t>
      </w:r>
    </w:p>
    <w:p w14:paraId="001C3606" w14:textId="7CB54A88" w:rsidR="00C40BF7" w:rsidRDefault="00005C63" w:rsidP="00D1750C">
      <w:pPr>
        <w:pStyle w:val="dekodpov"/>
        <w:numPr>
          <w:ilvl w:val="0"/>
          <w:numId w:val="5"/>
        </w:numPr>
        <w:tabs>
          <w:tab w:val="left" w:pos="8505"/>
        </w:tabs>
      </w:pPr>
      <w:r>
        <w:rPr>
          <w:color w:val="auto"/>
        </w:rPr>
        <w:t xml:space="preserve">První vojenské zkušenosti získával </w:t>
      </w:r>
      <w:r w:rsidR="00D1750C">
        <w:rPr>
          <w:color w:val="auto"/>
        </w:rPr>
        <w:t xml:space="preserve">Karel </w:t>
      </w:r>
      <w:r>
        <w:rPr>
          <w:color w:val="auto"/>
        </w:rPr>
        <w:t xml:space="preserve">v severní Itálii, kde mu šlo několikrát o život. Stolník najatý milánským vladařem se ho pokusil otrávit, ale Karel držel půst před </w:t>
      </w:r>
      <w:proofErr w:type="gramStart"/>
      <w:r>
        <w:rPr>
          <w:color w:val="auto"/>
        </w:rPr>
        <w:t>mší</w:t>
      </w:r>
      <w:proofErr w:type="gramEnd"/>
      <w:r>
        <w:rPr>
          <w:color w:val="auto"/>
        </w:rPr>
        <w:t xml:space="preserve"> a to ho zachránilo.</w:t>
      </w:r>
      <w:r w:rsidR="00D1750C">
        <w:rPr>
          <w:color w:val="auto"/>
        </w:rPr>
        <w:tab/>
      </w:r>
      <w:r w:rsidR="00D1750C" w:rsidRPr="00D1750C">
        <w:rPr>
          <w:color w:val="000000" w:themeColor="text1"/>
          <w:bdr w:val="single" w:sz="4" w:space="0" w:color="auto"/>
        </w:rPr>
        <w:t>ANO</w:t>
      </w:r>
      <w:r w:rsidR="00D1750C" w:rsidRPr="00D1750C">
        <w:rPr>
          <w:color w:val="000000" w:themeColor="text1"/>
        </w:rPr>
        <w:tab/>
      </w:r>
      <w:r w:rsidR="00D1750C" w:rsidRPr="00D1750C">
        <w:rPr>
          <w:color w:val="000000" w:themeColor="text1"/>
          <w:bdr w:val="single" w:sz="4" w:space="0" w:color="auto"/>
        </w:rPr>
        <w:t>NE</w:t>
      </w:r>
    </w:p>
    <w:p w14:paraId="55513017" w14:textId="7597FF17" w:rsidR="00C40BF7" w:rsidRDefault="00005C63" w:rsidP="00D1750C">
      <w:pPr>
        <w:pStyle w:val="dekodpov"/>
        <w:numPr>
          <w:ilvl w:val="0"/>
          <w:numId w:val="5"/>
        </w:numPr>
        <w:tabs>
          <w:tab w:val="left" w:pos="8505"/>
        </w:tabs>
      </w:pPr>
      <w:r>
        <w:rPr>
          <w:color w:val="auto"/>
        </w:rPr>
        <w:lastRenderedPageBreak/>
        <w:t xml:space="preserve">Po návratu do Čech z Francie uměl </w:t>
      </w:r>
      <w:r w:rsidR="00D1750C">
        <w:rPr>
          <w:color w:val="auto"/>
        </w:rPr>
        <w:t xml:space="preserve">Karel </w:t>
      </w:r>
      <w:r>
        <w:rPr>
          <w:color w:val="auto"/>
        </w:rPr>
        <w:t>perfektně česky.</w:t>
      </w:r>
      <w:r w:rsidR="00D1750C">
        <w:rPr>
          <w:color w:val="auto"/>
        </w:rPr>
        <w:tab/>
      </w:r>
      <w:r w:rsidR="00D1750C" w:rsidRPr="00D1750C">
        <w:rPr>
          <w:color w:val="000000" w:themeColor="text1"/>
          <w:bdr w:val="single" w:sz="4" w:space="0" w:color="auto"/>
        </w:rPr>
        <w:t>ANO</w:t>
      </w:r>
      <w:r w:rsidR="00D1750C" w:rsidRPr="00D1750C">
        <w:rPr>
          <w:color w:val="000000" w:themeColor="text1"/>
        </w:rPr>
        <w:tab/>
      </w:r>
      <w:r w:rsidR="00D1750C" w:rsidRPr="00D1750C">
        <w:rPr>
          <w:color w:val="000000" w:themeColor="text1"/>
          <w:bdr w:val="single" w:sz="4" w:space="0" w:color="auto"/>
        </w:rPr>
        <w:t>NE</w:t>
      </w:r>
    </w:p>
    <w:p w14:paraId="26AEBDC4" w14:textId="0EAB01F8" w:rsidR="00C40BF7" w:rsidRDefault="00005C63" w:rsidP="00D1750C">
      <w:pPr>
        <w:pStyle w:val="dekodpov"/>
        <w:numPr>
          <w:ilvl w:val="0"/>
          <w:numId w:val="5"/>
        </w:numPr>
        <w:tabs>
          <w:tab w:val="left" w:pos="8505"/>
        </w:tabs>
      </w:pPr>
      <w:r>
        <w:rPr>
          <w:color w:val="auto"/>
        </w:rPr>
        <w:t>Karel nechat vyrobit novou královskou korunu, kterou byli korunováni všichni následující čeští králové až do 19. století.</w:t>
      </w:r>
      <w:r w:rsidR="00D1750C">
        <w:rPr>
          <w:color w:val="auto"/>
        </w:rPr>
        <w:tab/>
      </w:r>
      <w:r w:rsidR="00D1750C" w:rsidRPr="00D1750C">
        <w:rPr>
          <w:color w:val="000000" w:themeColor="text1"/>
          <w:bdr w:val="single" w:sz="4" w:space="0" w:color="auto"/>
        </w:rPr>
        <w:t>ANO</w:t>
      </w:r>
      <w:r w:rsidR="00D1750C" w:rsidRPr="00D1750C">
        <w:rPr>
          <w:color w:val="000000" w:themeColor="text1"/>
        </w:rPr>
        <w:tab/>
      </w:r>
      <w:r w:rsidR="00D1750C" w:rsidRPr="00D1750C">
        <w:rPr>
          <w:color w:val="000000" w:themeColor="text1"/>
          <w:bdr w:val="single" w:sz="4" w:space="0" w:color="auto"/>
        </w:rPr>
        <w:t>NE</w:t>
      </w:r>
    </w:p>
    <w:p w14:paraId="18B2C280" w14:textId="25D7F9EC" w:rsidR="00C40BF7" w:rsidRDefault="00D1750C" w:rsidP="00D1750C">
      <w:pPr>
        <w:pStyle w:val="dekodpov"/>
        <w:numPr>
          <w:ilvl w:val="0"/>
          <w:numId w:val="5"/>
        </w:numPr>
        <w:tabs>
          <w:tab w:val="left" w:pos="8505"/>
        </w:tabs>
      </w:pPr>
      <w:r>
        <w:rPr>
          <w:color w:val="auto"/>
        </w:rPr>
        <w:t>Karel v</w:t>
      </w:r>
      <w:r w:rsidR="00005C63">
        <w:rPr>
          <w:color w:val="auto"/>
        </w:rPr>
        <w:t>ydal nový zemský zákoník, kterým chtěl zabránit rozkrádání královského majetku a chránit poddané proti zvůli šlechty.</w:t>
      </w:r>
      <w:r>
        <w:rPr>
          <w:color w:val="auto"/>
        </w:rPr>
        <w:tab/>
      </w:r>
      <w:r w:rsidRPr="00D1750C">
        <w:rPr>
          <w:color w:val="000000" w:themeColor="text1"/>
          <w:bdr w:val="single" w:sz="4" w:space="0" w:color="auto"/>
        </w:rPr>
        <w:t>ANO</w:t>
      </w:r>
      <w:r w:rsidRPr="00D1750C">
        <w:rPr>
          <w:color w:val="000000" w:themeColor="text1"/>
        </w:rPr>
        <w:tab/>
      </w:r>
      <w:r w:rsidRPr="00D1750C">
        <w:rPr>
          <w:color w:val="000000" w:themeColor="text1"/>
          <w:bdr w:val="single" w:sz="4" w:space="0" w:color="auto"/>
        </w:rPr>
        <w:t>NE</w:t>
      </w:r>
    </w:p>
    <w:p w14:paraId="1CDC681E" w14:textId="2362FC15" w:rsidR="00C40BF7" w:rsidRDefault="00D1750C" w:rsidP="00D1750C">
      <w:pPr>
        <w:pStyle w:val="dekodpov"/>
        <w:numPr>
          <w:ilvl w:val="0"/>
          <w:numId w:val="5"/>
        </w:numPr>
        <w:tabs>
          <w:tab w:val="left" w:pos="8505"/>
        </w:tabs>
      </w:pPr>
      <w:r>
        <w:rPr>
          <w:color w:val="auto"/>
        </w:rPr>
        <w:t xml:space="preserve">V roce </w:t>
      </w:r>
      <w:r w:rsidR="00005C63">
        <w:rPr>
          <w:color w:val="auto"/>
        </w:rPr>
        <w:t xml:space="preserve">1346 byl </w:t>
      </w:r>
      <w:r>
        <w:rPr>
          <w:color w:val="auto"/>
        </w:rPr>
        <w:t xml:space="preserve">Karel </w:t>
      </w:r>
      <w:r w:rsidR="00005C63">
        <w:rPr>
          <w:color w:val="auto"/>
        </w:rPr>
        <w:t>jako první český panovník zvolen králem Svaté říše římské, ale neabsolvoval tzv. římskou jízdu do Říma na korunovaci papežem.</w:t>
      </w:r>
      <w:r>
        <w:rPr>
          <w:color w:val="auto"/>
        </w:rPr>
        <w:tab/>
      </w:r>
      <w:r w:rsidRPr="00D1750C">
        <w:rPr>
          <w:color w:val="000000" w:themeColor="text1"/>
          <w:bdr w:val="single" w:sz="4" w:space="0" w:color="auto"/>
        </w:rPr>
        <w:t>ANO</w:t>
      </w:r>
      <w:r w:rsidRPr="00D1750C">
        <w:rPr>
          <w:color w:val="000000" w:themeColor="text1"/>
        </w:rPr>
        <w:tab/>
      </w:r>
      <w:r w:rsidRPr="00D1750C">
        <w:rPr>
          <w:color w:val="000000" w:themeColor="text1"/>
          <w:bdr w:val="single" w:sz="4" w:space="0" w:color="auto"/>
        </w:rPr>
        <w:t>NE</w:t>
      </w:r>
    </w:p>
    <w:p w14:paraId="4E93028A" w14:textId="7479C44A" w:rsidR="00C40BF7" w:rsidRPr="00244F1F" w:rsidRDefault="00244F1F" w:rsidP="00D1750C">
      <w:pPr>
        <w:pStyle w:val="dekodpov"/>
        <w:numPr>
          <w:ilvl w:val="0"/>
          <w:numId w:val="5"/>
        </w:numPr>
        <w:tabs>
          <w:tab w:val="left" w:pos="7938"/>
          <w:tab w:val="left" w:pos="8505"/>
        </w:tabs>
      </w:pPr>
      <w:r>
        <w:rPr>
          <w:color w:val="auto"/>
        </w:rPr>
        <w:t>Za vlády Karla</w:t>
      </w:r>
      <w:r w:rsidR="00D1750C">
        <w:rPr>
          <w:color w:val="auto"/>
        </w:rPr>
        <w:t xml:space="preserve"> se </w:t>
      </w:r>
      <w:r w:rsidR="00005C63">
        <w:rPr>
          <w:color w:val="auto"/>
        </w:rPr>
        <w:t>Praha stala třetím největší městem Evropy po Římě a Cařihradu.</w:t>
      </w:r>
    </w:p>
    <w:p w14:paraId="7E6C349A" w14:textId="453387E5" w:rsidR="00244F1F" w:rsidRDefault="00244F1F" w:rsidP="00244F1F">
      <w:pPr>
        <w:pStyle w:val="dekodpov"/>
        <w:tabs>
          <w:tab w:val="left" w:pos="8505"/>
        </w:tabs>
        <w:ind w:left="720"/>
      </w:pPr>
      <w:r>
        <w:rPr>
          <w:color w:val="auto"/>
        </w:rPr>
        <w:tab/>
      </w:r>
      <w:r w:rsidRPr="00244F1F">
        <w:rPr>
          <w:color w:val="000000" w:themeColor="text1"/>
          <w:bdr w:val="single" w:sz="4" w:space="0" w:color="auto"/>
        </w:rPr>
        <w:t>ANO</w:t>
      </w:r>
      <w:r w:rsidRPr="00244F1F">
        <w:rPr>
          <w:color w:val="000000" w:themeColor="text1"/>
        </w:rPr>
        <w:tab/>
      </w:r>
      <w:r w:rsidRPr="00244F1F">
        <w:rPr>
          <w:color w:val="000000" w:themeColor="text1"/>
          <w:bdr w:val="single" w:sz="4" w:space="0" w:color="auto"/>
        </w:rPr>
        <w:t>NE</w:t>
      </w:r>
    </w:p>
    <w:p w14:paraId="48A3909D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5EFAC9A" w14:textId="77777777" w:rsidR="00C40BF7" w:rsidRDefault="00C40BF7">
      <w:pPr>
        <w:pStyle w:val="dekodpov"/>
      </w:pPr>
    </w:p>
    <w:p w14:paraId="16BD7A6C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E0E38FA" w14:textId="77777777" w:rsidR="00C40BF7" w:rsidRDefault="00005C63">
      <w:pPr>
        <w:pStyle w:val="Sebereflexeka"/>
      </w:pPr>
      <w:r>
        <w:t>Co jsem se touto aktivitou naučil(a):</w:t>
      </w:r>
    </w:p>
    <w:p w14:paraId="02ACD46C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B5DE19E" w14:textId="77777777" w:rsidR="00C40BF7" w:rsidRDefault="00005C63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52E97" w14:textId="77777777" w:rsidR="00C40BF7" w:rsidRDefault="00C40BF7">
      <w:pPr>
        <w:sectPr w:rsidR="00C40BF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3C9CD0E" w14:textId="77777777" w:rsidR="00244F1F" w:rsidRDefault="00244F1F"/>
    <w:p w14:paraId="1E8C2956" w14:textId="77777777" w:rsidR="00244F1F" w:rsidRDefault="00244F1F"/>
    <w:p w14:paraId="4D6DAEFD" w14:textId="77777777" w:rsidR="00244F1F" w:rsidRDefault="00244F1F"/>
    <w:p w14:paraId="1D70744C" w14:textId="77777777" w:rsidR="00244F1F" w:rsidRDefault="00244F1F"/>
    <w:p w14:paraId="2AF90636" w14:textId="03DF0286" w:rsidR="00C40BF7" w:rsidRDefault="00005C63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2E7017AA" wp14:editId="1D48AAA1">
                <wp:simplePos x="0" y="0"/>
                <wp:positionH relativeFrom="column">
                  <wp:posOffset>-100965</wp:posOffset>
                </wp:positionH>
                <wp:positionV relativeFrom="paragraph">
                  <wp:posOffset>753110</wp:posOffset>
                </wp:positionV>
                <wp:extent cx="6879590" cy="1025525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880" cy="10249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87F45A" w14:textId="77777777" w:rsidR="00C40BF7" w:rsidRDefault="00005C63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3F072" wp14:editId="5F5C00C1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09B60F4B" w14:textId="77777777" w:rsidR="00C40BF7" w:rsidRDefault="00C40BF7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017AA" id="Textové pole 2" o:spid="_x0000_s1026" style="position:absolute;margin-left:-7.95pt;margin-top:59.3pt;width:541.7pt;height:80.7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" filled="f" stroked="f" strokeweight=".26mm">
                <v:textbox>
                  <w:txbxContent>
                    <w:p w14:paraId="5B87F45A" w14:textId="77777777" w:rsidR="00C40BF7" w:rsidRDefault="00005C63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F3F072" wp14:editId="5F5C00C1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09B60F4B" w14:textId="77777777" w:rsidR="00C40BF7" w:rsidRDefault="00C40BF7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40BF7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0C66" w14:textId="77777777" w:rsidR="006074A0" w:rsidRDefault="006074A0">
      <w:pPr>
        <w:spacing w:after="0" w:line="240" w:lineRule="auto"/>
      </w:pPr>
      <w:r>
        <w:separator/>
      </w:r>
    </w:p>
  </w:endnote>
  <w:endnote w:type="continuationSeparator" w:id="0">
    <w:p w14:paraId="41EFA7A0" w14:textId="77777777" w:rsidR="006074A0" w:rsidRDefault="006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EE"/>
    <w:family w:val="roman"/>
    <w:pitch w:val="variable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C40BF7" w14:paraId="6B2DC724" w14:textId="77777777">
      <w:tc>
        <w:tcPr>
          <w:tcW w:w="3485" w:type="dxa"/>
          <w:shd w:val="clear" w:color="auto" w:fill="auto"/>
        </w:tcPr>
        <w:p w14:paraId="69BC9CCE" w14:textId="77777777" w:rsidR="00C40BF7" w:rsidRDefault="00C40BF7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03D8807A" w14:textId="77777777" w:rsidR="00C40BF7" w:rsidRDefault="00C40BF7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23C5828B" w14:textId="77777777" w:rsidR="00C40BF7" w:rsidRDefault="00C40BF7">
          <w:pPr>
            <w:pStyle w:val="Zhlav"/>
            <w:ind w:right="-115"/>
            <w:jc w:val="right"/>
          </w:pPr>
        </w:p>
      </w:tc>
    </w:tr>
  </w:tbl>
  <w:p w14:paraId="563D9634" w14:textId="77777777" w:rsidR="00C40BF7" w:rsidRDefault="00005C63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142B8A3B" wp14:editId="6562ACFB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DE6A" w14:textId="77777777" w:rsidR="006074A0" w:rsidRDefault="006074A0">
      <w:pPr>
        <w:spacing w:after="0" w:line="240" w:lineRule="auto"/>
      </w:pPr>
      <w:r>
        <w:separator/>
      </w:r>
    </w:p>
  </w:footnote>
  <w:footnote w:type="continuationSeparator" w:id="0">
    <w:p w14:paraId="1C6678A0" w14:textId="77777777" w:rsidR="006074A0" w:rsidRDefault="006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C40BF7" w14:paraId="496A7502" w14:textId="77777777">
      <w:trPr>
        <w:trHeight w:val="1278"/>
      </w:trPr>
      <w:tc>
        <w:tcPr>
          <w:tcW w:w="10455" w:type="dxa"/>
          <w:shd w:val="clear" w:color="auto" w:fill="auto"/>
        </w:tcPr>
        <w:p w14:paraId="3A181856" w14:textId="77777777" w:rsidR="00C40BF7" w:rsidRDefault="00005C63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67AEB97" wp14:editId="24ACCC6F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17986F" w14:textId="77777777" w:rsidR="00C40BF7" w:rsidRDefault="00C40B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0B54" w14:textId="77777777" w:rsidR="00C40BF7" w:rsidRDefault="00005C63">
    <w:pPr>
      <w:pStyle w:val="Zhlav"/>
    </w:pPr>
    <w:r>
      <w:rPr>
        <w:noProof/>
      </w:rPr>
      <w:drawing>
        <wp:inline distT="0" distB="0" distL="0" distR="0" wp14:anchorId="15931831" wp14:editId="4713BEB5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9pt;height:7.3pt" o:bullet="t">
        <v:imagedata r:id="rId1" o:title="odrazka"/>
      </v:shape>
    </w:pict>
  </w:numPicBullet>
  <w:abstractNum w:abstractNumId="0" w15:restartNumberingAfterBreak="0">
    <w:nsid w:val="2EE242B9"/>
    <w:multiLevelType w:val="multilevel"/>
    <w:tmpl w:val="D62CF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0D2CAB"/>
    <w:multiLevelType w:val="multilevel"/>
    <w:tmpl w:val="4496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5D1"/>
    <w:multiLevelType w:val="multilevel"/>
    <w:tmpl w:val="1B7CBA60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C0A03"/>
    <w:multiLevelType w:val="hybridMultilevel"/>
    <w:tmpl w:val="9034B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F4023"/>
    <w:multiLevelType w:val="multilevel"/>
    <w:tmpl w:val="4496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3D53"/>
    <w:multiLevelType w:val="hybridMultilevel"/>
    <w:tmpl w:val="43FEF2C0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F7"/>
    <w:rsid w:val="00005C63"/>
    <w:rsid w:val="000A4677"/>
    <w:rsid w:val="00244F1F"/>
    <w:rsid w:val="006074A0"/>
    <w:rsid w:val="00C40BF7"/>
    <w:rsid w:val="00D1750C"/>
    <w:rsid w:val="00F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BA68"/>
  <w15:docId w15:val="{21896638-A9D6-CD41-989C-2B53575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6595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auto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Symbol"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rFonts w:cs="Symbol"/>
      <w:color w:val="auto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cs="Symbol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</w:style>
  <w:style w:type="character" w:customStyle="1" w:styleId="ListLabel110">
    <w:name w:val="ListLabel 110"/>
    <w:qFormat/>
    <w:rPr>
      <w:rFonts w:cs="Symbol"/>
      <w:color w:val="auto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color w:val="auto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A46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776-karel-iv-jako-stavit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1E7-A592-174B-AE58-F1BF36E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Martin Formánek</cp:lastModifiedBy>
  <cp:revision>3</cp:revision>
  <cp:lastPrinted>2022-01-08T07:48:00Z</cp:lastPrinted>
  <dcterms:created xsi:type="dcterms:W3CDTF">2022-01-09T09:41:00Z</dcterms:created>
  <dcterms:modified xsi:type="dcterms:W3CDTF">2022-01-09T20:25:00Z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