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 učitele se nakonec stal průvodce lidí. V příběhu nastal vánoční čas, neboli advent, což znamená příchod.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Jak u vás doma probíhá Štědrý večer?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Víš, proč jsou Vánoce pro křesťany důležitý svátek?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Zkusme biblický vánoční mini kvíz: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Ježíš se narodil v: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Nazaretu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Betlémě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 Avivu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se jmenovali jeho rodiče?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Josef a Marie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 a Marie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Izák a Máňa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Symbol na nebi, který ukazoval třem králům, kam jít, byl: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Slunce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5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Měsíc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5" w:right="0" w:hanging="360"/>
        <w:jc w:val="left"/>
        <w:rPr/>
      </w:pPr>
      <w:r w:rsidDel="00000000" w:rsidR="00000000" w:rsidRPr="00000000">
        <w:rPr>
          <w:rtl w:val="0"/>
        </w:rPr>
        <w:t xml:space="preserve">Kometa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Věříš, že smrtí lidský život končí nebo je něco po smrti?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Koho Jan na sklonku života prosí o záchranu své duše, tzv. SOS?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 závěru příběhu říká Jan toto: „Celý život bylo putování. Skutečný domov jsem nikde neměl až teď nakonec a navěky.“</w:t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Kvíz: A2, B1, C3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Jan prosí Ježíše – spas=zachraň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Labyrint světa a ráj srdce / 24. V bráně života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1E">
    <w:pPr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5" w:hanging="360"/>
      </w:pPr>
      <w:rPr/>
    </w:lvl>
    <w:lvl w:ilvl="1">
      <w:start w:val="1"/>
      <w:numFmt w:val="lowerLetter"/>
      <w:lvlText w:val="%2."/>
      <w:lvlJc w:val="left"/>
      <w:pPr>
        <w:ind w:left="2145" w:hanging="360"/>
      </w:pPr>
      <w:rPr/>
    </w:lvl>
    <w:lvl w:ilvl="2">
      <w:start w:val="1"/>
      <w:numFmt w:val="lowerRoman"/>
      <w:lvlText w:val="%3."/>
      <w:lvlJc w:val="right"/>
      <w:pPr>
        <w:ind w:left="2865" w:hanging="180"/>
      </w:pPr>
      <w:rPr/>
    </w:lvl>
    <w:lvl w:ilvl="3">
      <w:start w:val="1"/>
      <w:numFmt w:val="decimal"/>
      <w:lvlText w:val="%4."/>
      <w:lvlJc w:val="left"/>
      <w:pPr>
        <w:ind w:left="3585" w:hanging="360"/>
      </w:pPr>
      <w:rPr/>
    </w:lvl>
    <w:lvl w:ilvl="4">
      <w:start w:val="1"/>
      <w:numFmt w:val="lowerLetter"/>
      <w:lvlText w:val="%5."/>
      <w:lvlJc w:val="left"/>
      <w:pPr>
        <w:ind w:left="4305" w:hanging="360"/>
      </w:pPr>
      <w:rPr/>
    </w:lvl>
    <w:lvl w:ilvl="5">
      <w:start w:val="1"/>
      <w:numFmt w:val="lowerRoman"/>
      <w:lvlText w:val="%6."/>
      <w:lvlJc w:val="right"/>
      <w:pPr>
        <w:ind w:left="5025" w:hanging="180"/>
      </w:pPr>
      <w:rPr/>
    </w:lvl>
    <w:lvl w:ilvl="6">
      <w:start w:val="1"/>
      <w:numFmt w:val="decimal"/>
      <w:lvlText w:val="%7."/>
      <w:lvlJc w:val="left"/>
      <w:pPr>
        <w:ind w:left="5745" w:hanging="360"/>
      </w:pPr>
      <w:rPr/>
    </w:lvl>
    <w:lvl w:ilvl="7">
      <w:start w:val="1"/>
      <w:numFmt w:val="lowerLetter"/>
      <w:lvlText w:val="%8."/>
      <w:lvlJc w:val="left"/>
      <w:pPr>
        <w:ind w:left="6465" w:hanging="360"/>
      </w:pPr>
      <w:rPr/>
    </w:lvl>
    <w:lvl w:ilvl="8">
      <w:start w:val="1"/>
      <w:numFmt w:val="lowerRoman"/>
      <w:lvlText w:val="%9."/>
      <w:lvlJc w:val="right"/>
      <w:pPr>
        <w:ind w:left="7185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25" w:hanging="360"/>
      </w:pPr>
      <w:rPr/>
    </w:lvl>
    <w:lvl w:ilvl="1">
      <w:start w:val="1"/>
      <w:numFmt w:val="lowerLetter"/>
      <w:lvlText w:val="%2."/>
      <w:lvlJc w:val="left"/>
      <w:pPr>
        <w:ind w:left="2145" w:hanging="360"/>
      </w:pPr>
      <w:rPr/>
    </w:lvl>
    <w:lvl w:ilvl="2">
      <w:start w:val="1"/>
      <w:numFmt w:val="lowerRoman"/>
      <w:lvlText w:val="%3."/>
      <w:lvlJc w:val="right"/>
      <w:pPr>
        <w:ind w:left="2865" w:hanging="180"/>
      </w:pPr>
      <w:rPr/>
    </w:lvl>
    <w:lvl w:ilvl="3">
      <w:start w:val="1"/>
      <w:numFmt w:val="decimal"/>
      <w:lvlText w:val="%4."/>
      <w:lvlJc w:val="left"/>
      <w:pPr>
        <w:ind w:left="3585" w:hanging="360"/>
      </w:pPr>
      <w:rPr/>
    </w:lvl>
    <w:lvl w:ilvl="4">
      <w:start w:val="1"/>
      <w:numFmt w:val="lowerLetter"/>
      <w:lvlText w:val="%5."/>
      <w:lvlJc w:val="left"/>
      <w:pPr>
        <w:ind w:left="4305" w:hanging="360"/>
      </w:pPr>
      <w:rPr/>
    </w:lvl>
    <w:lvl w:ilvl="5">
      <w:start w:val="1"/>
      <w:numFmt w:val="lowerRoman"/>
      <w:lvlText w:val="%6."/>
      <w:lvlJc w:val="right"/>
      <w:pPr>
        <w:ind w:left="5025" w:hanging="180"/>
      </w:pPr>
      <w:rPr/>
    </w:lvl>
    <w:lvl w:ilvl="6">
      <w:start w:val="1"/>
      <w:numFmt w:val="decimal"/>
      <w:lvlText w:val="%7."/>
      <w:lvlJc w:val="left"/>
      <w:pPr>
        <w:ind w:left="5745" w:hanging="360"/>
      </w:pPr>
      <w:rPr/>
    </w:lvl>
    <w:lvl w:ilvl="7">
      <w:start w:val="1"/>
      <w:numFmt w:val="lowerLetter"/>
      <w:lvlText w:val="%8."/>
      <w:lvlJc w:val="left"/>
      <w:pPr>
        <w:ind w:left="6465" w:hanging="360"/>
      </w:pPr>
      <w:rPr/>
    </w:lvl>
    <w:lvl w:ilvl="8">
      <w:start w:val="1"/>
      <w:numFmt w:val="lowerRoman"/>
      <w:lvlText w:val="%9."/>
      <w:lvlJc w:val="right"/>
      <w:pPr>
        <w:ind w:left="718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344C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QhEmxixU6cNXX+sIdJhwIwfyA==">AMUW2mUQ87Ikgh6Aky4YT1wxnq3sGVE5AkjwjgrGK/AR8oTXiEK3HSAaH48ZcUHkvCHRJxxctt4NKe0wYcPH0UKp0upqx9tsSqEdy5AN0qmDjds77s6S2eg=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2020-10-31T10:23:00Z</dcterms:created>
  <dc:creator>Markéta Vítková</dc:creator>
</cp:coreProperties>
</file>