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6AE" w:rsidRPr="00B971DB" w:rsidRDefault="005846AE" w:rsidP="7DAA1868">
      <w:pPr>
        <w:pStyle w:val="Nzevpracovnholistu"/>
        <w:sectPr w:rsidR="005846AE" w:rsidRPr="00B971DB" w:rsidSect="009D05FB">
          <w:headerReference w:type="default" r:id="rId7"/>
          <w:footerReference w:type="default" r:id="rId8"/>
          <w:type w:val="continuous"/>
          <w:pgSz w:w="11906" w:h="16838"/>
          <w:pgMar w:top="720" w:right="849" w:bottom="720" w:left="720" w:header="708" w:footer="708" w:gutter="0"/>
          <w:cols w:space="708"/>
          <w:docGrid w:linePitch="360"/>
        </w:sectPr>
      </w:pPr>
      <w:r w:rsidRPr="00B971DB">
        <w:t>Metodické doporučení: Jak na komunikaci s</w:t>
      </w:r>
      <w:r>
        <w:t> </w:t>
      </w:r>
      <w:r w:rsidRPr="00B971DB">
        <w:t>rodiči</w:t>
      </w:r>
    </w:p>
    <w:p w:rsidR="005846AE" w:rsidRPr="00B971DB" w:rsidRDefault="005846AE" w:rsidP="006A4AE8">
      <w:pPr>
        <w:pStyle w:val="Video"/>
        <w:numPr>
          <w:ilvl w:val="0"/>
          <w:numId w:val="0"/>
        </w:numPr>
        <w:jc w:val="both"/>
        <w:rPr>
          <w:b w:val="0"/>
          <w:bCs w:val="0"/>
          <w:color w:val="auto"/>
          <w:sz w:val="28"/>
          <w:szCs w:val="28"/>
          <w:u w:val="none"/>
        </w:rPr>
      </w:pPr>
      <w:r w:rsidRPr="00B971DB">
        <w:rPr>
          <w:b w:val="0"/>
          <w:bCs w:val="0"/>
          <w:color w:val="auto"/>
          <w:sz w:val="28"/>
          <w:szCs w:val="28"/>
          <w:u w:val="none"/>
        </w:rPr>
        <w:t xml:space="preserve">Komunikace s rodiči je považována za jednu z nejobtížnějších učitelských disciplín a v zájmu jednotlivých žáků je zásadní, aby byla dobře nastavena. Metodický list představuje základní principy efektivní a respektující komunikace, která je předpokladem pro navázání smysluplné spolupráce s rodinami žáků. Slovní doporučení doplňuje sada videí, které představují příležitosti a úskalí, které mezilidská komunikace může přinášet. Dále je zařazen výběr z Kompetenčního rámce absolventa a absolventky učitelství. Přestože je </w:t>
      </w:r>
      <w:r>
        <w:rPr>
          <w:b w:val="0"/>
          <w:bCs w:val="0"/>
          <w:color w:val="auto"/>
          <w:sz w:val="28"/>
          <w:szCs w:val="28"/>
          <w:u w:val="none"/>
        </w:rPr>
        <w:t>M</w:t>
      </w:r>
      <w:r w:rsidR="00B439AF">
        <w:rPr>
          <w:b w:val="0"/>
          <w:bCs w:val="0"/>
          <w:color w:val="auto"/>
          <w:sz w:val="28"/>
          <w:szCs w:val="28"/>
          <w:u w:val="none"/>
        </w:rPr>
        <w:t>D</w:t>
      </w:r>
      <w:r>
        <w:rPr>
          <w:b w:val="0"/>
          <w:bCs w:val="0"/>
          <w:color w:val="auto"/>
          <w:sz w:val="28"/>
          <w:szCs w:val="28"/>
          <w:u w:val="none"/>
        </w:rPr>
        <w:t xml:space="preserve"> </w:t>
      </w:r>
      <w:r w:rsidRPr="00B971DB">
        <w:rPr>
          <w:b w:val="0"/>
          <w:bCs w:val="0"/>
          <w:color w:val="auto"/>
          <w:sz w:val="28"/>
          <w:szCs w:val="28"/>
          <w:u w:val="none"/>
        </w:rPr>
        <w:t>primárně určen</w:t>
      </w:r>
      <w:r w:rsidR="001D402D">
        <w:rPr>
          <w:b w:val="0"/>
          <w:bCs w:val="0"/>
          <w:color w:val="auto"/>
          <w:sz w:val="28"/>
          <w:szCs w:val="28"/>
          <w:u w:val="none"/>
        </w:rPr>
        <w:t>é</w:t>
      </w:r>
      <w:r w:rsidRPr="00B971DB">
        <w:rPr>
          <w:b w:val="0"/>
          <w:bCs w:val="0"/>
          <w:color w:val="auto"/>
          <w:sz w:val="28"/>
          <w:szCs w:val="28"/>
          <w:u w:val="none"/>
        </w:rPr>
        <w:t xml:space="preserve"> pro absolventy vysokoškolského studia, může posloužit k reflexi vlastních komunikačních schopností i zkušeným učitelům, stejně jako příklad z praxe uvedený v závěru.</w:t>
      </w:r>
    </w:p>
    <w:p w:rsidR="005846AE" w:rsidRPr="00B971DB" w:rsidRDefault="005846AE" w:rsidP="006A4AE8">
      <w:pPr>
        <w:pStyle w:val="Video"/>
        <w:numPr>
          <w:ilvl w:val="0"/>
          <w:numId w:val="0"/>
        </w:numPr>
        <w:ind w:left="284"/>
        <w:jc w:val="both"/>
        <w:rPr>
          <w:b w:val="0"/>
          <w:bCs w:val="0"/>
          <w:color w:val="auto"/>
          <w:sz w:val="28"/>
          <w:szCs w:val="28"/>
          <w:u w:val="none"/>
        </w:rPr>
      </w:pPr>
    </w:p>
    <w:p w:rsidR="005846AE" w:rsidRPr="00B971DB" w:rsidRDefault="005846AE" w:rsidP="00650144">
      <w:pPr>
        <w:pStyle w:val="Video"/>
        <w:rPr>
          <w:rStyle w:val="Hypertextovodkaz"/>
          <w:color w:val="F22EA2"/>
          <w:sz w:val="28"/>
          <w:szCs w:val="28"/>
        </w:rPr>
      </w:pPr>
      <w:hyperlink r:id="rId9" w:history="1">
        <w:r w:rsidRPr="00B971DB">
          <w:rPr>
            <w:rStyle w:val="Hypertextovodkaz"/>
            <w:color w:val="F22EA2"/>
            <w:sz w:val="28"/>
            <w:szCs w:val="28"/>
          </w:rPr>
          <w:t>Video: Neverbální komunikace a řeč těla</w:t>
        </w:r>
      </w:hyperlink>
    </w:p>
    <w:p w:rsidR="005846AE" w:rsidRPr="00880E73" w:rsidRDefault="005846AE" w:rsidP="00880E73">
      <w:pPr>
        <w:pStyle w:val="Video"/>
        <w:rPr>
          <w:rStyle w:val="Hypertextovodkaz"/>
          <w:color w:val="F22EA2"/>
          <w:sz w:val="28"/>
          <w:szCs w:val="28"/>
        </w:rPr>
      </w:pPr>
      <w:hyperlink r:id="rId10" w:history="1">
        <w:r w:rsidRPr="00B971DB">
          <w:rPr>
            <w:rStyle w:val="Hypertextovodkaz"/>
            <w:color w:val="F22EA2"/>
            <w:sz w:val="28"/>
            <w:szCs w:val="28"/>
          </w:rPr>
          <w:t>Video: Komunikace a řešení konfliktu</w:t>
        </w:r>
      </w:hyperlink>
    </w:p>
    <w:p w:rsidR="0061244E" w:rsidRDefault="0061244E" w:rsidP="001040C3">
      <w:pPr>
        <w:pStyle w:val="Videoodkaz"/>
        <w:spacing w:after="0"/>
        <w:ind w:right="970"/>
        <w:rPr>
          <w:rStyle w:val="Hypertextovodkaz"/>
          <w:color w:val="FF3399"/>
          <w:sz w:val="28"/>
          <w:szCs w:val="28"/>
        </w:rPr>
      </w:pPr>
      <w:hyperlink r:id="rId11" w:history="1">
        <w:r w:rsidRPr="001040C3">
          <w:rPr>
            <w:rStyle w:val="Hypertextovodkaz"/>
            <w:color w:val="FF3399"/>
            <w:sz w:val="28"/>
            <w:szCs w:val="28"/>
          </w:rPr>
          <w:t>Video: Jak nevést formální rozhovor</w:t>
        </w:r>
      </w:hyperlink>
    </w:p>
    <w:p w:rsidR="001040C3" w:rsidRPr="001040C3" w:rsidRDefault="001040C3" w:rsidP="001040C3">
      <w:pPr>
        <w:pStyle w:val="Videoodkaz"/>
        <w:spacing w:after="0"/>
        <w:ind w:right="970"/>
        <w:rPr>
          <w:rStyle w:val="Hypertextovodkaz"/>
          <w:color w:val="FF3399"/>
          <w:sz w:val="28"/>
          <w:szCs w:val="28"/>
        </w:rPr>
      </w:pPr>
      <w:hyperlink r:id="rId12" w:history="1">
        <w:r w:rsidRPr="001040C3">
          <w:rPr>
            <w:rStyle w:val="Hypertextovodkaz"/>
            <w:color w:val="FF3399"/>
            <w:sz w:val="28"/>
            <w:szCs w:val="28"/>
          </w:rPr>
          <w:t xml:space="preserve">Video: </w:t>
        </w:r>
        <w:proofErr w:type="gramStart"/>
        <w:r w:rsidRPr="001040C3">
          <w:rPr>
            <w:rStyle w:val="Hypertextovodkaz"/>
            <w:color w:val="FF3399"/>
            <w:sz w:val="28"/>
            <w:szCs w:val="28"/>
          </w:rPr>
          <w:t>Etiketa - konverzace</w:t>
        </w:r>
        <w:proofErr w:type="gramEnd"/>
      </w:hyperlink>
    </w:p>
    <w:p w:rsidR="001040C3" w:rsidRPr="001040C3" w:rsidRDefault="001040C3" w:rsidP="001040C3">
      <w:pPr>
        <w:pStyle w:val="Videoodkaz"/>
        <w:numPr>
          <w:ilvl w:val="0"/>
          <w:numId w:val="0"/>
        </w:numPr>
        <w:rPr>
          <w:rStyle w:val="Hypertextovodkaz"/>
          <w:color w:val="FF3399"/>
          <w:sz w:val="28"/>
          <w:szCs w:val="28"/>
        </w:rPr>
        <w:sectPr w:rsidR="001040C3" w:rsidRPr="001040C3" w:rsidSect="00CA0C68">
          <w:type w:val="continuous"/>
          <w:pgSz w:w="11906" w:h="16838"/>
          <w:pgMar w:top="720" w:right="849" w:bottom="720" w:left="720" w:header="708" w:footer="708" w:gutter="0"/>
          <w:cols w:space="708"/>
          <w:docGrid w:linePitch="360"/>
        </w:sectPr>
      </w:pPr>
      <w:r w:rsidRPr="00BA6A2D">
        <w:t>_____________</w:t>
      </w:r>
      <w:r w:rsidRPr="00BA6A2D">
        <w:rPr>
          <w:color w:val="F030A1"/>
        </w:rPr>
        <w:t>______________</w:t>
      </w:r>
      <w:r w:rsidRPr="00BA6A2D">
        <w:rPr>
          <w:color w:val="33BEF2"/>
        </w:rPr>
        <w:t>______________</w:t>
      </w:r>
      <w:r w:rsidRPr="00BA6A2D">
        <w:rPr>
          <w:color w:val="404040"/>
        </w:rPr>
        <w:t>___________</w:t>
      </w:r>
    </w:p>
    <w:p w:rsidR="005846AE" w:rsidRPr="00B971DB" w:rsidRDefault="005846AE" w:rsidP="00DB4F15">
      <w:pPr>
        <w:pStyle w:val="Video"/>
        <w:numPr>
          <w:ilvl w:val="0"/>
          <w:numId w:val="0"/>
        </w:numPr>
        <w:spacing w:line="240" w:lineRule="auto"/>
        <w:ind w:right="970"/>
        <w:rPr>
          <w:rStyle w:val="Hypertextovodkaz"/>
          <w:color w:val="F22EA2"/>
          <w:sz w:val="28"/>
          <w:szCs w:val="28"/>
        </w:rPr>
        <w:sectPr w:rsidR="005846AE" w:rsidRPr="00B971DB" w:rsidSect="00CA0C68">
          <w:type w:val="continuous"/>
          <w:pgSz w:w="11906" w:h="16838"/>
          <w:pgMar w:top="720" w:right="849" w:bottom="720" w:left="720" w:header="708" w:footer="708" w:gutter="0"/>
          <w:cols w:space="708"/>
          <w:docGrid w:linePitch="360"/>
        </w:sectPr>
      </w:pPr>
    </w:p>
    <w:p w:rsidR="005846AE" w:rsidRPr="00B971DB" w:rsidRDefault="00372E33" w:rsidP="009740FC">
      <w:pPr>
        <w:pStyle w:val="dekodpov"/>
        <w:spacing w:line="240" w:lineRule="auto"/>
        <w:ind w:left="0"/>
        <w:jc w:val="left"/>
        <w:rPr>
          <w:b/>
          <w:bCs/>
          <w:color w:val="auto"/>
          <w:sz w:val="24"/>
          <w:szCs w:val="24"/>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ký objekt 6" o:spid="_x0000_s1027" type="#_x0000_t75" alt="Zmatená osoba" style="position:absolute;margin-left:12.5pt;margin-top:486.5pt;width:31pt;height:31pt;z-index:12;visibility:visible;mso-left-percent:-10001;mso-top-percent:-10001;mso-position-horizontal:absolute;mso-position-horizontal-relative:page;mso-position-vertical:absolute;mso-position-vertical-relative:page;mso-left-percent:-10001;mso-top-percent:-10001">
            <v:imagedata r:id="rId13" o:title=""/>
            <w10:wrap type="square" anchorx="margin"/>
          </v:shape>
        </w:pict>
      </w:r>
    </w:p>
    <w:p w:rsidR="005846AE" w:rsidRPr="00B971DB" w:rsidRDefault="005846AE" w:rsidP="009740FC">
      <w:pPr>
        <w:pStyle w:val="dekodpov"/>
        <w:spacing w:line="240" w:lineRule="auto"/>
        <w:ind w:left="0"/>
        <w:jc w:val="left"/>
        <w:rPr>
          <w:b/>
          <w:bCs/>
          <w:color w:val="auto"/>
          <w:sz w:val="24"/>
          <w:szCs w:val="24"/>
        </w:rPr>
      </w:pPr>
      <w:r w:rsidRPr="00B971DB">
        <w:rPr>
          <w:b/>
          <w:bCs/>
          <w:color w:val="auto"/>
          <w:sz w:val="24"/>
          <w:szCs w:val="24"/>
        </w:rPr>
        <w:t>Vlastnosti „zdravě“ komunikujícího učitele:</w:t>
      </w:r>
    </w:p>
    <w:p w:rsidR="005846AE" w:rsidRPr="00B971DB" w:rsidRDefault="005846AE" w:rsidP="00F062C1">
      <w:pPr>
        <w:pStyle w:val="Odrkakostka"/>
      </w:pPr>
      <w:r>
        <w:t>P</w:t>
      </w:r>
      <w:r w:rsidRPr="00B971DB">
        <w:t>ozitivně vidí sám sebe, věří si</w:t>
      </w:r>
      <w:r>
        <w:t>.</w:t>
      </w:r>
    </w:p>
    <w:p w:rsidR="005846AE" w:rsidRPr="00B971DB" w:rsidRDefault="005846AE" w:rsidP="00F062C1">
      <w:pPr>
        <w:pStyle w:val="Odrkakostka"/>
      </w:pPr>
      <w:r>
        <w:t>D</w:t>
      </w:r>
      <w:r w:rsidRPr="00B971DB">
        <w:t>okáže být jak empatický, tak neústupný (s</w:t>
      </w:r>
      <w:r>
        <w:t> </w:t>
      </w:r>
      <w:r w:rsidRPr="00B971DB">
        <w:t>ohledem na danou situaci)</w:t>
      </w:r>
      <w:r>
        <w:t>.</w:t>
      </w:r>
    </w:p>
    <w:p w:rsidR="005846AE" w:rsidRPr="00B971DB" w:rsidRDefault="005846AE" w:rsidP="00F062C1">
      <w:pPr>
        <w:pStyle w:val="Odrkakostka"/>
      </w:pPr>
      <w:r>
        <w:t>U</w:t>
      </w:r>
      <w:r w:rsidRPr="00B971DB">
        <w:t>mí pozorně naslouchat (reaguje až po vyslechnutí informace)</w:t>
      </w:r>
      <w:r>
        <w:t>.</w:t>
      </w:r>
    </w:p>
    <w:p w:rsidR="005846AE" w:rsidRPr="00B971DB" w:rsidRDefault="005846AE" w:rsidP="00F062C1">
      <w:pPr>
        <w:pStyle w:val="Odrkakostka"/>
      </w:pPr>
      <w:r>
        <w:t>J</w:t>
      </w:r>
      <w:r w:rsidRPr="00B971DB">
        <w:t>e otevřený rozmanitosti názorů</w:t>
      </w:r>
      <w:r>
        <w:t>.</w:t>
      </w:r>
    </w:p>
    <w:p w:rsidR="005846AE" w:rsidRPr="00B971DB" w:rsidRDefault="005846AE" w:rsidP="00F062C1">
      <w:pPr>
        <w:pStyle w:val="Odrkakostka"/>
      </w:pPr>
      <w:r>
        <w:t>U</w:t>
      </w:r>
      <w:r w:rsidRPr="00B971DB">
        <w:t>mí řídit komunikaci, regulovat její směr</w:t>
      </w:r>
      <w:r>
        <w:t>.</w:t>
      </w:r>
    </w:p>
    <w:p w:rsidR="005846AE" w:rsidRPr="00B971DB" w:rsidRDefault="005846AE" w:rsidP="00F062C1">
      <w:pPr>
        <w:pStyle w:val="Odrkakostka"/>
      </w:pPr>
      <w:r>
        <w:t>N</w:t>
      </w:r>
      <w:r w:rsidRPr="00B971DB">
        <w:t>ezamlouvá, neodbíhá od tématu, nemlží</w:t>
      </w:r>
      <w:r>
        <w:t>.</w:t>
      </w:r>
    </w:p>
    <w:p w:rsidR="005846AE" w:rsidRPr="00B971DB" w:rsidRDefault="005846AE" w:rsidP="00F062C1">
      <w:pPr>
        <w:pStyle w:val="Odrkakostka"/>
      </w:pPr>
      <w:r>
        <w:t>U</w:t>
      </w:r>
      <w:r w:rsidRPr="00B971DB">
        <w:t>mí neutralizovat napětí, konflikty</w:t>
      </w:r>
      <w:r>
        <w:t>.</w:t>
      </w:r>
    </w:p>
    <w:p w:rsidR="005846AE" w:rsidRPr="00B971DB" w:rsidRDefault="005846AE" w:rsidP="00F062C1">
      <w:pPr>
        <w:pStyle w:val="Odrkakostka"/>
      </w:pPr>
      <w:r>
        <w:t>U</w:t>
      </w:r>
      <w:r w:rsidRPr="00B971DB">
        <w:t>mí dospět ke kompromisu</w:t>
      </w:r>
      <w:r>
        <w:t>.</w:t>
      </w:r>
    </w:p>
    <w:p w:rsidR="005846AE" w:rsidRDefault="005846AE" w:rsidP="00F062C1">
      <w:pPr>
        <w:pStyle w:val="Odrkakostka"/>
      </w:pPr>
      <w:r>
        <w:t>D</w:t>
      </w:r>
      <w:r w:rsidRPr="00B971DB">
        <w:t>okáže svou práci objektivně posoudit, přiznat chybu.</w:t>
      </w:r>
    </w:p>
    <w:p w:rsidR="005A147D" w:rsidRDefault="005A147D" w:rsidP="005A147D">
      <w:pPr>
        <w:pStyle w:val="Odrkakostka"/>
        <w:numPr>
          <w:ilvl w:val="0"/>
          <w:numId w:val="0"/>
        </w:numPr>
        <w:ind w:left="720"/>
      </w:pPr>
    </w:p>
    <w:p w:rsidR="005A147D" w:rsidRPr="00B971DB" w:rsidRDefault="005A147D" w:rsidP="005A147D">
      <w:pPr>
        <w:pStyle w:val="Odrkakostka"/>
        <w:numPr>
          <w:ilvl w:val="0"/>
          <w:numId w:val="0"/>
        </w:numPr>
        <w:ind w:left="720"/>
      </w:pPr>
    </w:p>
    <w:p w:rsidR="005846AE" w:rsidRPr="00B971DB" w:rsidRDefault="00372E33" w:rsidP="009740FC">
      <w:pPr>
        <w:pStyle w:val="dekodpov"/>
        <w:spacing w:line="240" w:lineRule="auto"/>
        <w:ind w:left="0"/>
        <w:jc w:val="left"/>
        <w:rPr>
          <w:b/>
          <w:bCs/>
          <w:color w:val="auto"/>
          <w:sz w:val="24"/>
          <w:szCs w:val="24"/>
        </w:rPr>
      </w:pPr>
      <w:r>
        <w:rPr>
          <w:noProof/>
          <w:lang w:eastAsia="cs-CZ"/>
        </w:rPr>
        <w:lastRenderedPageBreak/>
        <w:pict>
          <v:shape id="Grafický objekt 8" o:spid="_x0000_s1028" type="#_x0000_t75" alt="Uživatelé" style="position:absolute;margin-left:8pt;margin-top:2.9pt;width:37pt;height:37pt;z-index:14;visibility:visible">
            <v:imagedata r:id="rId14" o:title=""/>
            <w10:wrap type="square"/>
          </v:shape>
        </w:pict>
      </w:r>
    </w:p>
    <w:p w:rsidR="005846AE" w:rsidRPr="00B971DB" w:rsidRDefault="005846AE" w:rsidP="009740FC">
      <w:pPr>
        <w:pStyle w:val="dekodpov"/>
        <w:spacing w:line="240" w:lineRule="auto"/>
        <w:ind w:left="0"/>
        <w:jc w:val="left"/>
        <w:rPr>
          <w:b/>
          <w:bCs/>
          <w:color w:val="auto"/>
          <w:sz w:val="24"/>
          <w:szCs w:val="24"/>
        </w:rPr>
      </w:pPr>
      <w:r w:rsidRPr="00B971DB">
        <w:rPr>
          <w:b/>
          <w:bCs/>
          <w:color w:val="auto"/>
          <w:sz w:val="24"/>
          <w:szCs w:val="24"/>
        </w:rPr>
        <w:t>Klíčové prvky vzájemných vztahů:</w:t>
      </w:r>
    </w:p>
    <w:p w:rsidR="005846AE" w:rsidRPr="00B971DB" w:rsidRDefault="005846AE" w:rsidP="00F062C1">
      <w:pPr>
        <w:pStyle w:val="Odrkakostka"/>
      </w:pPr>
      <w:r>
        <w:t>R</w:t>
      </w:r>
      <w:r w:rsidRPr="00B971DB">
        <w:t>espektuj</w:t>
      </w:r>
      <w:r>
        <w:t>t</w:t>
      </w:r>
      <w:r w:rsidRPr="00B971DB">
        <w:t>e rodiče jako rovnocenného komunikačního partnera</w:t>
      </w:r>
      <w:r>
        <w:t>.</w:t>
      </w:r>
    </w:p>
    <w:p w:rsidR="005846AE" w:rsidRPr="00B971DB" w:rsidRDefault="005846AE" w:rsidP="00F062C1">
      <w:pPr>
        <w:pStyle w:val="Odrkakostka"/>
      </w:pPr>
      <w:r>
        <w:t>S</w:t>
      </w:r>
      <w:r w:rsidRPr="00B971DB">
        <w:t>děl</w:t>
      </w:r>
      <w:r>
        <w:t>t</w:t>
      </w:r>
      <w:r w:rsidRPr="00B971DB">
        <w:t>e si vzájemně svá očekávání</w:t>
      </w:r>
      <w:r>
        <w:t>.</w:t>
      </w:r>
    </w:p>
    <w:p w:rsidR="005846AE" w:rsidRPr="00B971DB" w:rsidRDefault="005846AE" w:rsidP="00F062C1">
      <w:pPr>
        <w:pStyle w:val="Odrkakostka"/>
      </w:pPr>
      <w:r>
        <w:t>N</w:t>
      </w:r>
      <w:r w:rsidRPr="00B971DB">
        <w:t>ajd</w:t>
      </w:r>
      <w:r>
        <w:t>ět</w:t>
      </w:r>
      <w:r w:rsidRPr="00B971DB">
        <w:t>e shodu a společně definuj</w:t>
      </w:r>
      <w:r>
        <w:t>t</w:t>
      </w:r>
      <w:r w:rsidRPr="00B971DB">
        <w:t>e zájem dítěte</w:t>
      </w:r>
      <w:r>
        <w:t>.</w:t>
      </w:r>
    </w:p>
    <w:p w:rsidR="005846AE" w:rsidRPr="00B971DB" w:rsidRDefault="005846AE" w:rsidP="00F062C1">
      <w:pPr>
        <w:pStyle w:val="Odrkakostka"/>
      </w:pPr>
      <w:r>
        <w:t>N</w:t>
      </w:r>
      <w:r w:rsidRPr="00B971DB">
        <w:t>ajd</w:t>
      </w:r>
      <w:r>
        <w:t>ět</w:t>
      </w:r>
      <w:r w:rsidRPr="00B971DB">
        <w:t>e vyhovující komunikační prostředky a prostor</w:t>
      </w:r>
      <w:r>
        <w:t>.</w:t>
      </w:r>
    </w:p>
    <w:p w:rsidR="005846AE" w:rsidRPr="00B971DB" w:rsidRDefault="005846AE" w:rsidP="00F062C1">
      <w:pPr>
        <w:pStyle w:val="Odrkakostka"/>
      </w:pPr>
      <w:r>
        <w:t>O</w:t>
      </w:r>
      <w:r w:rsidRPr="00B971DB">
        <w:t>vlád</w:t>
      </w:r>
      <w:r>
        <w:t>ejt</w:t>
      </w:r>
      <w:r w:rsidRPr="00B971DB">
        <w:t>e umění efektivní komunikace</w:t>
      </w:r>
      <w:r>
        <w:t>.</w:t>
      </w:r>
    </w:p>
    <w:p w:rsidR="005846AE" w:rsidRPr="00B971DB" w:rsidRDefault="005846AE" w:rsidP="00F062C1">
      <w:pPr>
        <w:pStyle w:val="Odrkakostka"/>
      </w:pPr>
      <w:r>
        <w:t>Z</w:t>
      </w:r>
      <w:r w:rsidRPr="00B971DB">
        <w:t>achováv</w:t>
      </w:r>
      <w:r>
        <w:t>ejt</w:t>
      </w:r>
      <w:r w:rsidRPr="00B971DB">
        <w:t>e důvěrnost</w:t>
      </w:r>
      <w:r>
        <w:t>.</w:t>
      </w:r>
    </w:p>
    <w:p w:rsidR="005846AE" w:rsidRPr="00B971DB" w:rsidRDefault="005846AE" w:rsidP="00F062C1">
      <w:pPr>
        <w:pStyle w:val="Odrkakostka"/>
      </w:pPr>
      <w:r>
        <w:t>P</w:t>
      </w:r>
      <w:r w:rsidRPr="00B971DB">
        <w:t>okud je to možné, plánuj</w:t>
      </w:r>
      <w:r>
        <w:t>t</w:t>
      </w:r>
      <w:r w:rsidRPr="00B971DB">
        <w:t>e konzultace s</w:t>
      </w:r>
      <w:r>
        <w:t> </w:t>
      </w:r>
      <w:r w:rsidRPr="00B971DB">
        <w:t>rodiči na dobu, která jim vyhovuje</w:t>
      </w:r>
      <w:r>
        <w:t>.</w:t>
      </w:r>
    </w:p>
    <w:p w:rsidR="005846AE" w:rsidRPr="00B971DB" w:rsidRDefault="005846AE" w:rsidP="00F062C1">
      <w:pPr>
        <w:pStyle w:val="Odrkakostka"/>
      </w:pPr>
      <w:r>
        <w:t>Z</w:t>
      </w:r>
      <w:r w:rsidRPr="00B971DB">
        <w:t>aměřuj</w:t>
      </w:r>
      <w:r>
        <w:t>t</w:t>
      </w:r>
      <w:r w:rsidRPr="00B971DB">
        <w:t xml:space="preserve">e se nejprve na silné stránky žáka a teprve </w:t>
      </w:r>
      <w:r>
        <w:t>poté</w:t>
      </w:r>
      <w:r w:rsidRPr="00B971DB">
        <w:t xml:space="preserve"> předklád</w:t>
      </w:r>
      <w:r>
        <w:t>ejte</w:t>
      </w:r>
      <w:r w:rsidRPr="00B971DB">
        <w:t xml:space="preserve"> případný problém</w:t>
      </w:r>
      <w:r>
        <w:t>.</w:t>
      </w:r>
    </w:p>
    <w:p w:rsidR="005846AE" w:rsidRPr="00B971DB" w:rsidRDefault="005846AE" w:rsidP="00F062C1">
      <w:pPr>
        <w:pStyle w:val="Odrkakostka"/>
      </w:pPr>
      <w:r>
        <w:t>B</w:t>
      </w:r>
      <w:r w:rsidRPr="00B971DB">
        <w:t>uduj</w:t>
      </w:r>
      <w:r>
        <w:t>t</w:t>
      </w:r>
      <w:r w:rsidRPr="00B971DB">
        <w:t>e partnerský vztah a spolupráci kontinuálně, neček</w:t>
      </w:r>
      <w:r>
        <w:t>ejt</w:t>
      </w:r>
      <w:r w:rsidRPr="00B971DB">
        <w:t>e až na případný problém.</w:t>
      </w:r>
    </w:p>
    <w:p w:rsidR="005846AE" w:rsidRDefault="00372E33" w:rsidP="009740FC">
      <w:pPr>
        <w:pStyle w:val="dekodpov"/>
        <w:spacing w:line="240" w:lineRule="auto"/>
        <w:ind w:left="0"/>
        <w:jc w:val="left"/>
        <w:rPr>
          <w:b/>
          <w:bCs/>
          <w:color w:val="auto"/>
          <w:sz w:val="24"/>
          <w:szCs w:val="24"/>
        </w:rPr>
      </w:pPr>
      <w:r>
        <w:rPr>
          <w:noProof/>
          <w:lang w:eastAsia="cs-CZ"/>
        </w:rPr>
        <w:pict>
          <v:shape id="Grafický objekt 7" o:spid="_x0000_s1029" type="#_x0000_t75" alt="Otevřená ruka s rostlinou" style="position:absolute;margin-left:36.15pt;margin-top:17.3pt;width:40.5pt;height:40.5pt;z-index:13;visibility:visible;mso-position-horizontal-relative:page">
            <v:imagedata r:id="rId15" o:title=""/>
            <w10:wrap type="square" anchorx="page"/>
          </v:shape>
        </w:pict>
      </w:r>
    </w:p>
    <w:p w:rsidR="005A147D" w:rsidRDefault="005A147D" w:rsidP="009740FC">
      <w:pPr>
        <w:pStyle w:val="dekodpov"/>
        <w:spacing w:line="240" w:lineRule="auto"/>
        <w:ind w:left="0"/>
        <w:jc w:val="left"/>
        <w:rPr>
          <w:b/>
          <w:bCs/>
          <w:color w:val="auto"/>
          <w:sz w:val="24"/>
          <w:szCs w:val="24"/>
        </w:rPr>
      </w:pPr>
    </w:p>
    <w:p w:rsidR="005846AE" w:rsidRPr="00B971DB" w:rsidRDefault="005846AE" w:rsidP="009740FC">
      <w:pPr>
        <w:pStyle w:val="dekodpov"/>
        <w:spacing w:line="240" w:lineRule="auto"/>
        <w:ind w:left="0"/>
        <w:jc w:val="left"/>
        <w:rPr>
          <w:b/>
          <w:bCs/>
          <w:color w:val="auto"/>
          <w:sz w:val="24"/>
          <w:szCs w:val="24"/>
        </w:rPr>
      </w:pPr>
      <w:r w:rsidRPr="00B971DB">
        <w:rPr>
          <w:b/>
          <w:bCs/>
          <w:color w:val="auto"/>
          <w:sz w:val="24"/>
          <w:szCs w:val="24"/>
        </w:rPr>
        <w:t>Aby komunikace při osobním setkání fungovala, je třeba:</w:t>
      </w:r>
    </w:p>
    <w:p w:rsidR="005846AE" w:rsidRPr="00B971DB" w:rsidRDefault="005846AE" w:rsidP="00F062C1">
      <w:pPr>
        <w:pStyle w:val="Odrkakostka"/>
      </w:pPr>
      <w:r w:rsidRPr="00B971DB">
        <w:t>držet se přítomnosti – nepřipomínat minulé chyby;</w:t>
      </w:r>
    </w:p>
    <w:p w:rsidR="005846AE" w:rsidRPr="00B971DB" w:rsidRDefault="005846AE" w:rsidP="00F062C1">
      <w:pPr>
        <w:pStyle w:val="Odrkakostka"/>
      </w:pPr>
      <w:r w:rsidRPr="00B971DB">
        <w:t>držet se problému a možností jeho řešení;</w:t>
      </w:r>
    </w:p>
    <w:p w:rsidR="005846AE" w:rsidRPr="00B971DB" w:rsidRDefault="005846AE" w:rsidP="00F062C1">
      <w:pPr>
        <w:pStyle w:val="Odrkakostka"/>
      </w:pPr>
      <w:r w:rsidRPr="00B971DB">
        <w:t>podávat především informace, nikoliv pokyny;</w:t>
      </w:r>
    </w:p>
    <w:p w:rsidR="005846AE" w:rsidRPr="00B971DB" w:rsidRDefault="005846AE" w:rsidP="00F062C1">
      <w:pPr>
        <w:pStyle w:val="Odrkakostka"/>
      </w:pPr>
      <w:r w:rsidRPr="00B971DB">
        <w:t>nabízet spoluúčast na řešení, dávat možnost volby;</w:t>
      </w:r>
    </w:p>
    <w:p w:rsidR="005846AE" w:rsidRPr="00B971DB" w:rsidRDefault="005846AE" w:rsidP="00F062C1">
      <w:pPr>
        <w:pStyle w:val="Odrkakostka"/>
      </w:pPr>
      <w:r w:rsidRPr="00B971DB">
        <w:t>používat srozumitelný popisný jazyk, nepoužívat cizí slova nebo zkratky;</w:t>
      </w:r>
    </w:p>
    <w:p w:rsidR="005846AE" w:rsidRPr="00B971DB" w:rsidRDefault="005846AE" w:rsidP="00F062C1">
      <w:pPr>
        <w:pStyle w:val="Odrkakostka"/>
      </w:pPr>
      <w:r w:rsidRPr="00B971DB">
        <w:t>vnímat emoce – dát najevo snahu o porozumění;</w:t>
      </w:r>
    </w:p>
    <w:p w:rsidR="005846AE" w:rsidRPr="00B971DB" w:rsidRDefault="005846AE" w:rsidP="00F062C1">
      <w:pPr>
        <w:pStyle w:val="Odrkakostka"/>
      </w:pPr>
      <w:r w:rsidRPr="00B971DB">
        <w:t>hlídat si tón vlastního hlasu a mimiku.</w:t>
      </w:r>
    </w:p>
    <w:p w:rsidR="005846AE" w:rsidRPr="00B971DB" w:rsidRDefault="00372E33" w:rsidP="009740FC">
      <w:pPr>
        <w:pStyle w:val="dekodpov"/>
        <w:spacing w:line="240" w:lineRule="auto"/>
        <w:ind w:left="0"/>
        <w:jc w:val="left"/>
        <w:rPr>
          <w:b/>
          <w:bCs/>
          <w:color w:val="auto"/>
          <w:sz w:val="24"/>
          <w:szCs w:val="24"/>
        </w:rPr>
      </w:pPr>
      <w:r>
        <w:rPr>
          <w:noProof/>
          <w:lang w:eastAsia="cs-CZ"/>
        </w:rPr>
        <w:pict>
          <v:shape id="Grafický objekt 1" o:spid="_x0000_s1030" type="#_x0000_t75" alt="Profesor" style="position:absolute;margin-left:36.15pt;margin-top:593.3pt;width:29.5pt;height:29.5pt;z-index:15;visibility:visible;mso-left-percent:-10001;mso-top-percent:-10001;mso-position-horizontal:absolute;mso-position-horizontal-relative:page;mso-position-vertical:absolute;mso-position-vertical-relative:page;mso-left-percent:-10001;mso-top-percent:-10001">
            <v:imagedata r:id="rId16" o:title=""/>
            <w10:wrap type="square" anchorx="margin"/>
          </v:shape>
        </w:pict>
      </w:r>
    </w:p>
    <w:p w:rsidR="005846AE" w:rsidRPr="00B971DB" w:rsidRDefault="00B07C63" w:rsidP="009740FC">
      <w:pPr>
        <w:pStyle w:val="dekodpov"/>
        <w:spacing w:line="240" w:lineRule="auto"/>
        <w:ind w:left="0"/>
        <w:jc w:val="left"/>
        <w:rPr>
          <w:b/>
          <w:bCs/>
          <w:color w:val="auto"/>
          <w:sz w:val="24"/>
          <w:szCs w:val="24"/>
        </w:rPr>
      </w:pPr>
      <w:r>
        <w:rPr>
          <w:b/>
          <w:bCs/>
          <w:color w:val="auto"/>
          <w:sz w:val="24"/>
          <w:szCs w:val="24"/>
        </w:rPr>
        <w:t xml:space="preserve"> </w:t>
      </w:r>
      <w:r w:rsidR="005846AE">
        <w:rPr>
          <w:b/>
          <w:bCs/>
          <w:color w:val="auto"/>
          <w:sz w:val="24"/>
          <w:szCs w:val="24"/>
        </w:rPr>
        <w:t>Vhodné techniky přímé komunikace</w:t>
      </w:r>
      <w:r w:rsidR="005846AE" w:rsidRPr="00B971DB">
        <w:rPr>
          <w:b/>
          <w:bCs/>
          <w:color w:val="auto"/>
          <w:sz w:val="24"/>
          <w:szCs w:val="24"/>
        </w:rPr>
        <w:t xml:space="preserve"> </w:t>
      </w:r>
    </w:p>
    <w:p w:rsidR="005846AE" w:rsidRPr="00B971DB" w:rsidRDefault="005846AE" w:rsidP="001255D5">
      <w:pPr>
        <w:pStyle w:val="dekodpov"/>
        <w:numPr>
          <w:ilvl w:val="0"/>
          <w:numId w:val="21"/>
        </w:numPr>
        <w:spacing w:line="240" w:lineRule="auto"/>
        <w:jc w:val="left"/>
        <w:rPr>
          <w:i/>
          <w:iCs/>
          <w:color w:val="auto"/>
          <w:sz w:val="24"/>
          <w:szCs w:val="24"/>
        </w:rPr>
      </w:pPr>
      <w:r>
        <w:rPr>
          <w:i/>
          <w:iCs/>
          <w:color w:val="auto"/>
          <w:sz w:val="24"/>
          <w:szCs w:val="24"/>
        </w:rPr>
        <w:t>Reakce popisnou zpětnou vazbou</w:t>
      </w:r>
      <w:r w:rsidRPr="00B971DB">
        <w:rPr>
          <w:i/>
          <w:iCs/>
          <w:color w:val="auto"/>
          <w:sz w:val="24"/>
          <w:szCs w:val="24"/>
        </w:rPr>
        <w:t xml:space="preserve"> </w:t>
      </w:r>
    </w:p>
    <w:p w:rsidR="005846AE" w:rsidRPr="00B971DB" w:rsidRDefault="005846AE" w:rsidP="001255D5">
      <w:pPr>
        <w:pStyle w:val="Odrkakostka"/>
        <w:numPr>
          <w:ilvl w:val="0"/>
          <w:numId w:val="24"/>
        </w:numPr>
      </w:pPr>
      <w:r w:rsidRPr="00B971DB">
        <w:t>Podáv</w:t>
      </w:r>
      <w:r>
        <w:t>ejt</w:t>
      </w:r>
      <w:r w:rsidRPr="00B971DB">
        <w:t>e informace, nikoliv hodnocení.</w:t>
      </w:r>
    </w:p>
    <w:p w:rsidR="005846AE" w:rsidRPr="00B971DB" w:rsidRDefault="005846AE" w:rsidP="001255D5">
      <w:pPr>
        <w:pStyle w:val="dekodpov"/>
        <w:numPr>
          <w:ilvl w:val="0"/>
          <w:numId w:val="24"/>
        </w:numPr>
        <w:spacing w:line="240" w:lineRule="auto"/>
        <w:rPr>
          <w:color w:val="000000"/>
        </w:rPr>
      </w:pPr>
      <w:r w:rsidRPr="00B971DB">
        <w:rPr>
          <w:color w:val="000000"/>
        </w:rPr>
        <w:t>Popisuj</w:t>
      </w:r>
      <w:r>
        <w:rPr>
          <w:color w:val="000000"/>
        </w:rPr>
        <w:t>t</w:t>
      </w:r>
      <w:r w:rsidRPr="00B971DB">
        <w:rPr>
          <w:color w:val="000000"/>
        </w:rPr>
        <w:t>e konkrétní chování, nikoliv člověka.</w:t>
      </w:r>
    </w:p>
    <w:p w:rsidR="005846AE" w:rsidRPr="00B971DB" w:rsidRDefault="005846AE" w:rsidP="001255D5">
      <w:pPr>
        <w:pStyle w:val="dekodpov"/>
        <w:numPr>
          <w:ilvl w:val="0"/>
          <w:numId w:val="24"/>
        </w:numPr>
        <w:spacing w:line="240" w:lineRule="auto"/>
        <w:rPr>
          <w:color w:val="000000"/>
        </w:rPr>
      </w:pPr>
      <w:r w:rsidRPr="00B971DB">
        <w:rPr>
          <w:color w:val="000000"/>
        </w:rPr>
        <w:t>Nezobecňuj</w:t>
      </w:r>
      <w:r>
        <w:rPr>
          <w:color w:val="000000"/>
        </w:rPr>
        <w:t>t</w:t>
      </w:r>
      <w:r w:rsidRPr="00B971DB">
        <w:rPr>
          <w:color w:val="000000"/>
        </w:rPr>
        <w:t>e, uvád</w:t>
      </w:r>
      <w:r>
        <w:rPr>
          <w:color w:val="000000"/>
        </w:rPr>
        <w:t>ějt</w:t>
      </w:r>
      <w:r w:rsidRPr="00B971DB">
        <w:rPr>
          <w:color w:val="000000"/>
        </w:rPr>
        <w:t>e konkrétní informace.</w:t>
      </w:r>
    </w:p>
    <w:p w:rsidR="005846AE" w:rsidRPr="00B971DB" w:rsidRDefault="005846AE" w:rsidP="001255D5">
      <w:pPr>
        <w:pStyle w:val="dekodpov"/>
        <w:numPr>
          <w:ilvl w:val="0"/>
          <w:numId w:val="24"/>
        </w:numPr>
        <w:spacing w:line="240" w:lineRule="auto"/>
        <w:rPr>
          <w:color w:val="000000"/>
        </w:rPr>
      </w:pPr>
      <w:r w:rsidRPr="00B971DB">
        <w:rPr>
          <w:color w:val="000000"/>
        </w:rPr>
        <w:t>Mluv</w:t>
      </w:r>
      <w:r>
        <w:rPr>
          <w:color w:val="000000"/>
        </w:rPr>
        <w:t>t</w:t>
      </w:r>
      <w:r w:rsidRPr="00B971DB">
        <w:rPr>
          <w:color w:val="000000"/>
        </w:rPr>
        <w:t>e sami za sebe (neschováv</w:t>
      </w:r>
      <w:r>
        <w:rPr>
          <w:color w:val="000000"/>
        </w:rPr>
        <w:t>ejt</w:t>
      </w:r>
      <w:r w:rsidRPr="00B971DB">
        <w:rPr>
          <w:color w:val="000000"/>
        </w:rPr>
        <w:t>e se za mínění druhých).</w:t>
      </w:r>
    </w:p>
    <w:p w:rsidR="005846AE" w:rsidRPr="00B971DB" w:rsidRDefault="005846AE" w:rsidP="001255D5">
      <w:pPr>
        <w:pStyle w:val="dekodpov"/>
        <w:numPr>
          <w:ilvl w:val="0"/>
          <w:numId w:val="24"/>
        </w:numPr>
        <w:spacing w:line="240" w:lineRule="auto"/>
        <w:rPr>
          <w:color w:val="000000"/>
        </w:rPr>
      </w:pPr>
      <w:r>
        <w:rPr>
          <w:color w:val="000000"/>
        </w:rPr>
        <w:t>Dbejte na to, aby byla v</w:t>
      </w:r>
      <w:r w:rsidRPr="00B971DB">
        <w:rPr>
          <w:color w:val="000000"/>
        </w:rPr>
        <w:t>aše řeč stručná a zapamatovatelná.</w:t>
      </w:r>
    </w:p>
    <w:p w:rsidR="005846AE" w:rsidRPr="00B971DB" w:rsidRDefault="005846AE" w:rsidP="000E3CA5">
      <w:pPr>
        <w:pStyle w:val="dekodpov"/>
      </w:pPr>
      <w:r w:rsidRPr="00B971DB">
        <w:t xml:space="preserve"> </w:t>
      </w:r>
    </w:p>
    <w:p w:rsidR="005846AE" w:rsidRPr="00B971DB" w:rsidRDefault="005846AE" w:rsidP="001255D5">
      <w:pPr>
        <w:pStyle w:val="dekodpov"/>
        <w:numPr>
          <w:ilvl w:val="0"/>
          <w:numId w:val="21"/>
        </w:numPr>
        <w:spacing w:line="240" w:lineRule="auto"/>
        <w:ind w:hanging="437"/>
        <w:jc w:val="left"/>
        <w:rPr>
          <w:i/>
          <w:iCs/>
          <w:color w:val="auto"/>
          <w:sz w:val="24"/>
          <w:szCs w:val="24"/>
        </w:rPr>
      </w:pPr>
      <w:r>
        <w:rPr>
          <w:i/>
          <w:iCs/>
          <w:color w:val="auto"/>
          <w:sz w:val="24"/>
          <w:szCs w:val="24"/>
        </w:rPr>
        <w:lastRenderedPageBreak/>
        <w:t>Stabilizování emocí</w:t>
      </w:r>
      <w:r w:rsidRPr="00B971DB">
        <w:rPr>
          <w:i/>
          <w:iCs/>
          <w:color w:val="auto"/>
          <w:sz w:val="24"/>
          <w:szCs w:val="24"/>
        </w:rPr>
        <w:t xml:space="preserve">: </w:t>
      </w:r>
      <w:r w:rsidRPr="001379C4">
        <w:rPr>
          <w:i/>
          <w:iCs/>
          <w:color w:val="000000"/>
          <w:sz w:val="24"/>
          <w:szCs w:val="24"/>
        </w:rPr>
        <w:t xml:space="preserve">Model </w:t>
      </w:r>
      <w:proofErr w:type="gramStart"/>
      <w:r w:rsidRPr="001379C4">
        <w:rPr>
          <w:i/>
          <w:iCs/>
          <w:color w:val="000000"/>
          <w:sz w:val="24"/>
          <w:szCs w:val="24"/>
        </w:rPr>
        <w:t xml:space="preserve">S </w:t>
      </w:r>
      <w:r w:rsidRPr="00031B11">
        <w:rPr>
          <w:i/>
          <w:iCs/>
          <w:color w:val="000000"/>
          <w:sz w:val="24"/>
          <w:szCs w:val="24"/>
        </w:rPr>
        <w:t>–</w:t>
      </w:r>
      <w:r w:rsidRPr="001379C4">
        <w:rPr>
          <w:i/>
          <w:iCs/>
          <w:color w:val="000000"/>
          <w:sz w:val="24"/>
          <w:szCs w:val="24"/>
        </w:rPr>
        <w:t xml:space="preserve"> V</w:t>
      </w:r>
      <w:proofErr w:type="gramEnd"/>
      <w:r w:rsidRPr="001379C4">
        <w:rPr>
          <w:i/>
          <w:iCs/>
          <w:color w:val="000000"/>
          <w:sz w:val="24"/>
          <w:szCs w:val="24"/>
        </w:rPr>
        <w:t xml:space="preserve"> (O) </w:t>
      </w:r>
      <w:r w:rsidRPr="00031B11">
        <w:rPr>
          <w:i/>
          <w:iCs/>
          <w:color w:val="000000"/>
          <w:sz w:val="24"/>
          <w:szCs w:val="24"/>
        </w:rPr>
        <w:t>–</w:t>
      </w:r>
      <w:r w:rsidRPr="001379C4">
        <w:rPr>
          <w:i/>
          <w:iCs/>
          <w:color w:val="000000"/>
          <w:sz w:val="24"/>
          <w:szCs w:val="24"/>
        </w:rPr>
        <w:t xml:space="preserve"> Ř</w:t>
      </w:r>
      <w:r w:rsidRPr="00B971DB">
        <w:rPr>
          <w:color w:val="000000"/>
          <w:sz w:val="24"/>
          <w:szCs w:val="24"/>
        </w:rPr>
        <w:t xml:space="preserve"> </w:t>
      </w:r>
    </w:p>
    <w:p w:rsidR="005846AE" w:rsidRPr="00B971DB" w:rsidRDefault="005846AE" w:rsidP="003D2660">
      <w:pPr>
        <w:pStyle w:val="dekodpov"/>
        <w:numPr>
          <w:ilvl w:val="0"/>
          <w:numId w:val="26"/>
        </w:numPr>
        <w:spacing w:line="240" w:lineRule="auto"/>
        <w:ind w:left="1985"/>
        <w:rPr>
          <w:color w:val="000000"/>
          <w:sz w:val="24"/>
          <w:szCs w:val="24"/>
        </w:rPr>
      </w:pPr>
      <w:r>
        <w:rPr>
          <w:color w:val="000000"/>
          <w:sz w:val="24"/>
          <w:szCs w:val="24"/>
        </w:rPr>
        <w:t>s</w:t>
      </w:r>
      <w:r w:rsidRPr="00B971DB">
        <w:rPr>
          <w:color w:val="000000"/>
          <w:sz w:val="24"/>
          <w:szCs w:val="24"/>
        </w:rPr>
        <w:t>tav – popis situace: „</w:t>
      </w:r>
      <w:r>
        <w:rPr>
          <w:color w:val="000000"/>
          <w:sz w:val="24"/>
          <w:szCs w:val="24"/>
        </w:rPr>
        <w:t>V</w:t>
      </w:r>
      <w:r w:rsidRPr="00B971DB">
        <w:rPr>
          <w:color w:val="000000"/>
          <w:sz w:val="24"/>
          <w:szCs w:val="24"/>
        </w:rPr>
        <w:t xml:space="preserve">idím, že…“ </w:t>
      </w:r>
    </w:p>
    <w:p w:rsidR="005846AE" w:rsidRPr="00B971DB" w:rsidRDefault="005846AE" w:rsidP="007B67F8">
      <w:pPr>
        <w:pStyle w:val="dekodpov"/>
        <w:numPr>
          <w:ilvl w:val="0"/>
          <w:numId w:val="26"/>
        </w:numPr>
        <w:spacing w:line="240" w:lineRule="auto"/>
        <w:ind w:left="1985"/>
        <w:rPr>
          <w:color w:val="000000"/>
          <w:sz w:val="24"/>
          <w:szCs w:val="24"/>
        </w:rPr>
      </w:pPr>
      <w:r>
        <w:rPr>
          <w:color w:val="000000"/>
          <w:sz w:val="24"/>
          <w:szCs w:val="24"/>
        </w:rPr>
        <w:t>v</w:t>
      </w:r>
      <w:r w:rsidRPr="00B971DB">
        <w:rPr>
          <w:color w:val="000000"/>
          <w:sz w:val="24"/>
          <w:szCs w:val="24"/>
        </w:rPr>
        <w:t xml:space="preserve">ysvětlení (omluva) </w:t>
      </w:r>
    </w:p>
    <w:p w:rsidR="005846AE" w:rsidRPr="00B971DB" w:rsidRDefault="005846AE" w:rsidP="007B67F8">
      <w:pPr>
        <w:pStyle w:val="dekodpov"/>
        <w:numPr>
          <w:ilvl w:val="0"/>
          <w:numId w:val="26"/>
        </w:numPr>
        <w:spacing w:line="240" w:lineRule="auto"/>
        <w:ind w:left="1985"/>
        <w:rPr>
          <w:color w:val="000000"/>
          <w:sz w:val="24"/>
          <w:szCs w:val="24"/>
        </w:rPr>
      </w:pPr>
      <w:r>
        <w:rPr>
          <w:color w:val="000000"/>
          <w:sz w:val="24"/>
          <w:szCs w:val="24"/>
        </w:rPr>
        <w:t>ř</w:t>
      </w:r>
      <w:r w:rsidRPr="00B971DB">
        <w:rPr>
          <w:color w:val="000000"/>
          <w:sz w:val="24"/>
          <w:szCs w:val="24"/>
        </w:rPr>
        <w:t>ešení – návrh pro příště</w:t>
      </w:r>
    </w:p>
    <w:p w:rsidR="005846AE" w:rsidRPr="00B971DB" w:rsidRDefault="005846AE" w:rsidP="007B67F8">
      <w:pPr>
        <w:pStyle w:val="dekodpov"/>
        <w:numPr>
          <w:ilvl w:val="0"/>
          <w:numId w:val="26"/>
        </w:numPr>
        <w:spacing w:line="240" w:lineRule="auto"/>
        <w:ind w:left="1985"/>
        <w:rPr>
          <w:color w:val="000000"/>
          <w:sz w:val="24"/>
          <w:szCs w:val="24"/>
        </w:rPr>
      </w:pPr>
      <w:r w:rsidRPr="00B971DB">
        <w:rPr>
          <w:color w:val="000000"/>
          <w:sz w:val="24"/>
          <w:szCs w:val="24"/>
        </w:rPr>
        <w:t>„Vnímám, že jste rozzlobený, že jsem Vám neodpověděla na e-mail. Během výuky se k</w:t>
      </w:r>
      <w:r>
        <w:rPr>
          <w:color w:val="000000"/>
          <w:sz w:val="24"/>
          <w:szCs w:val="24"/>
        </w:rPr>
        <w:t> </w:t>
      </w:r>
      <w:r w:rsidRPr="00B971DB">
        <w:rPr>
          <w:color w:val="000000"/>
          <w:sz w:val="24"/>
          <w:szCs w:val="24"/>
        </w:rPr>
        <w:t>němu nedostanu. Příště, pokud potřebujete rychlou reakci, zavolejte prosím do kanceláře školy.“</w:t>
      </w:r>
    </w:p>
    <w:p w:rsidR="005846AE" w:rsidRPr="00B971DB" w:rsidRDefault="005846AE" w:rsidP="009740FC">
      <w:pPr>
        <w:pStyle w:val="dekodpov"/>
        <w:spacing w:line="240" w:lineRule="auto"/>
        <w:rPr>
          <w:color w:val="000000"/>
          <w:sz w:val="24"/>
          <w:szCs w:val="24"/>
        </w:rPr>
      </w:pPr>
    </w:p>
    <w:p w:rsidR="005846AE" w:rsidRPr="00B971DB" w:rsidRDefault="005846AE" w:rsidP="003D2660">
      <w:pPr>
        <w:pStyle w:val="dekodpov"/>
        <w:numPr>
          <w:ilvl w:val="0"/>
          <w:numId w:val="21"/>
        </w:numPr>
        <w:spacing w:line="240" w:lineRule="auto"/>
        <w:jc w:val="left"/>
        <w:rPr>
          <w:i/>
          <w:iCs/>
          <w:color w:val="auto"/>
          <w:sz w:val="24"/>
          <w:szCs w:val="24"/>
        </w:rPr>
      </w:pPr>
      <w:r>
        <w:rPr>
          <w:i/>
          <w:iCs/>
          <w:color w:val="auto"/>
          <w:sz w:val="24"/>
          <w:szCs w:val="24"/>
        </w:rPr>
        <w:t>Já výrok</w:t>
      </w:r>
    </w:p>
    <w:p w:rsidR="005846AE" w:rsidRPr="00B971DB" w:rsidRDefault="005846AE" w:rsidP="007B67F8">
      <w:pPr>
        <w:pStyle w:val="dekodpov"/>
        <w:numPr>
          <w:ilvl w:val="0"/>
          <w:numId w:val="27"/>
        </w:numPr>
        <w:spacing w:line="240" w:lineRule="auto"/>
        <w:ind w:left="1985"/>
        <w:rPr>
          <w:color w:val="000000"/>
          <w:sz w:val="24"/>
          <w:szCs w:val="24"/>
        </w:rPr>
      </w:pPr>
      <w:r w:rsidRPr="00B971DB">
        <w:rPr>
          <w:color w:val="000000"/>
          <w:sz w:val="24"/>
          <w:szCs w:val="24"/>
        </w:rPr>
        <w:t>Slouží k</w:t>
      </w:r>
      <w:r>
        <w:rPr>
          <w:color w:val="000000"/>
          <w:sz w:val="24"/>
          <w:szCs w:val="24"/>
        </w:rPr>
        <w:t> </w:t>
      </w:r>
      <w:r w:rsidRPr="00B971DB">
        <w:rPr>
          <w:color w:val="000000"/>
          <w:sz w:val="24"/>
          <w:szCs w:val="24"/>
        </w:rPr>
        <w:t xml:space="preserve">vyjádření kritiky, kterou nechcete druhého popudit, rizikem je její emoční zabarvení. </w:t>
      </w:r>
    </w:p>
    <w:p w:rsidR="005846AE" w:rsidRPr="00B971DB" w:rsidRDefault="005846AE" w:rsidP="007B67F8">
      <w:pPr>
        <w:pStyle w:val="dekodpov"/>
        <w:numPr>
          <w:ilvl w:val="0"/>
          <w:numId w:val="27"/>
        </w:numPr>
        <w:spacing w:line="240" w:lineRule="auto"/>
        <w:ind w:left="1985"/>
        <w:rPr>
          <w:color w:val="000000"/>
          <w:sz w:val="24"/>
          <w:szCs w:val="24"/>
        </w:rPr>
      </w:pPr>
      <w:r w:rsidRPr="00B971DB">
        <w:rPr>
          <w:color w:val="000000"/>
          <w:sz w:val="24"/>
          <w:szCs w:val="24"/>
        </w:rPr>
        <w:t>Já</w:t>
      </w:r>
      <w:r>
        <w:rPr>
          <w:color w:val="000000"/>
          <w:sz w:val="24"/>
          <w:szCs w:val="24"/>
        </w:rPr>
        <w:t>…</w:t>
      </w:r>
      <w:r w:rsidRPr="00B971DB">
        <w:rPr>
          <w:color w:val="000000"/>
          <w:sz w:val="24"/>
          <w:szCs w:val="24"/>
        </w:rPr>
        <w:t xml:space="preserve"> (pocit)</w:t>
      </w:r>
      <w:r>
        <w:rPr>
          <w:color w:val="000000"/>
          <w:sz w:val="24"/>
          <w:szCs w:val="24"/>
        </w:rPr>
        <w:t>,</w:t>
      </w:r>
      <w:r w:rsidRPr="00B971DB">
        <w:rPr>
          <w:color w:val="000000"/>
          <w:sz w:val="24"/>
          <w:szCs w:val="24"/>
        </w:rPr>
        <w:t xml:space="preserve"> </w:t>
      </w:r>
      <w:r>
        <w:rPr>
          <w:color w:val="000000"/>
          <w:sz w:val="24"/>
          <w:szCs w:val="24"/>
        </w:rPr>
        <w:t>k</w:t>
      </w:r>
      <w:r w:rsidRPr="00B971DB">
        <w:rPr>
          <w:color w:val="000000"/>
          <w:sz w:val="24"/>
          <w:szCs w:val="24"/>
        </w:rPr>
        <w:t>dyž vy</w:t>
      </w:r>
      <w:r>
        <w:rPr>
          <w:color w:val="000000"/>
          <w:sz w:val="24"/>
          <w:szCs w:val="24"/>
        </w:rPr>
        <w:t>…</w:t>
      </w:r>
      <w:r w:rsidRPr="00B971DB">
        <w:rPr>
          <w:color w:val="000000"/>
          <w:sz w:val="24"/>
          <w:szCs w:val="24"/>
        </w:rPr>
        <w:t xml:space="preserve"> (skutek)</w:t>
      </w:r>
      <w:r>
        <w:rPr>
          <w:color w:val="000000"/>
          <w:sz w:val="24"/>
          <w:szCs w:val="24"/>
        </w:rPr>
        <w:t>,</w:t>
      </w:r>
      <w:r w:rsidRPr="00B971DB">
        <w:rPr>
          <w:color w:val="000000"/>
          <w:sz w:val="24"/>
          <w:szCs w:val="24"/>
        </w:rPr>
        <w:t xml:space="preserve"> </w:t>
      </w:r>
      <w:r>
        <w:rPr>
          <w:color w:val="000000"/>
          <w:sz w:val="24"/>
          <w:szCs w:val="24"/>
        </w:rPr>
        <w:t>p</w:t>
      </w:r>
      <w:r w:rsidRPr="00B971DB">
        <w:rPr>
          <w:color w:val="000000"/>
          <w:sz w:val="24"/>
          <w:szCs w:val="24"/>
        </w:rPr>
        <w:t>rotože</w:t>
      </w:r>
      <w:r>
        <w:rPr>
          <w:color w:val="000000"/>
          <w:sz w:val="24"/>
          <w:szCs w:val="24"/>
        </w:rPr>
        <w:t>…</w:t>
      </w:r>
      <w:r w:rsidRPr="00B971DB">
        <w:rPr>
          <w:color w:val="000000"/>
          <w:sz w:val="24"/>
          <w:szCs w:val="24"/>
        </w:rPr>
        <w:t xml:space="preserve"> (zdůvodnění) </w:t>
      </w:r>
    </w:p>
    <w:p w:rsidR="005846AE" w:rsidRPr="00B971DB" w:rsidRDefault="005846AE" w:rsidP="007B67F8">
      <w:pPr>
        <w:pStyle w:val="dekodpov"/>
        <w:numPr>
          <w:ilvl w:val="0"/>
          <w:numId w:val="27"/>
        </w:numPr>
        <w:spacing w:line="240" w:lineRule="auto"/>
        <w:ind w:left="1985"/>
        <w:rPr>
          <w:color w:val="000000"/>
          <w:sz w:val="24"/>
          <w:szCs w:val="24"/>
        </w:rPr>
      </w:pPr>
      <w:r w:rsidRPr="00B971DB">
        <w:rPr>
          <w:color w:val="000000"/>
          <w:sz w:val="24"/>
          <w:szCs w:val="24"/>
        </w:rPr>
        <w:t>„Jsem zaskočená, že jste si šel rovnou stěžovat k</w:t>
      </w:r>
      <w:r>
        <w:rPr>
          <w:color w:val="000000"/>
          <w:sz w:val="24"/>
          <w:szCs w:val="24"/>
        </w:rPr>
        <w:t> </w:t>
      </w:r>
      <w:r w:rsidRPr="00B971DB">
        <w:rPr>
          <w:color w:val="000000"/>
          <w:sz w:val="24"/>
          <w:szCs w:val="24"/>
        </w:rPr>
        <w:t>vedení školy. Domnívala jsem se, že si nejdříve promluvíme spolu.“</w:t>
      </w:r>
    </w:p>
    <w:p w:rsidR="005846AE" w:rsidRPr="00B971DB" w:rsidRDefault="005846AE" w:rsidP="009740FC">
      <w:pPr>
        <w:pStyle w:val="dekodpov"/>
        <w:spacing w:line="240" w:lineRule="auto"/>
        <w:ind w:left="0"/>
        <w:jc w:val="left"/>
        <w:rPr>
          <w:i/>
          <w:iCs/>
          <w:color w:val="auto"/>
          <w:sz w:val="24"/>
          <w:szCs w:val="24"/>
        </w:rPr>
      </w:pPr>
    </w:p>
    <w:p w:rsidR="005846AE" w:rsidRPr="00B971DB" w:rsidRDefault="005846AE" w:rsidP="007B67F8">
      <w:pPr>
        <w:pStyle w:val="dekodpov"/>
        <w:numPr>
          <w:ilvl w:val="0"/>
          <w:numId w:val="21"/>
        </w:numPr>
        <w:spacing w:line="240" w:lineRule="auto"/>
        <w:jc w:val="left"/>
        <w:rPr>
          <w:i/>
          <w:iCs/>
          <w:color w:val="auto"/>
          <w:sz w:val="24"/>
          <w:szCs w:val="24"/>
        </w:rPr>
      </w:pPr>
      <w:r>
        <w:rPr>
          <w:i/>
          <w:iCs/>
          <w:color w:val="auto"/>
          <w:sz w:val="24"/>
          <w:szCs w:val="24"/>
        </w:rPr>
        <w:t>Protiotázky</w:t>
      </w:r>
    </w:p>
    <w:p w:rsidR="005846AE" w:rsidRPr="00B971DB" w:rsidRDefault="005846AE" w:rsidP="007B67F8">
      <w:pPr>
        <w:pStyle w:val="dekodpov"/>
        <w:numPr>
          <w:ilvl w:val="0"/>
          <w:numId w:val="28"/>
        </w:numPr>
        <w:spacing w:line="240" w:lineRule="auto"/>
        <w:ind w:left="1985"/>
        <w:rPr>
          <w:color w:val="000000"/>
          <w:sz w:val="24"/>
          <w:szCs w:val="24"/>
        </w:rPr>
      </w:pPr>
      <w:r w:rsidRPr="00B971DB">
        <w:rPr>
          <w:color w:val="000000"/>
          <w:sz w:val="24"/>
          <w:szCs w:val="24"/>
        </w:rPr>
        <w:t>Vyslovte skrytý názor druhé strany. Použív</w:t>
      </w:r>
      <w:r>
        <w:rPr>
          <w:color w:val="000000"/>
          <w:sz w:val="24"/>
          <w:szCs w:val="24"/>
        </w:rPr>
        <w:t>ejt</w:t>
      </w:r>
      <w:r w:rsidRPr="00B971DB">
        <w:rPr>
          <w:color w:val="000000"/>
          <w:sz w:val="24"/>
          <w:szCs w:val="24"/>
        </w:rPr>
        <w:t>e, kdykoliv potřebuje</w:t>
      </w:r>
      <w:r>
        <w:rPr>
          <w:color w:val="000000"/>
          <w:sz w:val="24"/>
          <w:szCs w:val="24"/>
        </w:rPr>
        <w:t>t</w:t>
      </w:r>
      <w:r w:rsidRPr="00B971DB">
        <w:rPr>
          <w:color w:val="000000"/>
          <w:sz w:val="24"/>
          <w:szCs w:val="24"/>
        </w:rPr>
        <w:t xml:space="preserve">e, aby druhá strana „rozkryla“ karty. </w:t>
      </w:r>
    </w:p>
    <w:p w:rsidR="005846AE" w:rsidRPr="00B971DB" w:rsidRDefault="005846AE" w:rsidP="007B67F8">
      <w:pPr>
        <w:pStyle w:val="dekodpov"/>
        <w:numPr>
          <w:ilvl w:val="0"/>
          <w:numId w:val="28"/>
        </w:numPr>
        <w:spacing w:line="240" w:lineRule="auto"/>
        <w:ind w:left="1985"/>
        <w:rPr>
          <w:color w:val="000000"/>
          <w:sz w:val="24"/>
          <w:szCs w:val="24"/>
        </w:rPr>
      </w:pPr>
      <w:r w:rsidRPr="00B971DB">
        <w:rPr>
          <w:color w:val="000000"/>
          <w:sz w:val="24"/>
          <w:szCs w:val="24"/>
        </w:rPr>
        <w:t xml:space="preserve">Rodič: „Nechápu, proč máme platit výlet do divadla, když můžete </w:t>
      </w:r>
      <w:r>
        <w:rPr>
          <w:color w:val="000000"/>
          <w:sz w:val="24"/>
          <w:szCs w:val="24"/>
        </w:rPr>
        <w:t xml:space="preserve">dětem </w:t>
      </w:r>
      <w:r w:rsidRPr="00B971DB">
        <w:rPr>
          <w:color w:val="000000"/>
          <w:sz w:val="24"/>
          <w:szCs w:val="24"/>
        </w:rPr>
        <w:t>pustit záznam představení.“</w:t>
      </w:r>
    </w:p>
    <w:p w:rsidR="005846AE" w:rsidRPr="00B971DB" w:rsidRDefault="005846AE" w:rsidP="007B67F8">
      <w:pPr>
        <w:pStyle w:val="dekodpov"/>
        <w:numPr>
          <w:ilvl w:val="0"/>
          <w:numId w:val="28"/>
        </w:numPr>
        <w:spacing w:line="240" w:lineRule="auto"/>
        <w:ind w:left="1985"/>
        <w:rPr>
          <w:color w:val="000000"/>
          <w:sz w:val="24"/>
          <w:szCs w:val="24"/>
        </w:rPr>
      </w:pPr>
      <w:r w:rsidRPr="00B971DB">
        <w:rPr>
          <w:color w:val="000000"/>
          <w:sz w:val="24"/>
          <w:szCs w:val="24"/>
        </w:rPr>
        <w:t>Učitel/</w:t>
      </w:r>
      <w:proofErr w:type="spellStart"/>
      <w:r w:rsidRPr="00B971DB">
        <w:rPr>
          <w:color w:val="000000"/>
          <w:sz w:val="24"/>
          <w:szCs w:val="24"/>
        </w:rPr>
        <w:t>ka</w:t>
      </w:r>
      <w:proofErr w:type="spellEnd"/>
      <w:r w:rsidRPr="00B971DB">
        <w:rPr>
          <w:color w:val="000000"/>
          <w:sz w:val="24"/>
          <w:szCs w:val="24"/>
        </w:rPr>
        <w:t xml:space="preserve">: „Asi </w:t>
      </w:r>
      <w:r>
        <w:rPr>
          <w:color w:val="000000"/>
          <w:sz w:val="24"/>
          <w:szCs w:val="24"/>
        </w:rPr>
        <w:t>V</w:t>
      </w:r>
      <w:r w:rsidRPr="00B971DB">
        <w:rPr>
          <w:color w:val="000000"/>
          <w:sz w:val="24"/>
          <w:szCs w:val="24"/>
        </w:rPr>
        <w:t>ám návštěva divadla připadá drahá a jako ztráta času. Živé představení umožní dětem zcela jiný prožitek. M</w:t>
      </w:r>
      <w:r>
        <w:rPr>
          <w:color w:val="000000"/>
          <w:sz w:val="24"/>
          <w:szCs w:val="24"/>
        </w:rPr>
        <w:t>ají</w:t>
      </w:r>
      <w:r w:rsidRPr="00B971DB">
        <w:rPr>
          <w:color w:val="000000"/>
          <w:sz w:val="24"/>
          <w:szCs w:val="24"/>
        </w:rPr>
        <w:t xml:space="preserve"> příležitost se slavnostně obléknout a vyzkouš</w:t>
      </w:r>
      <w:r>
        <w:rPr>
          <w:color w:val="000000"/>
          <w:sz w:val="24"/>
          <w:szCs w:val="24"/>
        </w:rPr>
        <w:t>ej</w:t>
      </w:r>
      <w:r w:rsidRPr="00B971DB">
        <w:rPr>
          <w:color w:val="000000"/>
          <w:sz w:val="24"/>
          <w:szCs w:val="24"/>
        </w:rPr>
        <w:t>í si, jak se v</w:t>
      </w:r>
      <w:r>
        <w:rPr>
          <w:color w:val="000000"/>
          <w:sz w:val="24"/>
          <w:szCs w:val="24"/>
        </w:rPr>
        <w:t> </w:t>
      </w:r>
      <w:r w:rsidRPr="00B971DB">
        <w:rPr>
          <w:color w:val="000000"/>
          <w:sz w:val="24"/>
          <w:szCs w:val="24"/>
        </w:rPr>
        <w:t xml:space="preserve">divadle chovat. Máte jinou variantu, jak toto dětem umožnit?“ </w:t>
      </w:r>
    </w:p>
    <w:p w:rsidR="005846AE" w:rsidRPr="00B971DB" w:rsidRDefault="005846AE" w:rsidP="009740FC">
      <w:pPr>
        <w:pStyle w:val="dekodpov"/>
        <w:spacing w:line="240" w:lineRule="auto"/>
        <w:ind w:left="0"/>
        <w:jc w:val="left"/>
        <w:rPr>
          <w:i/>
          <w:iCs/>
          <w:color w:val="auto"/>
          <w:sz w:val="24"/>
          <w:szCs w:val="24"/>
        </w:rPr>
      </w:pPr>
    </w:p>
    <w:p w:rsidR="005846AE" w:rsidRPr="00B971DB" w:rsidRDefault="005846AE" w:rsidP="007B67F8">
      <w:pPr>
        <w:pStyle w:val="dekodpov"/>
        <w:numPr>
          <w:ilvl w:val="0"/>
          <w:numId w:val="21"/>
        </w:numPr>
        <w:spacing w:line="240" w:lineRule="auto"/>
        <w:jc w:val="left"/>
        <w:rPr>
          <w:i/>
          <w:iCs/>
          <w:color w:val="auto"/>
          <w:sz w:val="24"/>
          <w:szCs w:val="24"/>
        </w:rPr>
      </w:pPr>
      <w:r>
        <w:rPr>
          <w:i/>
          <w:iCs/>
          <w:color w:val="auto"/>
          <w:sz w:val="24"/>
          <w:szCs w:val="24"/>
        </w:rPr>
        <w:t>Bumerang</w:t>
      </w:r>
    </w:p>
    <w:p w:rsidR="005846AE" w:rsidRPr="00B971DB" w:rsidRDefault="005846AE" w:rsidP="007B67F8">
      <w:pPr>
        <w:pStyle w:val="dekodpov"/>
        <w:numPr>
          <w:ilvl w:val="0"/>
          <w:numId w:val="29"/>
        </w:numPr>
        <w:tabs>
          <w:tab w:val="left" w:pos="1985"/>
        </w:tabs>
        <w:spacing w:line="240" w:lineRule="auto"/>
        <w:ind w:left="993" w:firstLine="708"/>
        <w:rPr>
          <w:color w:val="000000"/>
          <w:sz w:val="24"/>
          <w:szCs w:val="24"/>
        </w:rPr>
      </w:pPr>
      <w:r>
        <w:rPr>
          <w:color w:val="000000"/>
          <w:sz w:val="24"/>
          <w:szCs w:val="24"/>
        </w:rPr>
        <w:t>Smyslem je n</w:t>
      </w:r>
      <w:r w:rsidRPr="00B971DB">
        <w:rPr>
          <w:color w:val="000000"/>
          <w:sz w:val="24"/>
          <w:szCs w:val="24"/>
        </w:rPr>
        <w:t>avrácení otázky zpět partnerovi</w:t>
      </w:r>
      <w:r>
        <w:rPr>
          <w:color w:val="000000"/>
          <w:sz w:val="24"/>
          <w:szCs w:val="24"/>
        </w:rPr>
        <w:t>.</w:t>
      </w:r>
    </w:p>
    <w:p w:rsidR="005846AE" w:rsidRPr="00B971DB" w:rsidRDefault="005846AE" w:rsidP="00E63547">
      <w:pPr>
        <w:pStyle w:val="dekodpov"/>
        <w:numPr>
          <w:ilvl w:val="0"/>
          <w:numId w:val="29"/>
        </w:numPr>
        <w:spacing w:line="240" w:lineRule="auto"/>
        <w:ind w:left="1985" w:hanging="284"/>
        <w:rPr>
          <w:color w:val="000000"/>
          <w:sz w:val="24"/>
          <w:szCs w:val="24"/>
        </w:rPr>
      </w:pPr>
      <w:r>
        <w:rPr>
          <w:color w:val="000000"/>
          <w:sz w:val="24"/>
          <w:szCs w:val="24"/>
        </w:rPr>
        <w:t>Používejte, p</w:t>
      </w:r>
      <w:r w:rsidRPr="00B971DB">
        <w:rPr>
          <w:color w:val="000000"/>
          <w:sz w:val="24"/>
          <w:szCs w:val="24"/>
        </w:rPr>
        <w:t>okud potřebujete čas na rozmyšlenou nebo někoho „utnout“</w:t>
      </w:r>
      <w:r>
        <w:rPr>
          <w:color w:val="000000"/>
          <w:sz w:val="24"/>
          <w:szCs w:val="24"/>
        </w:rPr>
        <w:t>.</w:t>
      </w:r>
    </w:p>
    <w:p w:rsidR="005846AE" w:rsidRPr="00B971DB" w:rsidRDefault="005846AE" w:rsidP="00E63547">
      <w:pPr>
        <w:pStyle w:val="dekodpov"/>
        <w:numPr>
          <w:ilvl w:val="0"/>
          <w:numId w:val="29"/>
        </w:numPr>
        <w:spacing w:line="240" w:lineRule="auto"/>
        <w:ind w:left="1985" w:hanging="284"/>
        <w:rPr>
          <w:color w:val="000000"/>
          <w:sz w:val="24"/>
          <w:szCs w:val="24"/>
        </w:rPr>
      </w:pPr>
      <w:r w:rsidRPr="00B971DB">
        <w:rPr>
          <w:color w:val="000000"/>
          <w:sz w:val="24"/>
          <w:szCs w:val="24"/>
        </w:rPr>
        <w:t>Rodič: „Syn má doporučení z</w:t>
      </w:r>
      <w:r>
        <w:rPr>
          <w:color w:val="000000"/>
          <w:sz w:val="24"/>
          <w:szCs w:val="24"/>
        </w:rPr>
        <w:t> </w:t>
      </w:r>
      <w:r w:rsidRPr="00B971DB">
        <w:rPr>
          <w:color w:val="000000"/>
          <w:sz w:val="24"/>
          <w:szCs w:val="24"/>
        </w:rPr>
        <w:t>PPP, tak doufám, že víte, jak s</w:t>
      </w:r>
      <w:r>
        <w:rPr>
          <w:color w:val="000000"/>
          <w:sz w:val="24"/>
          <w:szCs w:val="24"/>
        </w:rPr>
        <w:t> </w:t>
      </w:r>
      <w:r w:rsidRPr="00B971DB">
        <w:rPr>
          <w:color w:val="000000"/>
          <w:sz w:val="24"/>
          <w:szCs w:val="24"/>
        </w:rPr>
        <w:t>ním budete pracovat!“</w:t>
      </w:r>
    </w:p>
    <w:p w:rsidR="005846AE" w:rsidRPr="00B971DB" w:rsidRDefault="005846AE" w:rsidP="00E63547">
      <w:pPr>
        <w:pStyle w:val="dekodpov"/>
        <w:numPr>
          <w:ilvl w:val="0"/>
          <w:numId w:val="29"/>
        </w:numPr>
        <w:spacing w:line="240" w:lineRule="auto"/>
        <w:ind w:left="1985" w:hanging="284"/>
        <w:rPr>
          <w:color w:val="000000"/>
          <w:sz w:val="24"/>
          <w:szCs w:val="24"/>
        </w:rPr>
      </w:pPr>
      <w:r w:rsidRPr="00B971DB">
        <w:rPr>
          <w:color w:val="000000"/>
          <w:sz w:val="24"/>
          <w:szCs w:val="24"/>
        </w:rPr>
        <w:t>Učitel/</w:t>
      </w:r>
      <w:proofErr w:type="spellStart"/>
      <w:r w:rsidRPr="00B971DB">
        <w:rPr>
          <w:color w:val="000000"/>
          <w:sz w:val="24"/>
          <w:szCs w:val="24"/>
        </w:rPr>
        <w:t>ka</w:t>
      </w:r>
      <w:proofErr w:type="spellEnd"/>
      <w:r w:rsidRPr="00B971DB">
        <w:rPr>
          <w:color w:val="000000"/>
          <w:sz w:val="24"/>
          <w:szCs w:val="24"/>
        </w:rPr>
        <w:t xml:space="preserve">: „A jak byste si můj přístup představoval/a </w:t>
      </w:r>
      <w:r>
        <w:rPr>
          <w:color w:val="000000"/>
          <w:sz w:val="24"/>
          <w:szCs w:val="24"/>
        </w:rPr>
        <w:t>V</w:t>
      </w:r>
      <w:r w:rsidRPr="00B971DB">
        <w:rPr>
          <w:color w:val="000000"/>
          <w:sz w:val="24"/>
          <w:szCs w:val="24"/>
        </w:rPr>
        <w:t>y?</w:t>
      </w:r>
      <w:r>
        <w:rPr>
          <w:color w:val="000000"/>
          <w:sz w:val="24"/>
          <w:szCs w:val="24"/>
        </w:rPr>
        <w:t>“</w:t>
      </w:r>
    </w:p>
    <w:p w:rsidR="005846AE" w:rsidRPr="00B971DB" w:rsidRDefault="005846AE" w:rsidP="00132FF5">
      <w:pPr>
        <w:pStyle w:val="dekodpov"/>
        <w:spacing w:line="240" w:lineRule="auto"/>
        <w:ind w:left="1985"/>
        <w:rPr>
          <w:color w:val="000000"/>
          <w:sz w:val="24"/>
          <w:szCs w:val="24"/>
        </w:rPr>
      </w:pPr>
      <w:r>
        <w:rPr>
          <w:color w:val="000000"/>
          <w:sz w:val="24"/>
          <w:szCs w:val="24"/>
        </w:rPr>
        <w:br w:type="page"/>
      </w:r>
    </w:p>
    <w:p w:rsidR="005846AE" w:rsidRPr="00B971DB" w:rsidRDefault="00372E33" w:rsidP="0091455B">
      <w:pPr>
        <w:pStyle w:val="dekodpov"/>
        <w:spacing w:line="240" w:lineRule="auto"/>
        <w:ind w:left="0"/>
        <w:jc w:val="left"/>
        <w:rPr>
          <w:b/>
          <w:bCs/>
          <w:color w:val="auto"/>
          <w:sz w:val="24"/>
          <w:szCs w:val="24"/>
        </w:rPr>
      </w:pPr>
      <w:r>
        <w:rPr>
          <w:noProof/>
          <w:lang w:eastAsia="cs-CZ"/>
        </w:rPr>
        <w:pict>
          <v:shape id="Grafický objekt 2" o:spid="_x0000_s1031" type="#_x0000_t75" alt="Profesor" style="position:absolute;margin-left:9pt;margin-top:-8.9pt;width:28.5pt;height:28pt;z-index:16;visibility:visible">
            <v:imagedata r:id="rId16" o:title=""/>
            <w10:wrap type="square"/>
          </v:shape>
        </w:pict>
      </w:r>
      <w:r w:rsidR="005846AE" w:rsidRPr="00B971DB">
        <w:rPr>
          <w:b/>
          <w:bCs/>
          <w:color w:val="auto"/>
          <w:sz w:val="24"/>
          <w:szCs w:val="24"/>
        </w:rPr>
        <w:t>Věci důležité, které ví</w:t>
      </w:r>
      <w:r w:rsidR="005846AE">
        <w:rPr>
          <w:b/>
          <w:bCs/>
          <w:color w:val="auto"/>
          <w:sz w:val="24"/>
          <w:szCs w:val="24"/>
        </w:rPr>
        <w:t>t</w:t>
      </w:r>
      <w:r w:rsidR="005846AE" w:rsidRPr="00B971DB">
        <w:rPr>
          <w:b/>
          <w:bCs/>
          <w:color w:val="auto"/>
          <w:sz w:val="24"/>
          <w:szCs w:val="24"/>
        </w:rPr>
        <w:t>e, ale někdy zapomíná</w:t>
      </w:r>
      <w:r w:rsidR="005846AE">
        <w:rPr>
          <w:b/>
          <w:bCs/>
          <w:color w:val="auto"/>
          <w:sz w:val="24"/>
          <w:szCs w:val="24"/>
        </w:rPr>
        <w:t>t</w:t>
      </w:r>
      <w:r w:rsidR="005846AE" w:rsidRPr="00B971DB">
        <w:rPr>
          <w:b/>
          <w:bCs/>
          <w:color w:val="auto"/>
          <w:sz w:val="24"/>
          <w:szCs w:val="24"/>
        </w:rPr>
        <w:t>e nebo podceňuje</w:t>
      </w:r>
      <w:r w:rsidR="005846AE">
        <w:rPr>
          <w:b/>
          <w:bCs/>
          <w:color w:val="auto"/>
          <w:sz w:val="24"/>
          <w:szCs w:val="24"/>
        </w:rPr>
        <w:t>t</w:t>
      </w:r>
      <w:r w:rsidR="005846AE" w:rsidRPr="00B971DB">
        <w:rPr>
          <w:b/>
          <w:bCs/>
          <w:color w:val="auto"/>
          <w:sz w:val="24"/>
          <w:szCs w:val="24"/>
        </w:rPr>
        <w:t>e:</w:t>
      </w:r>
    </w:p>
    <w:p w:rsidR="005846AE" w:rsidRPr="00B971DB" w:rsidRDefault="005846AE" w:rsidP="0091455B">
      <w:pPr>
        <w:pStyle w:val="dekodpov"/>
        <w:spacing w:line="240" w:lineRule="auto"/>
        <w:rPr>
          <w:b/>
          <w:bCs/>
          <w:i/>
          <w:iCs/>
          <w:color w:val="auto"/>
          <w:sz w:val="24"/>
          <w:szCs w:val="24"/>
        </w:rPr>
      </w:pPr>
    </w:p>
    <w:p w:rsidR="005846AE" w:rsidRPr="00B971DB" w:rsidRDefault="005846AE" w:rsidP="0091455B">
      <w:pPr>
        <w:pStyle w:val="dekodpov"/>
        <w:spacing w:line="240" w:lineRule="auto"/>
        <w:rPr>
          <w:b/>
          <w:bCs/>
          <w:i/>
          <w:iCs/>
          <w:color w:val="auto"/>
          <w:sz w:val="24"/>
          <w:szCs w:val="24"/>
        </w:rPr>
      </w:pPr>
      <w:r>
        <w:rPr>
          <w:b/>
          <w:bCs/>
          <w:i/>
          <w:iCs/>
          <w:color w:val="auto"/>
          <w:sz w:val="24"/>
          <w:szCs w:val="24"/>
        </w:rPr>
        <w:t>Popisujte</w:t>
      </w:r>
      <w:r w:rsidRPr="00B971DB">
        <w:rPr>
          <w:b/>
          <w:bCs/>
          <w:i/>
          <w:iCs/>
          <w:color w:val="auto"/>
          <w:sz w:val="24"/>
          <w:szCs w:val="24"/>
        </w:rPr>
        <w:t xml:space="preserve">, </w:t>
      </w:r>
      <w:r>
        <w:rPr>
          <w:b/>
          <w:bCs/>
          <w:i/>
          <w:iCs/>
          <w:color w:val="auto"/>
          <w:sz w:val="24"/>
          <w:szCs w:val="24"/>
        </w:rPr>
        <w:t>nehodnoťte.</w:t>
      </w:r>
    </w:p>
    <w:p w:rsidR="005846AE" w:rsidRPr="00B971DB" w:rsidRDefault="005846AE" w:rsidP="0091455B">
      <w:pPr>
        <w:pStyle w:val="dekodpov"/>
        <w:spacing w:line="240" w:lineRule="auto"/>
        <w:rPr>
          <w:color w:val="000000"/>
          <w:sz w:val="24"/>
          <w:szCs w:val="24"/>
        </w:rPr>
      </w:pPr>
      <w:r w:rsidRPr="00B971DB">
        <w:rPr>
          <w:color w:val="000000"/>
          <w:sz w:val="24"/>
          <w:szCs w:val="24"/>
        </w:rPr>
        <w:t xml:space="preserve">Popisujte konkrétní chování, nikoliv vlastnosti člověka. Je rozdíl mezi kritikou a zpětnou vazbou. </w:t>
      </w:r>
    </w:p>
    <w:p w:rsidR="005846AE" w:rsidRPr="00B971DB" w:rsidRDefault="005846AE" w:rsidP="0091455B">
      <w:pPr>
        <w:pStyle w:val="dekodpov"/>
        <w:spacing w:line="240" w:lineRule="auto"/>
        <w:rPr>
          <w:i/>
          <w:iCs/>
          <w:color w:val="auto"/>
          <w:sz w:val="24"/>
          <w:szCs w:val="24"/>
        </w:rPr>
      </w:pPr>
    </w:p>
    <w:p w:rsidR="005846AE" w:rsidRPr="00B971DB" w:rsidRDefault="005846AE" w:rsidP="0091455B">
      <w:pPr>
        <w:pStyle w:val="dekodpov"/>
        <w:spacing w:line="240" w:lineRule="auto"/>
        <w:rPr>
          <w:b/>
          <w:bCs/>
          <w:i/>
          <w:iCs/>
          <w:color w:val="auto"/>
          <w:sz w:val="24"/>
          <w:szCs w:val="24"/>
        </w:rPr>
      </w:pPr>
      <w:r>
        <w:rPr>
          <w:b/>
          <w:bCs/>
          <w:i/>
          <w:iCs/>
          <w:color w:val="auto"/>
          <w:sz w:val="24"/>
          <w:szCs w:val="24"/>
        </w:rPr>
        <w:t>Ověřujte</w:t>
      </w:r>
      <w:r w:rsidRPr="00B971DB">
        <w:rPr>
          <w:b/>
          <w:bCs/>
          <w:i/>
          <w:iCs/>
          <w:color w:val="auto"/>
          <w:sz w:val="24"/>
          <w:szCs w:val="24"/>
        </w:rPr>
        <w:t xml:space="preserve">, </w:t>
      </w:r>
      <w:r>
        <w:rPr>
          <w:b/>
          <w:bCs/>
          <w:i/>
          <w:iCs/>
          <w:color w:val="auto"/>
          <w:sz w:val="24"/>
          <w:szCs w:val="24"/>
        </w:rPr>
        <w:t>nepředpokládejte.</w:t>
      </w:r>
    </w:p>
    <w:p w:rsidR="005846AE" w:rsidRPr="00B971DB" w:rsidRDefault="005846AE" w:rsidP="0091455B">
      <w:pPr>
        <w:pStyle w:val="dekodpov"/>
        <w:spacing w:line="240" w:lineRule="auto"/>
        <w:rPr>
          <w:color w:val="000000"/>
          <w:sz w:val="24"/>
          <w:szCs w:val="24"/>
        </w:rPr>
      </w:pPr>
      <w:r w:rsidRPr="00B971DB">
        <w:rPr>
          <w:color w:val="000000"/>
          <w:sz w:val="24"/>
          <w:szCs w:val="24"/>
        </w:rPr>
        <w:t xml:space="preserve">Otázky (otevřené, ověřovací) jsou bezpečnější než předpoklad. </w:t>
      </w:r>
    </w:p>
    <w:p w:rsidR="005846AE" w:rsidRPr="00B971DB" w:rsidRDefault="005846AE" w:rsidP="0091455B">
      <w:pPr>
        <w:pStyle w:val="dekodpov"/>
        <w:spacing w:line="240" w:lineRule="auto"/>
        <w:rPr>
          <w:i/>
          <w:iCs/>
          <w:color w:val="auto"/>
          <w:sz w:val="24"/>
          <w:szCs w:val="24"/>
        </w:rPr>
      </w:pPr>
    </w:p>
    <w:p w:rsidR="005846AE" w:rsidRPr="00B971DB" w:rsidRDefault="005846AE" w:rsidP="0091455B">
      <w:pPr>
        <w:pStyle w:val="dekodpov"/>
        <w:spacing w:line="240" w:lineRule="auto"/>
        <w:rPr>
          <w:b/>
          <w:bCs/>
          <w:i/>
          <w:iCs/>
          <w:color w:val="auto"/>
          <w:sz w:val="24"/>
          <w:szCs w:val="24"/>
        </w:rPr>
      </w:pPr>
      <w:r>
        <w:rPr>
          <w:b/>
          <w:bCs/>
          <w:i/>
          <w:iCs/>
          <w:color w:val="auto"/>
          <w:sz w:val="24"/>
          <w:szCs w:val="24"/>
        </w:rPr>
        <w:t>Předkládejte myšlenky</w:t>
      </w:r>
      <w:r w:rsidRPr="00B971DB">
        <w:rPr>
          <w:b/>
          <w:bCs/>
          <w:i/>
          <w:iCs/>
          <w:color w:val="auto"/>
          <w:sz w:val="24"/>
          <w:szCs w:val="24"/>
        </w:rPr>
        <w:t xml:space="preserve"> </w:t>
      </w:r>
      <w:r>
        <w:rPr>
          <w:b/>
          <w:bCs/>
          <w:i/>
          <w:iCs/>
          <w:color w:val="auto"/>
          <w:sz w:val="24"/>
          <w:szCs w:val="24"/>
        </w:rPr>
        <w:t>s jasně</w:t>
      </w:r>
      <w:r w:rsidRPr="00B971DB">
        <w:rPr>
          <w:b/>
          <w:bCs/>
          <w:i/>
          <w:iCs/>
          <w:color w:val="auto"/>
          <w:sz w:val="24"/>
          <w:szCs w:val="24"/>
        </w:rPr>
        <w:t xml:space="preserve"> </w:t>
      </w:r>
      <w:r>
        <w:rPr>
          <w:b/>
          <w:bCs/>
          <w:i/>
          <w:iCs/>
          <w:color w:val="auto"/>
          <w:sz w:val="24"/>
          <w:szCs w:val="24"/>
        </w:rPr>
        <w:t>definovaným užitkem.</w:t>
      </w:r>
    </w:p>
    <w:p w:rsidR="005846AE" w:rsidRPr="00B971DB" w:rsidRDefault="005846AE" w:rsidP="0091455B">
      <w:pPr>
        <w:pStyle w:val="dekodpov"/>
        <w:spacing w:line="240" w:lineRule="auto"/>
        <w:rPr>
          <w:color w:val="000000"/>
          <w:sz w:val="24"/>
          <w:szCs w:val="24"/>
        </w:rPr>
      </w:pPr>
      <w:r w:rsidRPr="00B971DB">
        <w:rPr>
          <w:color w:val="000000"/>
          <w:sz w:val="24"/>
          <w:szCs w:val="24"/>
        </w:rPr>
        <w:t>Když lidé vědí, k</w:t>
      </w:r>
      <w:r>
        <w:rPr>
          <w:color w:val="000000"/>
          <w:sz w:val="24"/>
          <w:szCs w:val="24"/>
        </w:rPr>
        <w:t> </w:t>
      </w:r>
      <w:r w:rsidRPr="00B971DB">
        <w:rPr>
          <w:color w:val="000000"/>
          <w:sz w:val="24"/>
          <w:szCs w:val="24"/>
        </w:rPr>
        <w:t>čemu návrh nebo změna slouží, jsou vstřícnější.</w:t>
      </w:r>
    </w:p>
    <w:p w:rsidR="005846AE" w:rsidRPr="00B971DB" w:rsidRDefault="005846AE" w:rsidP="0091455B">
      <w:pPr>
        <w:pStyle w:val="dekodpov"/>
        <w:spacing w:line="240" w:lineRule="auto"/>
        <w:rPr>
          <w:i/>
          <w:iCs/>
          <w:color w:val="auto"/>
          <w:sz w:val="24"/>
          <w:szCs w:val="24"/>
        </w:rPr>
      </w:pPr>
    </w:p>
    <w:p w:rsidR="005846AE" w:rsidRPr="00B971DB" w:rsidRDefault="005846AE" w:rsidP="0091455B">
      <w:pPr>
        <w:pStyle w:val="dekodpov"/>
        <w:spacing w:line="240" w:lineRule="auto"/>
        <w:rPr>
          <w:b/>
          <w:bCs/>
          <w:i/>
          <w:iCs/>
          <w:color w:val="auto"/>
          <w:sz w:val="24"/>
          <w:szCs w:val="24"/>
        </w:rPr>
      </w:pPr>
      <w:r>
        <w:rPr>
          <w:b/>
          <w:bCs/>
          <w:i/>
          <w:iCs/>
          <w:color w:val="auto"/>
          <w:sz w:val="24"/>
          <w:szCs w:val="24"/>
        </w:rPr>
        <w:t>Počkejte</w:t>
      </w:r>
      <w:r w:rsidRPr="00B971DB">
        <w:rPr>
          <w:b/>
          <w:bCs/>
          <w:i/>
          <w:iCs/>
          <w:color w:val="auto"/>
          <w:sz w:val="24"/>
          <w:szCs w:val="24"/>
        </w:rPr>
        <w:t xml:space="preserve">, </w:t>
      </w:r>
      <w:r>
        <w:rPr>
          <w:b/>
          <w:bCs/>
          <w:i/>
          <w:iCs/>
          <w:color w:val="auto"/>
          <w:sz w:val="24"/>
          <w:szCs w:val="24"/>
        </w:rPr>
        <w:t>až</w:t>
      </w:r>
      <w:r w:rsidRPr="00B971DB">
        <w:rPr>
          <w:b/>
          <w:bCs/>
          <w:i/>
          <w:iCs/>
          <w:color w:val="auto"/>
          <w:sz w:val="24"/>
          <w:szCs w:val="24"/>
        </w:rPr>
        <w:t xml:space="preserve"> </w:t>
      </w:r>
      <w:r>
        <w:rPr>
          <w:b/>
          <w:bCs/>
          <w:i/>
          <w:iCs/>
          <w:color w:val="auto"/>
          <w:sz w:val="24"/>
          <w:szCs w:val="24"/>
        </w:rPr>
        <w:t>se</w:t>
      </w:r>
      <w:r w:rsidRPr="00B971DB">
        <w:rPr>
          <w:b/>
          <w:bCs/>
          <w:i/>
          <w:iCs/>
          <w:color w:val="auto"/>
          <w:sz w:val="24"/>
          <w:szCs w:val="24"/>
        </w:rPr>
        <w:t xml:space="preserve"> </w:t>
      </w:r>
      <w:r>
        <w:rPr>
          <w:b/>
          <w:bCs/>
          <w:i/>
          <w:iCs/>
          <w:color w:val="auto"/>
          <w:sz w:val="24"/>
          <w:szCs w:val="24"/>
        </w:rPr>
        <w:t>člověk vysloví</w:t>
      </w:r>
      <w:r w:rsidRPr="00B971DB">
        <w:rPr>
          <w:b/>
          <w:bCs/>
          <w:i/>
          <w:iCs/>
          <w:color w:val="auto"/>
          <w:sz w:val="24"/>
          <w:szCs w:val="24"/>
        </w:rPr>
        <w:t xml:space="preserve">, </w:t>
      </w:r>
      <w:r>
        <w:rPr>
          <w:b/>
          <w:bCs/>
          <w:i/>
          <w:iCs/>
          <w:color w:val="auto"/>
          <w:sz w:val="24"/>
          <w:szCs w:val="24"/>
        </w:rPr>
        <w:t>nepředjímejte.</w:t>
      </w:r>
    </w:p>
    <w:p w:rsidR="005846AE" w:rsidRPr="00B971DB" w:rsidRDefault="005846AE" w:rsidP="0091455B">
      <w:pPr>
        <w:pStyle w:val="dekodpov"/>
        <w:spacing w:line="240" w:lineRule="auto"/>
        <w:rPr>
          <w:color w:val="000000"/>
          <w:sz w:val="24"/>
          <w:szCs w:val="24"/>
        </w:rPr>
      </w:pPr>
      <w:r w:rsidRPr="00B971DB">
        <w:rPr>
          <w:color w:val="000000"/>
          <w:sz w:val="24"/>
          <w:szCs w:val="24"/>
        </w:rPr>
        <w:t>Zbavte se „nálepkování“, přistupujte k druhému jako k</w:t>
      </w:r>
      <w:r>
        <w:rPr>
          <w:color w:val="000000"/>
          <w:sz w:val="24"/>
          <w:szCs w:val="24"/>
        </w:rPr>
        <w:t> </w:t>
      </w:r>
      <w:r w:rsidRPr="00B971DB">
        <w:rPr>
          <w:color w:val="000000"/>
          <w:sz w:val="24"/>
          <w:szCs w:val="24"/>
        </w:rPr>
        <w:t>„nepopsanému listu“.</w:t>
      </w:r>
    </w:p>
    <w:p w:rsidR="005846AE" w:rsidRPr="00B971DB" w:rsidRDefault="005846AE" w:rsidP="0091455B">
      <w:pPr>
        <w:pStyle w:val="dekodpov"/>
        <w:spacing w:line="240" w:lineRule="auto"/>
        <w:rPr>
          <w:i/>
          <w:iCs/>
          <w:color w:val="auto"/>
          <w:sz w:val="24"/>
          <w:szCs w:val="24"/>
        </w:rPr>
      </w:pPr>
    </w:p>
    <w:p w:rsidR="005846AE" w:rsidRPr="00B971DB" w:rsidRDefault="005846AE" w:rsidP="0091455B">
      <w:pPr>
        <w:pStyle w:val="dekodpov"/>
        <w:spacing w:line="240" w:lineRule="auto"/>
        <w:rPr>
          <w:b/>
          <w:bCs/>
          <w:i/>
          <w:iCs/>
          <w:color w:val="auto"/>
          <w:sz w:val="24"/>
          <w:szCs w:val="24"/>
        </w:rPr>
      </w:pPr>
      <w:r>
        <w:rPr>
          <w:b/>
          <w:bCs/>
          <w:i/>
          <w:iCs/>
          <w:color w:val="auto"/>
          <w:sz w:val="24"/>
          <w:szCs w:val="24"/>
        </w:rPr>
        <w:t>Zpomalte reakci.</w:t>
      </w:r>
    </w:p>
    <w:p w:rsidR="005846AE" w:rsidRPr="00B971DB" w:rsidRDefault="005846AE" w:rsidP="0091455B">
      <w:pPr>
        <w:pStyle w:val="dekodpov"/>
        <w:spacing w:line="240" w:lineRule="auto"/>
        <w:rPr>
          <w:color w:val="000000"/>
          <w:sz w:val="24"/>
          <w:szCs w:val="24"/>
        </w:rPr>
      </w:pPr>
      <w:r w:rsidRPr="00B971DB">
        <w:rPr>
          <w:color w:val="000000"/>
          <w:sz w:val="24"/>
          <w:szCs w:val="24"/>
        </w:rPr>
        <w:t>„Prodýchání“ a odstup pomáhá racionálnímu přístupu.</w:t>
      </w:r>
    </w:p>
    <w:p w:rsidR="005846AE" w:rsidRPr="00B971DB" w:rsidRDefault="005846AE" w:rsidP="0091455B">
      <w:pPr>
        <w:pStyle w:val="dekodpov"/>
        <w:spacing w:line="240" w:lineRule="auto"/>
        <w:rPr>
          <w:i/>
          <w:iCs/>
          <w:color w:val="auto"/>
          <w:sz w:val="24"/>
          <w:szCs w:val="24"/>
        </w:rPr>
      </w:pPr>
    </w:p>
    <w:p w:rsidR="005846AE" w:rsidRPr="00B971DB" w:rsidRDefault="005846AE" w:rsidP="0091455B">
      <w:pPr>
        <w:pStyle w:val="dekodpov"/>
        <w:spacing w:line="240" w:lineRule="auto"/>
        <w:rPr>
          <w:b/>
          <w:bCs/>
          <w:i/>
          <w:iCs/>
          <w:color w:val="auto"/>
          <w:sz w:val="24"/>
          <w:szCs w:val="24"/>
        </w:rPr>
      </w:pPr>
      <w:r>
        <w:rPr>
          <w:b/>
          <w:bCs/>
          <w:i/>
          <w:iCs/>
          <w:color w:val="auto"/>
          <w:sz w:val="24"/>
          <w:szCs w:val="24"/>
        </w:rPr>
        <w:t>Dělejte si poznámky.</w:t>
      </w:r>
    </w:p>
    <w:p w:rsidR="005846AE" w:rsidRPr="00B971DB" w:rsidRDefault="005846AE" w:rsidP="0091455B">
      <w:pPr>
        <w:pStyle w:val="dekodpov"/>
        <w:spacing w:line="240" w:lineRule="auto"/>
        <w:rPr>
          <w:color w:val="000000"/>
          <w:sz w:val="24"/>
          <w:szCs w:val="24"/>
        </w:rPr>
      </w:pPr>
      <w:r w:rsidRPr="00B971DB">
        <w:rPr>
          <w:color w:val="000000"/>
          <w:sz w:val="24"/>
          <w:szCs w:val="24"/>
        </w:rPr>
        <w:t>Budete působit profesionálněji, můžete citovat, co bylo řečeno. Dáváte najevo zájem a</w:t>
      </w:r>
      <w:r>
        <w:rPr>
          <w:color w:val="000000"/>
          <w:sz w:val="24"/>
          <w:szCs w:val="24"/>
        </w:rPr>
        <w:t> </w:t>
      </w:r>
      <w:r w:rsidRPr="00B971DB">
        <w:rPr>
          <w:color w:val="000000"/>
          <w:sz w:val="24"/>
          <w:szCs w:val="24"/>
        </w:rPr>
        <w:t>zároveň získáváte čas na rozmyšlenou.</w:t>
      </w:r>
    </w:p>
    <w:p w:rsidR="005846AE" w:rsidRPr="00B971DB" w:rsidRDefault="005846AE" w:rsidP="0091455B">
      <w:pPr>
        <w:pStyle w:val="dekodpov"/>
        <w:spacing w:line="240" w:lineRule="auto"/>
        <w:rPr>
          <w:i/>
          <w:iCs/>
          <w:color w:val="auto"/>
          <w:sz w:val="24"/>
          <w:szCs w:val="24"/>
        </w:rPr>
      </w:pPr>
    </w:p>
    <w:p w:rsidR="005846AE" w:rsidRPr="00B971DB" w:rsidRDefault="005846AE" w:rsidP="0091455B">
      <w:pPr>
        <w:pStyle w:val="dekodpov"/>
        <w:spacing w:line="240" w:lineRule="auto"/>
        <w:rPr>
          <w:b/>
          <w:bCs/>
          <w:i/>
          <w:iCs/>
          <w:color w:val="auto"/>
          <w:sz w:val="24"/>
          <w:szCs w:val="24"/>
        </w:rPr>
      </w:pPr>
      <w:r>
        <w:rPr>
          <w:b/>
          <w:bCs/>
          <w:i/>
          <w:iCs/>
          <w:color w:val="auto"/>
          <w:sz w:val="24"/>
          <w:szCs w:val="24"/>
        </w:rPr>
        <w:t>Napřed rámec</w:t>
      </w:r>
      <w:r w:rsidRPr="00B971DB">
        <w:rPr>
          <w:b/>
          <w:bCs/>
          <w:i/>
          <w:iCs/>
          <w:color w:val="auto"/>
          <w:sz w:val="24"/>
          <w:szCs w:val="24"/>
        </w:rPr>
        <w:t xml:space="preserve">, </w:t>
      </w:r>
      <w:r>
        <w:rPr>
          <w:b/>
          <w:bCs/>
          <w:i/>
          <w:iCs/>
          <w:color w:val="auto"/>
          <w:sz w:val="24"/>
          <w:szCs w:val="24"/>
        </w:rPr>
        <w:t>potom detail.</w:t>
      </w:r>
    </w:p>
    <w:p w:rsidR="005846AE" w:rsidRPr="00B971DB" w:rsidRDefault="005846AE" w:rsidP="0091455B">
      <w:pPr>
        <w:pStyle w:val="dekodpov"/>
        <w:spacing w:line="240" w:lineRule="auto"/>
        <w:rPr>
          <w:color w:val="000000"/>
          <w:sz w:val="24"/>
          <w:szCs w:val="24"/>
        </w:rPr>
      </w:pPr>
      <w:r w:rsidRPr="00B971DB">
        <w:rPr>
          <w:color w:val="000000"/>
          <w:sz w:val="24"/>
          <w:szCs w:val="24"/>
        </w:rPr>
        <w:t>Zajistíte si orientaci v</w:t>
      </w:r>
      <w:r>
        <w:rPr>
          <w:color w:val="000000"/>
          <w:sz w:val="24"/>
          <w:szCs w:val="24"/>
        </w:rPr>
        <w:t> </w:t>
      </w:r>
      <w:r w:rsidRPr="00B971DB">
        <w:rPr>
          <w:color w:val="000000"/>
          <w:sz w:val="24"/>
          <w:szCs w:val="24"/>
        </w:rPr>
        <w:t>dané věci. Sdělení působí promyšleněji.</w:t>
      </w:r>
    </w:p>
    <w:p w:rsidR="005846AE" w:rsidRPr="00B971DB" w:rsidRDefault="005846AE" w:rsidP="0091455B">
      <w:pPr>
        <w:pStyle w:val="dekodpov"/>
        <w:spacing w:line="240" w:lineRule="auto"/>
        <w:rPr>
          <w:i/>
          <w:iCs/>
          <w:color w:val="auto"/>
          <w:sz w:val="24"/>
          <w:szCs w:val="24"/>
        </w:rPr>
      </w:pPr>
    </w:p>
    <w:p w:rsidR="005846AE" w:rsidRPr="00B971DB" w:rsidRDefault="005846AE" w:rsidP="0091455B">
      <w:pPr>
        <w:pStyle w:val="dekodpov"/>
        <w:spacing w:line="240" w:lineRule="auto"/>
        <w:rPr>
          <w:b/>
          <w:bCs/>
          <w:i/>
          <w:iCs/>
          <w:color w:val="auto"/>
          <w:sz w:val="24"/>
          <w:szCs w:val="24"/>
        </w:rPr>
      </w:pPr>
      <w:r>
        <w:rPr>
          <w:b/>
          <w:bCs/>
          <w:i/>
          <w:iCs/>
          <w:color w:val="auto"/>
          <w:sz w:val="24"/>
          <w:szCs w:val="24"/>
        </w:rPr>
        <w:t>Kvantifikujte.</w:t>
      </w:r>
    </w:p>
    <w:p w:rsidR="005846AE" w:rsidRPr="00B971DB" w:rsidRDefault="005846AE" w:rsidP="0091455B">
      <w:pPr>
        <w:pStyle w:val="dekodpov"/>
        <w:spacing w:line="240" w:lineRule="auto"/>
        <w:rPr>
          <w:color w:val="000000"/>
          <w:sz w:val="24"/>
          <w:szCs w:val="24"/>
        </w:rPr>
      </w:pPr>
      <w:r w:rsidRPr="00B971DB">
        <w:rPr>
          <w:color w:val="000000"/>
          <w:sz w:val="24"/>
          <w:szCs w:val="24"/>
        </w:rPr>
        <w:t>Číslo je „argument“, zjednodušuje pochopení, působí připraveně.</w:t>
      </w:r>
    </w:p>
    <w:p w:rsidR="005846AE" w:rsidRPr="00B971DB" w:rsidRDefault="005846AE" w:rsidP="0091455B">
      <w:pPr>
        <w:pStyle w:val="dekodpov"/>
        <w:spacing w:line="240" w:lineRule="auto"/>
        <w:rPr>
          <w:i/>
          <w:iCs/>
          <w:color w:val="auto"/>
          <w:sz w:val="24"/>
          <w:szCs w:val="24"/>
        </w:rPr>
      </w:pPr>
    </w:p>
    <w:p w:rsidR="005846AE" w:rsidRPr="00B971DB" w:rsidRDefault="005846AE" w:rsidP="0091455B">
      <w:pPr>
        <w:pStyle w:val="dekodpov"/>
        <w:spacing w:line="240" w:lineRule="auto"/>
        <w:rPr>
          <w:b/>
          <w:bCs/>
          <w:i/>
          <w:iCs/>
          <w:color w:val="auto"/>
          <w:sz w:val="24"/>
          <w:szCs w:val="24"/>
        </w:rPr>
      </w:pPr>
      <w:r>
        <w:rPr>
          <w:b/>
          <w:bCs/>
          <w:i/>
          <w:iCs/>
          <w:color w:val="auto"/>
          <w:sz w:val="24"/>
          <w:szCs w:val="24"/>
        </w:rPr>
        <w:t>Akceptovat ještě neznamená souhlasit</w:t>
      </w:r>
    </w:p>
    <w:p w:rsidR="005846AE" w:rsidRPr="00B971DB" w:rsidRDefault="005846AE" w:rsidP="0091455B">
      <w:pPr>
        <w:pStyle w:val="dekodpov"/>
        <w:spacing w:line="240" w:lineRule="auto"/>
        <w:rPr>
          <w:color w:val="000000"/>
          <w:sz w:val="24"/>
          <w:szCs w:val="24"/>
        </w:rPr>
      </w:pPr>
      <w:r w:rsidRPr="00B971DB">
        <w:rPr>
          <w:color w:val="000000"/>
          <w:sz w:val="24"/>
          <w:szCs w:val="24"/>
        </w:rPr>
        <w:t>Akceptace znamená přijetí „jinakosti“, ale nenutí vás souhlasit s</w:t>
      </w:r>
      <w:r>
        <w:rPr>
          <w:color w:val="000000"/>
          <w:sz w:val="24"/>
          <w:szCs w:val="24"/>
        </w:rPr>
        <w:t> </w:t>
      </w:r>
      <w:r w:rsidRPr="00B971DB">
        <w:rPr>
          <w:color w:val="000000"/>
          <w:sz w:val="24"/>
          <w:szCs w:val="24"/>
        </w:rPr>
        <w:t>nepatřičným názorem.</w:t>
      </w:r>
    </w:p>
    <w:p w:rsidR="005846AE" w:rsidRPr="00B971DB" w:rsidRDefault="005846AE" w:rsidP="0091455B">
      <w:pPr>
        <w:pStyle w:val="dekodpov"/>
        <w:spacing w:line="240" w:lineRule="auto"/>
        <w:rPr>
          <w:i/>
          <w:iCs/>
          <w:color w:val="auto"/>
          <w:sz w:val="24"/>
          <w:szCs w:val="24"/>
        </w:rPr>
      </w:pPr>
    </w:p>
    <w:p w:rsidR="005846AE" w:rsidRPr="00B971DB" w:rsidRDefault="005846AE" w:rsidP="0091455B">
      <w:pPr>
        <w:pStyle w:val="dekodpov"/>
        <w:spacing w:line="240" w:lineRule="auto"/>
        <w:rPr>
          <w:b/>
          <w:bCs/>
          <w:i/>
          <w:iCs/>
          <w:color w:val="auto"/>
          <w:sz w:val="24"/>
          <w:szCs w:val="24"/>
        </w:rPr>
      </w:pPr>
      <w:r w:rsidRPr="001379C4">
        <w:rPr>
          <w:b/>
          <w:bCs/>
          <w:i/>
          <w:iCs/>
          <w:color w:val="auto"/>
          <w:sz w:val="24"/>
          <w:szCs w:val="24"/>
        </w:rPr>
        <w:lastRenderedPageBreak/>
        <w:t>Dogma je</w:t>
      </w:r>
      <w:r w:rsidRPr="00B971DB">
        <w:rPr>
          <w:b/>
          <w:bCs/>
          <w:i/>
          <w:iCs/>
          <w:color w:val="auto"/>
          <w:sz w:val="24"/>
          <w:szCs w:val="24"/>
        </w:rPr>
        <w:t xml:space="preserve"> </w:t>
      </w:r>
      <w:r>
        <w:rPr>
          <w:b/>
          <w:bCs/>
          <w:i/>
          <w:iCs/>
          <w:color w:val="auto"/>
          <w:sz w:val="24"/>
          <w:szCs w:val="24"/>
        </w:rPr>
        <w:t>nebezpečný úhel pohledu.</w:t>
      </w:r>
    </w:p>
    <w:p w:rsidR="005846AE" w:rsidRPr="00B971DB" w:rsidRDefault="005846AE" w:rsidP="0091455B">
      <w:pPr>
        <w:pStyle w:val="dekodpov"/>
        <w:spacing w:line="240" w:lineRule="auto"/>
        <w:rPr>
          <w:color w:val="000000"/>
          <w:sz w:val="24"/>
          <w:szCs w:val="24"/>
        </w:rPr>
      </w:pPr>
      <w:r w:rsidRPr="00B971DB">
        <w:rPr>
          <w:color w:val="000000"/>
          <w:sz w:val="24"/>
          <w:szCs w:val="24"/>
        </w:rPr>
        <w:t>Slova jako „nikdy“, „vždycky“, „určitě“, „všichni vědí, že…“, „každý normální člověk přece…“ jsou startérem konfliktu.</w:t>
      </w:r>
    </w:p>
    <w:p w:rsidR="005846AE" w:rsidRPr="00B971DB" w:rsidRDefault="005846AE" w:rsidP="0091455B">
      <w:pPr>
        <w:pStyle w:val="dekodpov"/>
        <w:spacing w:line="240" w:lineRule="auto"/>
        <w:rPr>
          <w:i/>
          <w:iCs/>
          <w:color w:val="auto"/>
          <w:sz w:val="24"/>
          <w:szCs w:val="24"/>
        </w:rPr>
      </w:pPr>
    </w:p>
    <w:p w:rsidR="005846AE" w:rsidRPr="00B971DB" w:rsidRDefault="005846AE" w:rsidP="0091455B">
      <w:pPr>
        <w:pStyle w:val="dekodpov"/>
        <w:spacing w:line="240" w:lineRule="auto"/>
        <w:rPr>
          <w:b/>
          <w:bCs/>
          <w:i/>
          <w:iCs/>
          <w:color w:val="auto"/>
          <w:sz w:val="24"/>
          <w:szCs w:val="24"/>
        </w:rPr>
      </w:pPr>
      <w:r>
        <w:rPr>
          <w:b/>
          <w:bCs/>
          <w:i/>
          <w:iCs/>
          <w:color w:val="auto"/>
          <w:sz w:val="24"/>
          <w:szCs w:val="24"/>
        </w:rPr>
        <w:t>Trénujte umění</w:t>
      </w:r>
      <w:r w:rsidRPr="00B971DB">
        <w:rPr>
          <w:b/>
          <w:bCs/>
          <w:i/>
          <w:iCs/>
          <w:color w:val="auto"/>
          <w:sz w:val="24"/>
          <w:szCs w:val="24"/>
        </w:rPr>
        <w:t xml:space="preserve"> „</w:t>
      </w:r>
      <w:proofErr w:type="spellStart"/>
      <w:r>
        <w:rPr>
          <w:b/>
          <w:bCs/>
          <w:i/>
          <w:iCs/>
          <w:color w:val="auto"/>
          <w:sz w:val="24"/>
          <w:szCs w:val="24"/>
        </w:rPr>
        <w:t>vymlčet</w:t>
      </w:r>
      <w:proofErr w:type="spellEnd"/>
      <w:r>
        <w:rPr>
          <w:b/>
          <w:bCs/>
          <w:i/>
          <w:iCs/>
          <w:color w:val="auto"/>
          <w:sz w:val="24"/>
          <w:szCs w:val="24"/>
        </w:rPr>
        <w:t xml:space="preserve"> partnera</w:t>
      </w:r>
      <w:r w:rsidRPr="00B971DB">
        <w:rPr>
          <w:b/>
          <w:bCs/>
          <w:i/>
          <w:iCs/>
          <w:color w:val="auto"/>
          <w:sz w:val="24"/>
          <w:szCs w:val="24"/>
        </w:rPr>
        <w:t>“</w:t>
      </w:r>
      <w:r>
        <w:rPr>
          <w:b/>
          <w:bCs/>
          <w:i/>
          <w:iCs/>
          <w:color w:val="auto"/>
          <w:sz w:val="24"/>
          <w:szCs w:val="24"/>
        </w:rPr>
        <w:t>.</w:t>
      </w:r>
    </w:p>
    <w:p w:rsidR="005846AE" w:rsidRPr="00B971DB" w:rsidRDefault="005846AE" w:rsidP="0091455B">
      <w:pPr>
        <w:pStyle w:val="dekodpov"/>
        <w:spacing w:line="240" w:lineRule="auto"/>
        <w:rPr>
          <w:color w:val="000000"/>
          <w:sz w:val="24"/>
          <w:szCs w:val="24"/>
        </w:rPr>
      </w:pPr>
      <w:r w:rsidRPr="00B971DB">
        <w:rPr>
          <w:color w:val="000000"/>
          <w:sz w:val="24"/>
          <w:szCs w:val="24"/>
        </w:rPr>
        <w:t>Kdo umí ve správnou chvíli zmlknout a nemluvit, získává. Přísun dalších informací vám poskytne výhodu.</w:t>
      </w:r>
    </w:p>
    <w:p w:rsidR="005846AE" w:rsidRPr="00B971DB" w:rsidRDefault="005846AE" w:rsidP="0091455B">
      <w:pPr>
        <w:pStyle w:val="dekodpov"/>
        <w:spacing w:line="240" w:lineRule="auto"/>
        <w:rPr>
          <w:i/>
          <w:iCs/>
          <w:color w:val="auto"/>
          <w:sz w:val="24"/>
          <w:szCs w:val="24"/>
        </w:rPr>
      </w:pPr>
    </w:p>
    <w:p w:rsidR="005846AE" w:rsidRPr="00B971DB" w:rsidRDefault="005846AE" w:rsidP="0091455B">
      <w:pPr>
        <w:pStyle w:val="dekodpov"/>
        <w:spacing w:line="240" w:lineRule="auto"/>
        <w:rPr>
          <w:b/>
          <w:bCs/>
          <w:i/>
          <w:iCs/>
          <w:color w:val="auto"/>
          <w:sz w:val="24"/>
          <w:szCs w:val="24"/>
        </w:rPr>
      </w:pPr>
      <w:r>
        <w:rPr>
          <w:b/>
          <w:bCs/>
          <w:i/>
          <w:iCs/>
          <w:color w:val="auto"/>
          <w:sz w:val="24"/>
          <w:szCs w:val="24"/>
        </w:rPr>
        <w:t>Zvolte vhodnou filozofii argumentace.</w:t>
      </w:r>
    </w:p>
    <w:p w:rsidR="005846AE" w:rsidRPr="00B971DB" w:rsidRDefault="005846AE" w:rsidP="0091455B">
      <w:pPr>
        <w:pStyle w:val="dekodpov"/>
        <w:spacing w:line="240" w:lineRule="auto"/>
        <w:rPr>
          <w:color w:val="000000"/>
          <w:sz w:val="24"/>
          <w:szCs w:val="24"/>
        </w:rPr>
      </w:pPr>
      <w:r w:rsidRPr="00B971DB">
        <w:rPr>
          <w:color w:val="000000"/>
          <w:sz w:val="24"/>
          <w:szCs w:val="24"/>
        </w:rPr>
        <w:t>Nejvhodnější struktura argumentů je t</w:t>
      </w:r>
      <w:r>
        <w:rPr>
          <w:color w:val="000000"/>
          <w:sz w:val="24"/>
          <w:szCs w:val="24"/>
        </w:rPr>
        <w:t>ak</w:t>
      </w:r>
      <w:r w:rsidRPr="00B971DB">
        <w:rPr>
          <w:color w:val="000000"/>
          <w:sz w:val="24"/>
          <w:szCs w:val="24"/>
        </w:rPr>
        <w:t>zv</w:t>
      </w:r>
      <w:r>
        <w:rPr>
          <w:color w:val="000000"/>
          <w:sz w:val="24"/>
          <w:szCs w:val="24"/>
        </w:rPr>
        <w:t>aná</w:t>
      </w:r>
      <w:r w:rsidRPr="00B971DB">
        <w:rPr>
          <w:color w:val="000000"/>
          <w:sz w:val="24"/>
          <w:szCs w:val="24"/>
        </w:rPr>
        <w:t xml:space="preserve"> sendvičová: + </w:t>
      </w:r>
      <w:r>
        <w:rPr>
          <w:color w:val="000000"/>
          <w:sz w:val="24"/>
          <w:szCs w:val="24"/>
        </w:rPr>
        <w:t>−</w:t>
      </w:r>
      <w:r w:rsidRPr="00B971DB">
        <w:rPr>
          <w:color w:val="000000"/>
          <w:sz w:val="24"/>
          <w:szCs w:val="24"/>
        </w:rPr>
        <w:t xml:space="preserve"> + (pozitivní informace, negativní informace, pozitivní informace).</w:t>
      </w:r>
    </w:p>
    <w:p w:rsidR="005846AE" w:rsidRPr="001379C4" w:rsidRDefault="005846AE" w:rsidP="001379C4">
      <w:pPr>
        <w:pStyle w:val="dekodpov"/>
        <w:spacing w:line="240" w:lineRule="auto"/>
        <w:rPr>
          <w:i/>
          <w:iCs/>
          <w:color w:val="auto"/>
          <w:sz w:val="24"/>
          <w:szCs w:val="24"/>
        </w:rPr>
      </w:pPr>
    </w:p>
    <w:p w:rsidR="005846AE" w:rsidRPr="00B971DB" w:rsidRDefault="005846AE" w:rsidP="00E63547">
      <w:pPr>
        <w:pStyle w:val="dekodpov"/>
        <w:spacing w:line="240" w:lineRule="auto"/>
        <w:ind w:left="0" w:firstLine="284"/>
        <w:rPr>
          <w:b/>
          <w:bCs/>
          <w:i/>
          <w:iCs/>
          <w:color w:val="auto"/>
          <w:sz w:val="24"/>
          <w:szCs w:val="24"/>
        </w:rPr>
      </w:pPr>
      <w:r>
        <w:rPr>
          <w:b/>
          <w:bCs/>
          <w:i/>
          <w:iCs/>
          <w:color w:val="auto"/>
          <w:sz w:val="24"/>
          <w:szCs w:val="24"/>
        </w:rPr>
        <w:t>Ovládejte osobní antipatie.</w:t>
      </w:r>
    </w:p>
    <w:p w:rsidR="005846AE" w:rsidRPr="00B971DB" w:rsidRDefault="005846AE" w:rsidP="0091455B">
      <w:pPr>
        <w:pStyle w:val="dekodpov"/>
        <w:spacing w:line="240" w:lineRule="auto"/>
        <w:rPr>
          <w:color w:val="000000"/>
          <w:sz w:val="24"/>
          <w:szCs w:val="24"/>
        </w:rPr>
      </w:pPr>
      <w:r w:rsidRPr="00B971DB">
        <w:rPr>
          <w:color w:val="000000"/>
          <w:sz w:val="24"/>
          <w:szCs w:val="24"/>
        </w:rPr>
        <w:t xml:space="preserve">Stane se, že si lidé nesednou. Zkuste zachovat </w:t>
      </w:r>
      <w:proofErr w:type="spellStart"/>
      <w:r w:rsidRPr="00B971DB">
        <w:rPr>
          <w:color w:val="000000"/>
          <w:sz w:val="24"/>
          <w:szCs w:val="24"/>
        </w:rPr>
        <w:t>fér</w:t>
      </w:r>
      <w:proofErr w:type="spellEnd"/>
      <w:r w:rsidRPr="00B971DB">
        <w:rPr>
          <w:color w:val="000000"/>
          <w:sz w:val="24"/>
          <w:szCs w:val="24"/>
        </w:rPr>
        <w:t xml:space="preserve"> jednání, vy jste v komunikaci profesionál.</w:t>
      </w:r>
    </w:p>
    <w:p w:rsidR="005846AE" w:rsidRPr="00B971DB" w:rsidRDefault="005846AE" w:rsidP="0091455B">
      <w:pPr>
        <w:pStyle w:val="dekodpov"/>
        <w:spacing w:line="240" w:lineRule="auto"/>
        <w:rPr>
          <w:i/>
          <w:iCs/>
          <w:color w:val="auto"/>
          <w:sz w:val="24"/>
          <w:szCs w:val="24"/>
        </w:rPr>
      </w:pPr>
    </w:p>
    <w:p w:rsidR="005846AE" w:rsidRPr="00B971DB" w:rsidRDefault="005846AE" w:rsidP="0091455B">
      <w:pPr>
        <w:pStyle w:val="dekodpov"/>
        <w:spacing w:line="240" w:lineRule="auto"/>
        <w:rPr>
          <w:b/>
          <w:bCs/>
          <w:i/>
          <w:iCs/>
          <w:color w:val="auto"/>
          <w:sz w:val="24"/>
          <w:szCs w:val="24"/>
        </w:rPr>
      </w:pPr>
      <w:r>
        <w:rPr>
          <w:b/>
          <w:bCs/>
          <w:i/>
          <w:iCs/>
          <w:color w:val="auto"/>
          <w:sz w:val="24"/>
          <w:szCs w:val="24"/>
        </w:rPr>
        <w:t>Námitky jsou skryté obavy z neznámého.</w:t>
      </w:r>
    </w:p>
    <w:p w:rsidR="005846AE" w:rsidRDefault="005846AE" w:rsidP="0091455B">
      <w:pPr>
        <w:pStyle w:val="dekodpov"/>
        <w:spacing w:line="240" w:lineRule="auto"/>
        <w:rPr>
          <w:color w:val="000000"/>
          <w:sz w:val="24"/>
          <w:szCs w:val="24"/>
        </w:rPr>
      </w:pPr>
      <w:r w:rsidRPr="00B971DB">
        <w:rPr>
          <w:color w:val="000000"/>
          <w:sz w:val="24"/>
          <w:szCs w:val="24"/>
        </w:rPr>
        <w:t>Neberte si námitky osobně. Většinou vznikají proto, že druhá strana potřebuje čas si zvyknout na novou situaci.</w:t>
      </w:r>
    </w:p>
    <w:p w:rsidR="005846AE" w:rsidRPr="00B971DB" w:rsidRDefault="005846AE" w:rsidP="0091455B">
      <w:pPr>
        <w:pStyle w:val="dekodpov"/>
        <w:spacing w:line="240" w:lineRule="auto"/>
        <w:rPr>
          <w:color w:val="000000"/>
          <w:sz w:val="24"/>
          <w:szCs w:val="24"/>
        </w:rPr>
      </w:pPr>
    </w:p>
    <w:p w:rsidR="005846AE" w:rsidRPr="00B971DB" w:rsidRDefault="00372E33" w:rsidP="0091455B">
      <w:pPr>
        <w:pStyle w:val="dekodpov"/>
        <w:spacing w:line="240" w:lineRule="auto"/>
        <w:ind w:left="0"/>
        <w:jc w:val="left"/>
        <w:rPr>
          <w:b/>
          <w:bCs/>
          <w:color w:val="auto"/>
          <w:sz w:val="24"/>
          <w:szCs w:val="24"/>
        </w:rPr>
      </w:pPr>
      <w:r>
        <w:rPr>
          <w:noProof/>
          <w:lang w:eastAsia="cs-CZ"/>
        </w:rPr>
        <w:pict>
          <v:shape id="Grafický objekt 5" o:spid="_x0000_s1032" type="#_x0000_t75" alt="Vykřičník" style="position:absolute;margin-left:0;margin-top:1.7pt;width:37pt;height:37pt;z-index:11;visibility:visible;mso-position-horizontal-relative:margin">
            <v:imagedata r:id="rId17" o:title=""/>
            <w10:wrap type="square" anchorx="margin"/>
          </v:shape>
        </w:pict>
      </w:r>
    </w:p>
    <w:p w:rsidR="005846AE" w:rsidRPr="00B971DB" w:rsidRDefault="005846AE" w:rsidP="0091455B">
      <w:pPr>
        <w:pStyle w:val="dekodpov"/>
        <w:spacing w:line="240" w:lineRule="auto"/>
        <w:ind w:left="0"/>
        <w:jc w:val="left"/>
        <w:rPr>
          <w:b/>
          <w:bCs/>
          <w:color w:val="auto"/>
          <w:sz w:val="24"/>
          <w:szCs w:val="24"/>
        </w:rPr>
      </w:pPr>
      <w:r w:rsidRPr="00B971DB">
        <w:rPr>
          <w:b/>
          <w:bCs/>
          <w:color w:val="auto"/>
          <w:sz w:val="24"/>
          <w:szCs w:val="24"/>
        </w:rPr>
        <w:t>Komunikační chyby aneb čeho se v komunikaci s rodiči vyvarovat:</w:t>
      </w:r>
    </w:p>
    <w:p w:rsidR="005846AE" w:rsidRPr="00B971DB" w:rsidRDefault="005846AE" w:rsidP="004C17D9">
      <w:pPr>
        <w:pStyle w:val="dekodpov"/>
        <w:numPr>
          <w:ilvl w:val="0"/>
          <w:numId w:val="30"/>
        </w:numPr>
        <w:spacing w:line="240" w:lineRule="auto"/>
        <w:rPr>
          <w:color w:val="000000"/>
          <w:sz w:val="24"/>
          <w:szCs w:val="24"/>
        </w:rPr>
      </w:pPr>
      <w:r w:rsidRPr="00B971DB">
        <w:rPr>
          <w:color w:val="000000"/>
          <w:sz w:val="24"/>
          <w:szCs w:val="24"/>
        </w:rPr>
        <w:t xml:space="preserve">vyjadřování se „oklikou“, </w:t>
      </w:r>
      <w:r>
        <w:rPr>
          <w:color w:val="000000"/>
          <w:sz w:val="24"/>
          <w:szCs w:val="24"/>
        </w:rPr>
        <w:t xml:space="preserve">kdy to má </w:t>
      </w:r>
      <w:r w:rsidRPr="00B971DB">
        <w:rPr>
          <w:color w:val="000000"/>
          <w:sz w:val="24"/>
          <w:szCs w:val="24"/>
        </w:rPr>
        <w:t xml:space="preserve">druhému „dojít“, </w:t>
      </w:r>
      <w:r>
        <w:rPr>
          <w:color w:val="000000"/>
          <w:sz w:val="24"/>
          <w:szCs w:val="24"/>
        </w:rPr>
        <w:t xml:space="preserve">protože to </w:t>
      </w:r>
      <w:r w:rsidRPr="00B971DB">
        <w:rPr>
          <w:color w:val="000000"/>
          <w:sz w:val="24"/>
          <w:szCs w:val="24"/>
        </w:rPr>
        <w:t>vzbuzuje nejistotu, úzkost, zlost</w:t>
      </w:r>
      <w:r w:rsidRPr="00B971DB">
        <w:rPr>
          <w:color w:val="auto"/>
          <w:sz w:val="24"/>
          <w:szCs w:val="24"/>
        </w:rPr>
        <w:t>;</w:t>
      </w:r>
    </w:p>
    <w:p w:rsidR="005846AE" w:rsidRPr="00B971DB" w:rsidRDefault="005846AE" w:rsidP="004C17D9">
      <w:pPr>
        <w:pStyle w:val="dekodpov"/>
        <w:numPr>
          <w:ilvl w:val="0"/>
          <w:numId w:val="30"/>
        </w:numPr>
        <w:spacing w:line="240" w:lineRule="auto"/>
        <w:rPr>
          <w:color w:val="000000"/>
          <w:sz w:val="24"/>
          <w:szCs w:val="24"/>
        </w:rPr>
      </w:pPr>
      <w:r w:rsidRPr="00B971DB">
        <w:rPr>
          <w:color w:val="000000"/>
          <w:sz w:val="24"/>
          <w:szCs w:val="24"/>
        </w:rPr>
        <w:t>nejasnost</w:t>
      </w:r>
      <w:r>
        <w:rPr>
          <w:color w:val="000000"/>
          <w:sz w:val="24"/>
          <w:szCs w:val="24"/>
        </w:rPr>
        <w:t>i</w:t>
      </w:r>
      <w:r w:rsidRPr="00B971DB">
        <w:rPr>
          <w:color w:val="000000"/>
          <w:sz w:val="24"/>
          <w:szCs w:val="24"/>
        </w:rPr>
        <w:t xml:space="preserve"> a nekonkrétnost</w:t>
      </w:r>
      <w:r>
        <w:rPr>
          <w:color w:val="000000"/>
          <w:sz w:val="24"/>
          <w:szCs w:val="24"/>
        </w:rPr>
        <w:t>i</w:t>
      </w:r>
      <w:r w:rsidRPr="00B971DB">
        <w:rPr>
          <w:color w:val="000000"/>
          <w:sz w:val="24"/>
          <w:szCs w:val="24"/>
        </w:rPr>
        <w:t xml:space="preserve"> vyjádření</w:t>
      </w:r>
      <w:r>
        <w:rPr>
          <w:color w:val="000000"/>
          <w:sz w:val="24"/>
          <w:szCs w:val="24"/>
        </w:rPr>
        <w:t>, protože</w:t>
      </w:r>
      <w:r w:rsidRPr="00B971DB">
        <w:rPr>
          <w:color w:val="000000"/>
          <w:sz w:val="24"/>
          <w:szCs w:val="24"/>
        </w:rPr>
        <w:t xml:space="preserve"> ved</w:t>
      </w:r>
      <w:r>
        <w:rPr>
          <w:color w:val="000000"/>
          <w:sz w:val="24"/>
          <w:szCs w:val="24"/>
        </w:rPr>
        <w:t>ou</w:t>
      </w:r>
      <w:r w:rsidRPr="00B971DB">
        <w:rPr>
          <w:color w:val="000000"/>
          <w:sz w:val="24"/>
          <w:szCs w:val="24"/>
        </w:rPr>
        <w:t xml:space="preserve"> k</w:t>
      </w:r>
      <w:r>
        <w:rPr>
          <w:color w:val="000000"/>
          <w:sz w:val="24"/>
          <w:szCs w:val="24"/>
        </w:rPr>
        <w:t> </w:t>
      </w:r>
      <w:r w:rsidRPr="00B971DB">
        <w:rPr>
          <w:color w:val="000000"/>
          <w:sz w:val="24"/>
          <w:szCs w:val="24"/>
        </w:rPr>
        <w:t>nesrozumitelnosti pro komunikačního partnera</w:t>
      </w:r>
      <w:r w:rsidRPr="00B971DB">
        <w:rPr>
          <w:color w:val="auto"/>
          <w:sz w:val="24"/>
          <w:szCs w:val="24"/>
        </w:rPr>
        <w:t>;</w:t>
      </w:r>
    </w:p>
    <w:p w:rsidR="005846AE" w:rsidRPr="00B971DB" w:rsidRDefault="005846AE" w:rsidP="004C17D9">
      <w:pPr>
        <w:pStyle w:val="dekodpov"/>
        <w:numPr>
          <w:ilvl w:val="0"/>
          <w:numId w:val="30"/>
        </w:numPr>
        <w:spacing w:line="240" w:lineRule="auto"/>
        <w:rPr>
          <w:color w:val="000000"/>
          <w:sz w:val="24"/>
          <w:szCs w:val="24"/>
        </w:rPr>
      </w:pPr>
      <w:r w:rsidRPr="00B971DB">
        <w:rPr>
          <w:color w:val="000000"/>
          <w:sz w:val="24"/>
          <w:szCs w:val="24"/>
        </w:rPr>
        <w:t>nálepkování a zobecňování (všichni, už zase, to je snad každému jasné)</w:t>
      </w:r>
      <w:r w:rsidRPr="00B971DB">
        <w:rPr>
          <w:color w:val="auto"/>
          <w:sz w:val="24"/>
          <w:szCs w:val="24"/>
        </w:rPr>
        <w:t>;</w:t>
      </w:r>
    </w:p>
    <w:p w:rsidR="005846AE" w:rsidRPr="00B971DB" w:rsidRDefault="005846AE" w:rsidP="004C17D9">
      <w:pPr>
        <w:pStyle w:val="dekodpov"/>
        <w:numPr>
          <w:ilvl w:val="0"/>
          <w:numId w:val="30"/>
        </w:numPr>
        <w:spacing w:line="240" w:lineRule="auto"/>
        <w:rPr>
          <w:color w:val="000000"/>
          <w:sz w:val="24"/>
          <w:szCs w:val="24"/>
        </w:rPr>
      </w:pPr>
      <w:r w:rsidRPr="00B971DB">
        <w:rPr>
          <w:color w:val="000000"/>
          <w:sz w:val="24"/>
          <w:szCs w:val="24"/>
        </w:rPr>
        <w:t>předjímání myšlenek druhého</w:t>
      </w:r>
      <w:r>
        <w:rPr>
          <w:color w:val="000000"/>
          <w:sz w:val="24"/>
          <w:szCs w:val="24"/>
        </w:rPr>
        <w:t>, protože</w:t>
      </w:r>
      <w:r w:rsidRPr="00B971DB">
        <w:rPr>
          <w:color w:val="000000"/>
          <w:sz w:val="24"/>
          <w:szCs w:val="24"/>
        </w:rPr>
        <w:t xml:space="preserve"> </w:t>
      </w:r>
      <w:r>
        <w:rPr>
          <w:color w:val="000000"/>
          <w:sz w:val="24"/>
          <w:szCs w:val="24"/>
        </w:rPr>
        <w:t xml:space="preserve">to </w:t>
      </w:r>
      <w:r w:rsidRPr="00B971DB">
        <w:rPr>
          <w:color w:val="000000"/>
          <w:sz w:val="24"/>
          <w:szCs w:val="24"/>
        </w:rPr>
        <w:t>vede k</w:t>
      </w:r>
      <w:r>
        <w:rPr>
          <w:color w:val="000000"/>
          <w:sz w:val="24"/>
          <w:szCs w:val="24"/>
        </w:rPr>
        <w:t> </w:t>
      </w:r>
      <w:r w:rsidRPr="00B971DB">
        <w:rPr>
          <w:color w:val="000000"/>
          <w:sz w:val="24"/>
          <w:szCs w:val="24"/>
        </w:rPr>
        <w:t>připisování úmyslu, který komunikační partner nem</w:t>
      </w:r>
      <w:r>
        <w:rPr>
          <w:color w:val="000000"/>
          <w:sz w:val="24"/>
          <w:szCs w:val="24"/>
        </w:rPr>
        <w:t>usí mít</w:t>
      </w:r>
      <w:r w:rsidRPr="00B971DB">
        <w:rPr>
          <w:color w:val="000000"/>
          <w:sz w:val="24"/>
          <w:szCs w:val="24"/>
        </w:rPr>
        <w:t>.</w:t>
      </w:r>
    </w:p>
    <w:p w:rsidR="005846AE" w:rsidRPr="00B971DB" w:rsidRDefault="005846AE" w:rsidP="0094135B">
      <w:pPr>
        <w:pStyle w:val="dekodpov"/>
        <w:spacing w:line="240" w:lineRule="auto"/>
        <w:ind w:left="0"/>
        <w:jc w:val="left"/>
        <w:rPr>
          <w:b/>
          <w:bCs/>
          <w:color w:val="auto"/>
          <w:sz w:val="24"/>
          <w:szCs w:val="24"/>
        </w:rPr>
      </w:pPr>
    </w:p>
    <w:p w:rsidR="005846AE" w:rsidRPr="00B971DB" w:rsidRDefault="005846AE" w:rsidP="0094135B">
      <w:pPr>
        <w:pStyle w:val="dekodpov"/>
        <w:spacing w:line="240" w:lineRule="auto"/>
        <w:ind w:left="0"/>
        <w:jc w:val="left"/>
        <w:rPr>
          <w:b/>
          <w:bCs/>
          <w:color w:val="auto"/>
          <w:sz w:val="24"/>
          <w:szCs w:val="24"/>
        </w:rPr>
      </w:pPr>
    </w:p>
    <w:p w:rsidR="005846AE" w:rsidRPr="00B971DB" w:rsidRDefault="005846AE" w:rsidP="0094135B">
      <w:pPr>
        <w:pStyle w:val="dekodpov"/>
        <w:spacing w:line="240" w:lineRule="auto"/>
        <w:ind w:left="0"/>
        <w:jc w:val="left"/>
        <w:rPr>
          <w:b/>
          <w:bCs/>
          <w:color w:val="auto"/>
          <w:sz w:val="24"/>
          <w:szCs w:val="24"/>
        </w:rPr>
      </w:pPr>
    </w:p>
    <w:p w:rsidR="005846AE" w:rsidRPr="00B971DB" w:rsidRDefault="005846AE" w:rsidP="0094135B">
      <w:pPr>
        <w:pStyle w:val="dekodpov"/>
        <w:spacing w:line="240" w:lineRule="auto"/>
        <w:ind w:left="0"/>
        <w:jc w:val="left"/>
        <w:rPr>
          <w:b/>
          <w:bCs/>
          <w:color w:val="auto"/>
          <w:sz w:val="24"/>
          <w:szCs w:val="24"/>
        </w:rPr>
      </w:pPr>
    </w:p>
    <w:p w:rsidR="005846AE" w:rsidRPr="00B971DB" w:rsidRDefault="005846AE" w:rsidP="0094135B">
      <w:pPr>
        <w:pStyle w:val="dekodpov"/>
        <w:spacing w:line="240" w:lineRule="auto"/>
        <w:ind w:left="0"/>
        <w:jc w:val="left"/>
        <w:rPr>
          <w:b/>
          <w:bCs/>
          <w:color w:val="auto"/>
          <w:sz w:val="24"/>
          <w:szCs w:val="24"/>
        </w:rPr>
      </w:pPr>
    </w:p>
    <w:p w:rsidR="005846AE" w:rsidRPr="00B971DB" w:rsidRDefault="005846AE" w:rsidP="0094135B">
      <w:pPr>
        <w:pStyle w:val="dekodpov"/>
        <w:spacing w:line="240" w:lineRule="auto"/>
        <w:ind w:left="0"/>
        <w:jc w:val="left"/>
        <w:rPr>
          <w:b/>
          <w:bCs/>
          <w:color w:val="auto"/>
          <w:sz w:val="24"/>
          <w:szCs w:val="24"/>
        </w:rPr>
      </w:pPr>
    </w:p>
    <w:p w:rsidR="005846AE" w:rsidRPr="00B971DB" w:rsidRDefault="005846AE" w:rsidP="0094135B">
      <w:pPr>
        <w:pStyle w:val="dekodpov"/>
        <w:spacing w:line="240" w:lineRule="auto"/>
        <w:ind w:left="0"/>
        <w:jc w:val="left"/>
      </w:pPr>
      <w:r w:rsidRPr="00B971DB">
        <w:rPr>
          <w:b/>
          <w:bCs/>
          <w:color w:val="auto"/>
          <w:sz w:val="24"/>
          <w:szCs w:val="24"/>
        </w:rPr>
        <w:t>Část kompetenčního rámce absolventa a absolventky učitelství může posloužit k reflexi úrovně vlastních komunikačních dovedností</w:t>
      </w:r>
      <w:r>
        <w:rPr>
          <w:b/>
          <w:bCs/>
          <w:color w:val="auto"/>
          <w:sz w:val="24"/>
          <w:szCs w:val="24"/>
        </w:rPr>
        <w:t>:</w:t>
      </w:r>
      <w:r w:rsidRPr="00B971DB">
        <w:t xml:space="preserve"> </w:t>
      </w:r>
    </w:p>
    <w:p w:rsidR="005846AE" w:rsidRPr="00B971DB" w:rsidRDefault="005846AE" w:rsidP="002051FC">
      <w:pPr>
        <w:pStyle w:val="dekodpov"/>
        <w:spacing w:line="240" w:lineRule="auto"/>
        <w:rPr>
          <w:color w:val="000000"/>
          <w:sz w:val="24"/>
          <w:szCs w:val="24"/>
        </w:rPr>
      </w:pPr>
    </w:p>
    <w:p w:rsidR="005846AE" w:rsidRPr="00B971DB" w:rsidRDefault="00372E33" w:rsidP="002051FC">
      <w:pPr>
        <w:pStyle w:val="dekodpov"/>
        <w:spacing w:line="240" w:lineRule="auto"/>
        <w:rPr>
          <w:color w:val="000000"/>
          <w:sz w:val="24"/>
          <w:szCs w:val="24"/>
        </w:rPr>
      </w:pPr>
      <w:r>
        <w:rPr>
          <w:noProof/>
          <w:lang w:eastAsia="cs-CZ"/>
        </w:rPr>
        <w:pict>
          <v:shape id="Obrázek 7" o:spid="_x0000_s1033" type="#_x0000_t75" alt="Obsah obrázku text, snímek obrazovky, Písmo, čísloPopis byl vytvořen automaticky" style="position:absolute;left:0;text-align:left;margin-left:267.5pt;margin-top:166.5pt;width:185.5pt;height:165.85pt;z-index:7;visibility:visible;mso-position-vertical-relative:page">
            <v:imagedata r:id="rId18" o:title=""/>
            <w10:wrap type="square" anchory="page"/>
          </v:shape>
        </w:pict>
      </w:r>
    </w:p>
    <w:p w:rsidR="005846AE" w:rsidRPr="00B971DB" w:rsidRDefault="005846AE" w:rsidP="002051FC">
      <w:pPr>
        <w:pStyle w:val="dekodpov"/>
        <w:spacing w:line="240" w:lineRule="auto"/>
        <w:rPr>
          <w:color w:val="000000"/>
          <w:sz w:val="24"/>
          <w:szCs w:val="24"/>
        </w:rPr>
      </w:pPr>
    </w:p>
    <w:p w:rsidR="005846AE" w:rsidRPr="00B971DB" w:rsidRDefault="00372E33" w:rsidP="002051FC">
      <w:pPr>
        <w:pStyle w:val="dekodpov"/>
        <w:spacing w:line="240" w:lineRule="auto"/>
        <w:rPr>
          <w:color w:val="000000"/>
          <w:sz w:val="24"/>
          <w:szCs w:val="24"/>
        </w:rPr>
      </w:pPr>
      <w:r>
        <w:rPr>
          <w:noProof/>
          <w:lang w:eastAsia="cs-CZ"/>
        </w:rPr>
        <w:pict>
          <v:shape id="Obrázek 4" o:spid="_x0000_s1034" type="#_x0000_t75" alt="Obsah obrázku text, snímek obrazovky, PísmoPopis byl vytvořen automaticky" style="position:absolute;left:0;text-align:left;margin-left:51.55pt;margin-top:176.55pt;width:171.1pt;height:153.35pt;z-index:4;visibility:visible;mso-position-vertical-relative:page">
            <v:imagedata r:id="rId19" o:title=""/>
            <w10:wrap type="square" anchory="page"/>
          </v:shape>
        </w:pict>
      </w:r>
    </w:p>
    <w:p w:rsidR="005846AE" w:rsidRPr="00B971DB" w:rsidRDefault="005846AE" w:rsidP="002051FC">
      <w:pPr>
        <w:pStyle w:val="dekodpov"/>
        <w:spacing w:line="240" w:lineRule="auto"/>
        <w:rPr>
          <w:color w:val="000000"/>
          <w:sz w:val="24"/>
          <w:szCs w:val="24"/>
        </w:rPr>
      </w:pPr>
    </w:p>
    <w:p w:rsidR="005846AE" w:rsidRPr="00B971DB" w:rsidRDefault="005846AE" w:rsidP="002051FC">
      <w:pPr>
        <w:pStyle w:val="dekodpov"/>
        <w:spacing w:line="240" w:lineRule="auto"/>
        <w:rPr>
          <w:color w:val="000000"/>
          <w:sz w:val="24"/>
          <w:szCs w:val="24"/>
        </w:rPr>
      </w:pPr>
    </w:p>
    <w:p w:rsidR="005846AE" w:rsidRPr="00B971DB" w:rsidRDefault="005846AE" w:rsidP="002051FC">
      <w:pPr>
        <w:pStyle w:val="dekodpov"/>
        <w:spacing w:line="240" w:lineRule="auto"/>
        <w:rPr>
          <w:color w:val="000000"/>
          <w:sz w:val="24"/>
          <w:szCs w:val="24"/>
        </w:rPr>
      </w:pPr>
    </w:p>
    <w:p w:rsidR="005846AE" w:rsidRPr="00B971DB" w:rsidRDefault="005846AE" w:rsidP="002051FC">
      <w:pPr>
        <w:pStyle w:val="dekodpov"/>
        <w:spacing w:line="240" w:lineRule="auto"/>
        <w:rPr>
          <w:color w:val="000000"/>
          <w:sz w:val="24"/>
          <w:szCs w:val="24"/>
        </w:rPr>
      </w:pPr>
    </w:p>
    <w:p w:rsidR="005846AE" w:rsidRPr="00B971DB" w:rsidRDefault="005846AE" w:rsidP="002051FC">
      <w:pPr>
        <w:pStyle w:val="dekodpov"/>
        <w:spacing w:line="240" w:lineRule="auto"/>
        <w:rPr>
          <w:color w:val="000000"/>
          <w:sz w:val="24"/>
          <w:szCs w:val="24"/>
        </w:rPr>
      </w:pPr>
    </w:p>
    <w:p w:rsidR="005846AE" w:rsidRPr="00B971DB" w:rsidRDefault="005846AE" w:rsidP="002051FC">
      <w:pPr>
        <w:pStyle w:val="dekodpov"/>
        <w:spacing w:line="240" w:lineRule="auto"/>
        <w:rPr>
          <w:color w:val="000000"/>
          <w:sz w:val="24"/>
          <w:szCs w:val="24"/>
        </w:rPr>
      </w:pPr>
    </w:p>
    <w:p w:rsidR="005846AE" w:rsidRPr="00B971DB" w:rsidRDefault="005846AE" w:rsidP="002051FC">
      <w:pPr>
        <w:pStyle w:val="dekodpov"/>
        <w:spacing w:line="240" w:lineRule="auto"/>
        <w:rPr>
          <w:color w:val="000000"/>
          <w:sz w:val="24"/>
          <w:szCs w:val="24"/>
        </w:rPr>
      </w:pPr>
    </w:p>
    <w:p w:rsidR="005846AE" w:rsidRPr="00B971DB" w:rsidRDefault="005846AE" w:rsidP="002051FC">
      <w:pPr>
        <w:pStyle w:val="dekodpov"/>
        <w:spacing w:line="240" w:lineRule="auto"/>
        <w:rPr>
          <w:b/>
          <w:bCs/>
          <w:color w:val="000000"/>
          <w:sz w:val="24"/>
          <w:szCs w:val="24"/>
        </w:rPr>
      </w:pPr>
      <w:r w:rsidRPr="00B971DB">
        <w:rPr>
          <w:b/>
          <w:bCs/>
          <w:color w:val="000000"/>
          <w:sz w:val="24"/>
          <w:szCs w:val="24"/>
        </w:rPr>
        <w:t xml:space="preserve">Absolvent/absolventka </w:t>
      </w:r>
    </w:p>
    <w:p w:rsidR="005846AE" w:rsidRPr="00B971DB" w:rsidRDefault="00372E33" w:rsidP="002051FC">
      <w:pPr>
        <w:pStyle w:val="dekodpov"/>
        <w:spacing w:line="240" w:lineRule="auto"/>
        <w:rPr>
          <w:color w:val="000000"/>
          <w:sz w:val="24"/>
          <w:szCs w:val="24"/>
        </w:rPr>
      </w:pPr>
      <w:r>
        <w:rPr>
          <w:noProof/>
          <w:lang w:eastAsia="cs-CZ"/>
        </w:rPr>
        <w:pict>
          <v:shape id="Obrázek 10" o:spid="_x0000_s1035" type="#_x0000_t75" alt="Obsah obrázku text, Písmo, snímek obrazovkyPopis byl vytvořen automaticky" style="position:absolute;left:0;text-align:left;margin-left:84.45pt;margin-top:403.55pt;width:387.85pt;height:205.05pt;z-index:1;visibility:visible;mso-position-vertical-relative:page">
            <v:imagedata r:id="rId20" o:title=""/>
            <w10:wrap type="square" anchory="page"/>
          </v:shape>
        </w:pict>
      </w:r>
    </w:p>
    <w:p w:rsidR="005846AE" w:rsidRPr="00B971DB" w:rsidRDefault="005846AE" w:rsidP="002051FC">
      <w:pPr>
        <w:pStyle w:val="dekodpov"/>
        <w:spacing w:line="240" w:lineRule="auto"/>
        <w:rPr>
          <w:color w:val="000000"/>
          <w:sz w:val="24"/>
          <w:szCs w:val="24"/>
        </w:rPr>
      </w:pPr>
    </w:p>
    <w:p w:rsidR="005846AE" w:rsidRPr="00B971DB" w:rsidRDefault="005846AE" w:rsidP="002051FC">
      <w:pPr>
        <w:pStyle w:val="dekodpov"/>
        <w:spacing w:line="240" w:lineRule="auto"/>
        <w:rPr>
          <w:color w:val="000000"/>
          <w:sz w:val="24"/>
          <w:szCs w:val="24"/>
        </w:rPr>
      </w:pPr>
    </w:p>
    <w:p w:rsidR="005846AE" w:rsidRPr="00B971DB" w:rsidRDefault="005846AE" w:rsidP="002051FC">
      <w:pPr>
        <w:pStyle w:val="dekodpov"/>
        <w:spacing w:line="240" w:lineRule="auto"/>
        <w:rPr>
          <w:color w:val="000000"/>
          <w:sz w:val="24"/>
          <w:szCs w:val="24"/>
        </w:rPr>
      </w:pPr>
    </w:p>
    <w:p w:rsidR="005846AE" w:rsidRPr="00B971DB" w:rsidRDefault="005846AE" w:rsidP="002051FC">
      <w:pPr>
        <w:pStyle w:val="dekodpov"/>
        <w:spacing w:line="240" w:lineRule="auto"/>
        <w:rPr>
          <w:color w:val="000000"/>
          <w:sz w:val="24"/>
          <w:szCs w:val="24"/>
        </w:rPr>
      </w:pPr>
    </w:p>
    <w:p w:rsidR="005846AE" w:rsidRPr="00B971DB" w:rsidRDefault="005846AE" w:rsidP="002051FC">
      <w:pPr>
        <w:pStyle w:val="dekodpov"/>
        <w:spacing w:line="240" w:lineRule="auto"/>
        <w:rPr>
          <w:color w:val="000000"/>
          <w:sz w:val="24"/>
          <w:szCs w:val="24"/>
        </w:rPr>
      </w:pPr>
    </w:p>
    <w:p w:rsidR="005846AE" w:rsidRPr="00B971DB" w:rsidRDefault="005846AE" w:rsidP="002051FC">
      <w:pPr>
        <w:pStyle w:val="dekodpov"/>
        <w:spacing w:line="240" w:lineRule="auto"/>
        <w:rPr>
          <w:color w:val="000000"/>
          <w:sz w:val="24"/>
          <w:szCs w:val="24"/>
        </w:rPr>
      </w:pPr>
    </w:p>
    <w:p w:rsidR="005846AE" w:rsidRPr="00B971DB" w:rsidRDefault="005846AE" w:rsidP="002051FC">
      <w:pPr>
        <w:pStyle w:val="dekodpov"/>
        <w:spacing w:line="240" w:lineRule="auto"/>
        <w:rPr>
          <w:color w:val="000000"/>
          <w:sz w:val="24"/>
          <w:szCs w:val="24"/>
        </w:rPr>
      </w:pPr>
    </w:p>
    <w:p w:rsidR="005846AE" w:rsidRPr="00B971DB" w:rsidRDefault="005846AE" w:rsidP="002051FC">
      <w:pPr>
        <w:pStyle w:val="dekodpov"/>
        <w:spacing w:line="240" w:lineRule="auto"/>
        <w:rPr>
          <w:color w:val="000000"/>
          <w:sz w:val="24"/>
          <w:szCs w:val="24"/>
        </w:rPr>
      </w:pPr>
    </w:p>
    <w:p w:rsidR="005846AE" w:rsidRPr="00B971DB" w:rsidRDefault="005846AE" w:rsidP="004C17D9">
      <w:pPr>
        <w:pStyle w:val="dekodpov"/>
        <w:spacing w:line="240" w:lineRule="auto"/>
        <w:ind w:right="3816"/>
        <w:rPr>
          <w:b/>
          <w:bCs/>
          <w:color w:val="000000"/>
          <w:sz w:val="24"/>
          <w:szCs w:val="24"/>
        </w:rPr>
      </w:pPr>
    </w:p>
    <w:p w:rsidR="00B07C63" w:rsidRDefault="00B07C63" w:rsidP="004C17D9">
      <w:pPr>
        <w:pStyle w:val="dekodpov"/>
        <w:spacing w:line="240" w:lineRule="auto"/>
        <w:ind w:right="3816"/>
        <w:rPr>
          <w:b/>
          <w:bCs/>
          <w:color w:val="000000"/>
          <w:sz w:val="24"/>
          <w:szCs w:val="24"/>
        </w:rPr>
      </w:pPr>
    </w:p>
    <w:p w:rsidR="005846AE" w:rsidRPr="00B971DB" w:rsidRDefault="005846AE" w:rsidP="004C17D9">
      <w:pPr>
        <w:pStyle w:val="dekodpov"/>
        <w:spacing w:line="240" w:lineRule="auto"/>
        <w:ind w:right="3816"/>
        <w:rPr>
          <w:b/>
          <w:bCs/>
          <w:color w:val="000000"/>
          <w:sz w:val="24"/>
          <w:szCs w:val="24"/>
        </w:rPr>
      </w:pPr>
      <w:r w:rsidRPr="00B971DB">
        <w:rPr>
          <w:b/>
          <w:bCs/>
          <w:color w:val="000000"/>
          <w:sz w:val="24"/>
          <w:szCs w:val="24"/>
        </w:rPr>
        <w:t>Začínající učitel/učitelka</w:t>
      </w:r>
    </w:p>
    <w:p w:rsidR="005846AE" w:rsidRPr="00B971DB" w:rsidRDefault="00B07C63" w:rsidP="002051FC">
      <w:pPr>
        <w:pStyle w:val="dekodpov"/>
        <w:spacing w:line="240" w:lineRule="auto"/>
        <w:rPr>
          <w:color w:val="000000"/>
          <w:sz w:val="24"/>
          <w:szCs w:val="24"/>
        </w:rPr>
      </w:pPr>
      <w:r>
        <w:rPr>
          <w:noProof/>
          <w:lang w:eastAsia="cs-CZ"/>
        </w:rPr>
        <w:pict>
          <v:shape id="Obrázek 12" o:spid="_x0000_s1042" type="#_x0000_t75" alt="Obsah obrázku text, snímek obrazovky, PísmoPopis byl vytvořen automaticky" style="position:absolute;left:0;text-align:left;margin-left:155.65pt;margin-top:402.1pt;width:188.45pt;height:172.5pt;z-index:10;visibility:visible;mso-position-vertical-relative:page">
            <v:imagedata r:id="rId21" o:title=""/>
            <w10:wrap type="square" anchory="page"/>
          </v:shape>
        </w:pict>
      </w:r>
      <w:r w:rsidR="00372E33">
        <w:rPr>
          <w:noProof/>
          <w:lang w:eastAsia="cs-CZ"/>
        </w:rPr>
        <w:pict>
          <v:shape id="Obrázek 8" o:spid="_x0000_s1036" type="#_x0000_t75" alt="Obsah obrázku text, snímek obrazovky, Písmo, vizitkaPopis byl vytvořen automaticky" style="position:absolute;left:0;text-align:left;margin-left:168.5pt;margin-top:647pt;width:146.25pt;height:140.85pt;z-index:8;visibility:visible;mso-position-vertical-relative:page">
            <v:imagedata r:id="rId22" o:title=""/>
            <w10:wrap type="square" anchory="page"/>
          </v:shape>
        </w:pict>
      </w:r>
      <w:r w:rsidR="00372E33">
        <w:rPr>
          <w:noProof/>
          <w:lang w:eastAsia="cs-CZ"/>
        </w:rPr>
        <w:pict>
          <v:shape id="Obrázek 5" o:spid="_x0000_s1037" type="#_x0000_t75" alt="Obsah obrázku text, snímek obrazovky, PísmoPopis byl vytvořen automaticky" style="position:absolute;left:0;text-align:left;margin-left:339.65pt;margin-top:657pt;width:141.75pt;height:127pt;z-index:5;visibility:visible;mso-position-vertical-relative:page">
            <v:imagedata r:id="rId23" o:title=""/>
            <w10:wrap type="square" anchory="page"/>
          </v:shape>
        </w:pict>
      </w:r>
      <w:r w:rsidR="00372E33">
        <w:rPr>
          <w:noProof/>
          <w:lang w:eastAsia="cs-CZ"/>
        </w:rPr>
        <w:pict>
          <v:shape id="Obrázek 9" o:spid="_x0000_s1038" type="#_x0000_t75" alt="Obsah obrázku text, snímek obrazovky, PísmoPopis byl vytvořen automaticky" style="position:absolute;left:0;text-align:left;margin-left:4.4pt;margin-top:647.85pt;width:150.25pt;height:140.9pt;z-index:9;visibility:visible;mso-position-vertical-relative:page">
            <v:imagedata r:id="rId24" o:title=""/>
            <w10:wrap type="square" anchory="page"/>
          </v:shape>
        </w:pict>
      </w:r>
    </w:p>
    <w:p w:rsidR="005846AE" w:rsidRPr="00B971DB" w:rsidRDefault="005846AE" w:rsidP="002051FC">
      <w:pPr>
        <w:pStyle w:val="dekodpov"/>
        <w:spacing w:line="240" w:lineRule="auto"/>
        <w:rPr>
          <w:color w:val="000000"/>
          <w:sz w:val="24"/>
          <w:szCs w:val="24"/>
        </w:rPr>
      </w:pPr>
    </w:p>
    <w:p w:rsidR="005846AE" w:rsidRPr="00B971DB" w:rsidRDefault="005846AE" w:rsidP="002051FC">
      <w:pPr>
        <w:pStyle w:val="dekodpov"/>
        <w:spacing w:line="240" w:lineRule="auto"/>
        <w:rPr>
          <w:color w:val="000000"/>
          <w:sz w:val="24"/>
          <w:szCs w:val="24"/>
        </w:rPr>
      </w:pPr>
    </w:p>
    <w:p w:rsidR="005846AE" w:rsidRPr="00B971DB" w:rsidRDefault="005846AE" w:rsidP="002051FC">
      <w:pPr>
        <w:pStyle w:val="dekodpov"/>
        <w:spacing w:line="240" w:lineRule="auto"/>
        <w:rPr>
          <w:color w:val="000000"/>
          <w:sz w:val="24"/>
          <w:szCs w:val="24"/>
        </w:rPr>
      </w:pPr>
    </w:p>
    <w:p w:rsidR="005846AE" w:rsidRPr="00B971DB" w:rsidRDefault="005846AE" w:rsidP="002051FC">
      <w:pPr>
        <w:pStyle w:val="dekodpov"/>
        <w:spacing w:line="240" w:lineRule="auto"/>
        <w:rPr>
          <w:color w:val="000000"/>
          <w:sz w:val="24"/>
          <w:szCs w:val="24"/>
        </w:rPr>
      </w:pPr>
    </w:p>
    <w:p w:rsidR="005846AE" w:rsidRPr="00B971DB" w:rsidRDefault="005846AE" w:rsidP="002051FC">
      <w:pPr>
        <w:pStyle w:val="dekodpov"/>
        <w:spacing w:line="240" w:lineRule="auto"/>
        <w:rPr>
          <w:color w:val="000000"/>
          <w:sz w:val="24"/>
          <w:szCs w:val="24"/>
        </w:rPr>
      </w:pPr>
    </w:p>
    <w:p w:rsidR="005846AE" w:rsidRPr="00B971DB" w:rsidRDefault="005846AE" w:rsidP="002051FC">
      <w:pPr>
        <w:pStyle w:val="dekodpov"/>
        <w:spacing w:line="240" w:lineRule="auto"/>
        <w:rPr>
          <w:color w:val="000000"/>
          <w:sz w:val="24"/>
          <w:szCs w:val="24"/>
        </w:rPr>
      </w:pPr>
    </w:p>
    <w:p w:rsidR="005846AE" w:rsidRPr="00B971DB" w:rsidRDefault="005846AE" w:rsidP="002051FC">
      <w:pPr>
        <w:pStyle w:val="dekodpov"/>
        <w:spacing w:line="240" w:lineRule="auto"/>
        <w:rPr>
          <w:color w:val="000000"/>
          <w:sz w:val="24"/>
          <w:szCs w:val="24"/>
        </w:rPr>
      </w:pPr>
    </w:p>
    <w:p w:rsidR="00B07C63" w:rsidRDefault="00B07C63" w:rsidP="002051FC">
      <w:pPr>
        <w:pStyle w:val="dekodpov"/>
        <w:spacing w:line="240" w:lineRule="auto"/>
        <w:rPr>
          <w:b/>
          <w:bCs/>
          <w:color w:val="000000"/>
          <w:sz w:val="24"/>
          <w:szCs w:val="24"/>
        </w:rPr>
      </w:pPr>
    </w:p>
    <w:p w:rsidR="00B07C63" w:rsidRDefault="00B07C63" w:rsidP="002051FC">
      <w:pPr>
        <w:pStyle w:val="dekodpov"/>
        <w:spacing w:line="240" w:lineRule="auto"/>
        <w:rPr>
          <w:b/>
          <w:bCs/>
          <w:color w:val="000000"/>
          <w:sz w:val="24"/>
          <w:szCs w:val="24"/>
        </w:rPr>
      </w:pPr>
    </w:p>
    <w:p w:rsidR="005846AE" w:rsidRPr="00B971DB" w:rsidRDefault="005846AE" w:rsidP="002051FC">
      <w:pPr>
        <w:pStyle w:val="dekodpov"/>
        <w:spacing w:line="240" w:lineRule="auto"/>
        <w:rPr>
          <w:b/>
          <w:bCs/>
          <w:color w:val="000000"/>
          <w:sz w:val="24"/>
          <w:szCs w:val="24"/>
        </w:rPr>
      </w:pPr>
      <w:r w:rsidRPr="00B971DB">
        <w:rPr>
          <w:b/>
          <w:bCs/>
          <w:color w:val="000000"/>
          <w:sz w:val="24"/>
          <w:szCs w:val="24"/>
        </w:rPr>
        <w:t>Zkušený učitel</w:t>
      </w:r>
      <w:r>
        <w:rPr>
          <w:b/>
          <w:bCs/>
          <w:color w:val="000000"/>
          <w:sz w:val="24"/>
          <w:szCs w:val="24"/>
        </w:rPr>
        <w:t xml:space="preserve"> </w:t>
      </w:r>
      <w:r w:rsidRPr="00B971DB">
        <w:rPr>
          <w:b/>
          <w:bCs/>
          <w:color w:val="000000"/>
          <w:sz w:val="24"/>
          <w:szCs w:val="24"/>
        </w:rPr>
        <w:t>/</w:t>
      </w:r>
      <w:r>
        <w:rPr>
          <w:b/>
          <w:bCs/>
          <w:color w:val="000000"/>
          <w:sz w:val="24"/>
          <w:szCs w:val="24"/>
        </w:rPr>
        <w:t xml:space="preserve"> </w:t>
      </w:r>
      <w:r w:rsidRPr="00B971DB">
        <w:rPr>
          <w:b/>
          <w:bCs/>
          <w:color w:val="000000"/>
          <w:sz w:val="24"/>
          <w:szCs w:val="24"/>
        </w:rPr>
        <w:t>zkušená učitelka</w:t>
      </w:r>
    </w:p>
    <w:p w:rsidR="005846AE" w:rsidRPr="00B971DB" w:rsidRDefault="00372E33" w:rsidP="002051FC">
      <w:pPr>
        <w:pStyle w:val="dekodpov"/>
        <w:spacing w:line="240" w:lineRule="auto"/>
        <w:rPr>
          <w:color w:val="000000"/>
          <w:sz w:val="24"/>
          <w:szCs w:val="24"/>
        </w:rPr>
      </w:pPr>
      <w:r>
        <w:rPr>
          <w:noProof/>
          <w:lang w:eastAsia="cs-CZ"/>
        </w:rPr>
        <w:pict>
          <v:shape id="Obrázek 2" o:spid="_x0000_s1039" type="#_x0000_t75" alt="Obsah obrázku text, Písmo, snímek obrazovky, designPopis byl vytvořen automaticky" style="position:absolute;left:0;text-align:left;margin-left:371pt;margin-top:188.25pt;width:162.75pt;height:152.4pt;z-index:2;visibility:visible;mso-position-vertical-relative:page">
            <v:imagedata r:id="rId25" o:title=""/>
            <w10:wrap type="square" anchory="page"/>
          </v:shape>
        </w:pict>
      </w:r>
      <w:r>
        <w:rPr>
          <w:noProof/>
          <w:lang w:eastAsia="cs-CZ"/>
        </w:rPr>
        <w:pict>
          <v:shape id="Obrázek 3" o:spid="_x0000_s1040" type="#_x0000_t75" alt="Obsah obrázku text, Písmo, snímek obrazovkyPopis byl vytvořen automaticky" style="position:absolute;left:0;text-align:left;margin-left:186pt;margin-top:188.45pt;width:163.4pt;height:146.35pt;z-index:3;visibility:visible;mso-position-vertical-relative:page">
            <v:imagedata r:id="rId26" o:title=""/>
            <w10:wrap type="square" anchory="page"/>
          </v:shape>
        </w:pict>
      </w:r>
    </w:p>
    <w:p w:rsidR="005846AE" w:rsidRPr="00B971DB" w:rsidRDefault="00372E33" w:rsidP="004714A0">
      <w:pPr>
        <w:pStyle w:val="dekodpov"/>
      </w:pPr>
      <w:r>
        <w:rPr>
          <w:noProof/>
          <w:lang w:eastAsia="cs-CZ"/>
        </w:rPr>
        <w:pict>
          <v:shape id="Obrázek 6" o:spid="_x0000_s1041" type="#_x0000_t75" alt="Obsah obrázku text, snímek obrazovky, Písmo, designPopis byl vytvořen automaticky" style="position:absolute;left:0;text-align:left;margin-left:8.05pt;margin-top:191.95pt;width:153.35pt;height:147.5pt;z-index:6;visibility:visible;mso-position-vertical-relative:page">
            <v:imagedata r:id="rId27" o:title=""/>
            <w10:wrap type="square" anchory="page"/>
          </v:shape>
        </w:pict>
      </w:r>
    </w:p>
    <w:p w:rsidR="005846AE" w:rsidRPr="00B971DB" w:rsidRDefault="005846AE" w:rsidP="004714A0">
      <w:pPr>
        <w:pStyle w:val="dekodpov"/>
      </w:pPr>
    </w:p>
    <w:p w:rsidR="005846AE" w:rsidRPr="00B971DB" w:rsidRDefault="005846AE" w:rsidP="00EA3EF5">
      <w:pPr>
        <w:pStyle w:val="dekodpov"/>
        <w:ind w:left="0"/>
      </w:pPr>
    </w:p>
    <w:p w:rsidR="005846AE" w:rsidRPr="00B971DB" w:rsidRDefault="005846AE" w:rsidP="00EA3EF5">
      <w:pPr>
        <w:pStyle w:val="dekodpov"/>
        <w:ind w:left="0"/>
      </w:pPr>
    </w:p>
    <w:p w:rsidR="005846AE" w:rsidRPr="00B971DB" w:rsidRDefault="001379C4" w:rsidP="00834C51">
      <w:pPr>
        <w:pStyle w:val="dekodpov"/>
        <w:spacing w:line="240" w:lineRule="auto"/>
        <w:ind w:left="0" w:firstLine="284"/>
        <w:rPr>
          <w:color w:val="000000"/>
          <w:sz w:val="24"/>
          <w:szCs w:val="24"/>
        </w:rPr>
      </w:pPr>
      <w:r>
        <w:rPr>
          <w:color w:val="000000"/>
          <w:sz w:val="24"/>
          <w:szCs w:val="24"/>
          <w:lang w:eastAsia="cs-CZ"/>
        </w:rPr>
        <w:lastRenderedPageBreak/>
        <w:pict>
          <v:shape id="Grafický objekt 3" o:spid="_x0000_i1026" type="#_x0000_t75" alt="Kancelářská sponka" style="width:32.5pt;height:32.5pt;visibility:visible">
            <v:imagedata r:id="rId28" o:title=""/>
          </v:shape>
        </w:pict>
      </w:r>
      <w:r w:rsidR="005846AE" w:rsidRPr="00B971DB">
        <w:rPr>
          <w:b/>
          <w:bCs/>
          <w:color w:val="000000"/>
          <w:sz w:val="24"/>
          <w:szCs w:val="24"/>
        </w:rPr>
        <w:t>Příklad z vlastní praxe: Mgr. Andrea Tláskalová (ZŠ Zbiroh)</w:t>
      </w:r>
    </w:p>
    <w:p w:rsidR="005846AE" w:rsidRPr="00B971DB" w:rsidRDefault="005846AE" w:rsidP="00DF6192">
      <w:pPr>
        <w:pStyle w:val="dekodpov"/>
        <w:spacing w:line="240" w:lineRule="auto"/>
        <w:rPr>
          <w:color w:val="000000"/>
          <w:sz w:val="24"/>
          <w:szCs w:val="24"/>
        </w:rPr>
      </w:pPr>
      <w:r w:rsidRPr="00B971DB">
        <w:rPr>
          <w:color w:val="000000"/>
          <w:sz w:val="24"/>
          <w:szCs w:val="24"/>
        </w:rPr>
        <w:t>Od začátku školního roku se snažím vytvořit otevřenou a jasnou komunikaci s</w:t>
      </w:r>
      <w:r>
        <w:rPr>
          <w:color w:val="000000"/>
          <w:sz w:val="24"/>
          <w:szCs w:val="24"/>
        </w:rPr>
        <w:t> </w:t>
      </w:r>
      <w:r w:rsidRPr="00B971DB">
        <w:rPr>
          <w:color w:val="000000"/>
          <w:sz w:val="24"/>
          <w:szCs w:val="24"/>
        </w:rPr>
        <w:t>rodiči. Věřím, že společný postup a soulad školy a rodiny je pro děti důležitý, poskytuje jim pocit jasných mantinelů a bezpečí. První třídní schůzka s</w:t>
      </w:r>
      <w:r>
        <w:rPr>
          <w:color w:val="000000"/>
          <w:sz w:val="24"/>
          <w:szCs w:val="24"/>
        </w:rPr>
        <w:t> </w:t>
      </w:r>
      <w:r w:rsidRPr="00B971DB">
        <w:rPr>
          <w:color w:val="000000"/>
          <w:sz w:val="24"/>
          <w:szCs w:val="24"/>
        </w:rPr>
        <w:t>novými rodiči je již v</w:t>
      </w:r>
      <w:r>
        <w:rPr>
          <w:color w:val="000000"/>
          <w:sz w:val="24"/>
          <w:szCs w:val="24"/>
        </w:rPr>
        <w:t> </w:t>
      </w:r>
      <w:r w:rsidRPr="00B971DB">
        <w:rPr>
          <w:color w:val="000000"/>
          <w:sz w:val="24"/>
          <w:szCs w:val="24"/>
        </w:rPr>
        <w:t>polovině září, kde detailně představuji svůj přístup k</w:t>
      </w:r>
      <w:r>
        <w:rPr>
          <w:color w:val="000000"/>
          <w:sz w:val="24"/>
          <w:szCs w:val="24"/>
        </w:rPr>
        <w:t> </w:t>
      </w:r>
      <w:r w:rsidRPr="00B971DB">
        <w:rPr>
          <w:color w:val="000000"/>
          <w:sz w:val="24"/>
          <w:szCs w:val="24"/>
        </w:rPr>
        <w:t>výuce a celkov</w:t>
      </w:r>
      <w:r>
        <w:rPr>
          <w:color w:val="000000"/>
          <w:sz w:val="24"/>
          <w:szCs w:val="24"/>
        </w:rPr>
        <w:t>ý</w:t>
      </w:r>
      <w:r w:rsidRPr="00B971DB">
        <w:rPr>
          <w:color w:val="000000"/>
          <w:sz w:val="24"/>
          <w:szCs w:val="24"/>
        </w:rPr>
        <w:t xml:space="preserve"> pohled na vzdělávání. Toto setkání je pro mě příležitostí poskytnout rodičům veškeré důležité informace a zodpovědět jejich otázky. Vysvětlím jim způsob a důvod pravidelného zadávání procvičování, výuku venku, chování ve třídě, kde se s</w:t>
      </w:r>
      <w:r>
        <w:rPr>
          <w:color w:val="000000"/>
          <w:sz w:val="24"/>
          <w:szCs w:val="24"/>
        </w:rPr>
        <w:t> </w:t>
      </w:r>
      <w:r w:rsidRPr="00B971DB">
        <w:rPr>
          <w:color w:val="000000"/>
          <w:sz w:val="24"/>
          <w:szCs w:val="24"/>
        </w:rPr>
        <w:t>dětmi staráme o zvířata.</w:t>
      </w:r>
    </w:p>
    <w:p w:rsidR="005846AE" w:rsidRPr="00B971DB" w:rsidRDefault="005846AE" w:rsidP="00DF6192">
      <w:pPr>
        <w:pStyle w:val="dekodpov"/>
        <w:spacing w:line="240" w:lineRule="auto"/>
        <w:rPr>
          <w:color w:val="000000"/>
          <w:sz w:val="24"/>
          <w:szCs w:val="24"/>
        </w:rPr>
      </w:pPr>
      <w:r w:rsidRPr="00B971DB">
        <w:rPr>
          <w:color w:val="000000"/>
          <w:sz w:val="24"/>
          <w:szCs w:val="24"/>
        </w:rPr>
        <w:t>V</w:t>
      </w:r>
      <w:r>
        <w:rPr>
          <w:color w:val="000000"/>
          <w:sz w:val="24"/>
          <w:szCs w:val="24"/>
        </w:rPr>
        <w:t> </w:t>
      </w:r>
      <w:r w:rsidRPr="00B971DB">
        <w:rPr>
          <w:color w:val="000000"/>
          <w:sz w:val="24"/>
          <w:szCs w:val="24"/>
        </w:rPr>
        <w:t>případě jakýchkoliv nejasností či potřeby dalších informací jsou rodiče vždy vítáni kontaktovat mě prostřednictvím telefonu, e-mailu nebo se mohou osobně zastavit ve škole. Důležité je, aby měli možnost získat informace přímo ode mě a mohli tak lépe porozumět situacím, které se mohou v</w:t>
      </w:r>
      <w:r>
        <w:rPr>
          <w:color w:val="000000"/>
          <w:sz w:val="24"/>
          <w:szCs w:val="24"/>
        </w:rPr>
        <w:t> </w:t>
      </w:r>
      <w:r w:rsidRPr="00B971DB">
        <w:rPr>
          <w:color w:val="000000"/>
          <w:sz w:val="24"/>
          <w:szCs w:val="24"/>
        </w:rPr>
        <w:t>průběhu školního roku vyskytnout. Rozdílné úhly pohledu žáků a učitelů jsou přirozené, každý má své vlastní zkušenosti a obavy, které mohou ovlivnit jejich vnímání událostí. Díky otevřené komunikaci a vzájemnému respektu se snažím minimalizovat možné nedorozumění a zkreslení informací.</w:t>
      </w:r>
    </w:p>
    <w:p w:rsidR="005846AE" w:rsidRPr="00B971DB" w:rsidRDefault="005846AE" w:rsidP="00DF6192">
      <w:pPr>
        <w:pStyle w:val="dekodpov"/>
        <w:spacing w:line="240" w:lineRule="auto"/>
        <w:rPr>
          <w:color w:val="000000"/>
          <w:sz w:val="24"/>
          <w:szCs w:val="24"/>
        </w:rPr>
      </w:pPr>
    </w:p>
    <w:p w:rsidR="005846AE" w:rsidRPr="00B971DB" w:rsidRDefault="005846AE" w:rsidP="00DF6192">
      <w:pPr>
        <w:pStyle w:val="dekodpov"/>
        <w:spacing w:line="240" w:lineRule="auto"/>
        <w:rPr>
          <w:color w:val="000000"/>
          <w:sz w:val="24"/>
          <w:szCs w:val="24"/>
        </w:rPr>
      </w:pPr>
    </w:p>
    <w:p w:rsidR="005846AE" w:rsidRPr="00B971DB" w:rsidRDefault="001379C4" w:rsidP="00DF6192">
      <w:pPr>
        <w:pStyle w:val="dekodpov"/>
        <w:spacing w:line="240" w:lineRule="auto"/>
        <w:rPr>
          <w:color w:val="000000"/>
          <w:sz w:val="24"/>
          <w:szCs w:val="24"/>
        </w:rPr>
      </w:pPr>
      <w:r>
        <w:rPr>
          <w:color w:val="000000"/>
          <w:sz w:val="24"/>
          <w:szCs w:val="24"/>
          <w:lang w:eastAsia="cs-CZ"/>
        </w:rPr>
        <w:pict>
          <v:shape id="Grafický objekt 4" o:spid="_x0000_i1027" type="#_x0000_t75" alt="Kancelářská sponka" style="width:32.5pt;height:32.5pt;visibility:visible">
            <v:imagedata r:id="rId28" o:title=""/>
          </v:shape>
        </w:pict>
      </w:r>
      <w:r w:rsidR="005846AE" w:rsidRPr="00B971DB">
        <w:rPr>
          <w:b/>
          <w:bCs/>
          <w:color w:val="000000"/>
          <w:sz w:val="24"/>
          <w:szCs w:val="24"/>
        </w:rPr>
        <w:t>Příklad z vlastní praxe: Mgr. Jovanka Rybová (ZŠ a MŠ Kyjov-Bohuslavice)</w:t>
      </w:r>
    </w:p>
    <w:p w:rsidR="005846AE" w:rsidRPr="00B971DB" w:rsidRDefault="005846AE" w:rsidP="006F1592">
      <w:pPr>
        <w:pStyle w:val="dekodpov"/>
        <w:spacing w:line="240" w:lineRule="auto"/>
        <w:rPr>
          <w:color w:val="000000"/>
          <w:sz w:val="24"/>
          <w:szCs w:val="24"/>
        </w:rPr>
      </w:pPr>
      <w:r w:rsidRPr="00B971DB">
        <w:rPr>
          <w:color w:val="000000"/>
          <w:sz w:val="24"/>
          <w:szCs w:val="24"/>
        </w:rPr>
        <w:t>Každý vztah, aby dobře fungoval, potřebuje péči. To se dá říci i o vztahu mezi učiteli a</w:t>
      </w:r>
      <w:r>
        <w:rPr>
          <w:color w:val="000000"/>
          <w:sz w:val="24"/>
          <w:szCs w:val="24"/>
        </w:rPr>
        <w:t> </w:t>
      </w:r>
      <w:r w:rsidRPr="00B971DB">
        <w:rPr>
          <w:color w:val="000000"/>
          <w:sz w:val="24"/>
          <w:szCs w:val="24"/>
        </w:rPr>
        <w:t xml:space="preserve">rodiči, který na naší škole považujeme za jeden z nejdůležitějších předpokladů k úspěšnému vzdělávání. Jsme malá malotřídní škola, která je na dobrých vztazích, empatii </w:t>
      </w:r>
      <w:r>
        <w:rPr>
          <w:color w:val="000000"/>
          <w:sz w:val="24"/>
          <w:szCs w:val="24"/>
        </w:rPr>
        <w:t>a </w:t>
      </w:r>
      <w:r w:rsidRPr="00B971DB">
        <w:rPr>
          <w:color w:val="000000"/>
          <w:sz w:val="24"/>
          <w:szCs w:val="24"/>
        </w:rPr>
        <w:t>rodinném přístupu založen</w:t>
      </w:r>
      <w:r>
        <w:rPr>
          <w:color w:val="000000"/>
          <w:sz w:val="24"/>
          <w:szCs w:val="24"/>
        </w:rPr>
        <w:t>a</w:t>
      </w:r>
      <w:r w:rsidRPr="00B971DB">
        <w:rPr>
          <w:color w:val="000000"/>
          <w:sz w:val="24"/>
          <w:szCs w:val="24"/>
        </w:rPr>
        <w:t>. A komunikace mezi učitelem a rodičem je pro nás velmi důležitá.</w:t>
      </w:r>
    </w:p>
    <w:p w:rsidR="005846AE" w:rsidRPr="00B971DB" w:rsidRDefault="005846AE" w:rsidP="006F1592">
      <w:pPr>
        <w:pStyle w:val="dekodpov"/>
        <w:spacing w:line="240" w:lineRule="auto"/>
        <w:rPr>
          <w:color w:val="000000"/>
          <w:sz w:val="24"/>
          <w:szCs w:val="24"/>
        </w:rPr>
      </w:pPr>
      <w:r w:rsidRPr="00B971DB">
        <w:rPr>
          <w:color w:val="000000"/>
          <w:sz w:val="24"/>
          <w:szCs w:val="24"/>
        </w:rPr>
        <w:t>Zpočátku jsme se zaměřovali hlavně na vytvoření bezpečného prostředí ve škole. To, že děti se do školy těší, zaměstnanci se nebojí říci svůj názor, je skvělé</w:t>
      </w:r>
      <w:r>
        <w:rPr>
          <w:color w:val="000000"/>
          <w:sz w:val="24"/>
          <w:szCs w:val="24"/>
        </w:rPr>
        <w:t>.</w:t>
      </w:r>
      <w:r w:rsidRPr="00B971DB">
        <w:rPr>
          <w:color w:val="000000"/>
          <w:sz w:val="24"/>
          <w:szCs w:val="24"/>
        </w:rPr>
        <w:t xml:space="preserve"> </w:t>
      </w:r>
      <w:r>
        <w:rPr>
          <w:color w:val="000000"/>
          <w:sz w:val="24"/>
          <w:szCs w:val="24"/>
        </w:rPr>
        <w:t>A</w:t>
      </w:r>
      <w:r w:rsidRPr="00B971DB">
        <w:rPr>
          <w:color w:val="000000"/>
          <w:sz w:val="24"/>
          <w:szCs w:val="24"/>
        </w:rPr>
        <w:t>le co rodiče? Naše škola se pyšní certifikátem „Rodiče vítáni“, a to myslíme upřímně. Záleží nám na tom, aby i</w:t>
      </w:r>
      <w:r>
        <w:rPr>
          <w:color w:val="000000"/>
          <w:sz w:val="24"/>
          <w:szCs w:val="24"/>
        </w:rPr>
        <w:t> </w:t>
      </w:r>
      <w:r w:rsidRPr="00B971DB">
        <w:rPr>
          <w:color w:val="000000"/>
          <w:sz w:val="24"/>
          <w:szCs w:val="24"/>
        </w:rPr>
        <w:t>rodiče přicházeli bez obav, o škole mluvili s respektem. Za vším vidíme komunikaci. Komunikaci, která je vstřícná, chápající, podporující, založená na principech.</w:t>
      </w:r>
    </w:p>
    <w:p w:rsidR="005846AE" w:rsidRPr="00B971DB" w:rsidRDefault="005846AE" w:rsidP="006F1592">
      <w:pPr>
        <w:pStyle w:val="dekodpov"/>
        <w:spacing w:line="240" w:lineRule="auto"/>
        <w:rPr>
          <w:b/>
          <w:bCs/>
          <w:color w:val="000000"/>
          <w:sz w:val="24"/>
          <w:szCs w:val="24"/>
        </w:rPr>
      </w:pPr>
      <w:r w:rsidRPr="00B971DB">
        <w:rPr>
          <w:b/>
          <w:bCs/>
          <w:color w:val="000000"/>
          <w:sz w:val="24"/>
          <w:szCs w:val="24"/>
        </w:rPr>
        <w:t>Vysvětlujeme</w:t>
      </w:r>
    </w:p>
    <w:p w:rsidR="005846AE" w:rsidRPr="00B971DB" w:rsidRDefault="005846AE" w:rsidP="006F1592">
      <w:pPr>
        <w:pStyle w:val="dekodpov"/>
        <w:spacing w:line="240" w:lineRule="auto"/>
        <w:rPr>
          <w:color w:val="000000"/>
          <w:sz w:val="24"/>
          <w:szCs w:val="24"/>
        </w:rPr>
      </w:pPr>
      <w:r w:rsidRPr="00B971DB">
        <w:rPr>
          <w:color w:val="000000"/>
          <w:sz w:val="24"/>
          <w:szCs w:val="24"/>
        </w:rPr>
        <w:t>Na prvních schůzkách se snažíme rodičům vysvětlovat, jaká je naše vize, jakými metodami budeme učit, na čem stavíme, proč někdy preferujeme badatelský přístup, jindy zvolíme projekt nebo tematicky zaměřenou výuku. Snažíme se jim objasnit, proč změny nastávají a</w:t>
      </w:r>
      <w:r>
        <w:rPr>
          <w:color w:val="000000"/>
          <w:sz w:val="24"/>
          <w:szCs w:val="24"/>
        </w:rPr>
        <w:t> </w:t>
      </w:r>
      <w:r w:rsidRPr="00B971DB">
        <w:rPr>
          <w:color w:val="000000"/>
          <w:sz w:val="24"/>
          <w:szCs w:val="24"/>
        </w:rPr>
        <w:t>že připravujeme jejich děti na budoucí život. To vše děláme proto, aby rodiče naší práci rozuměli.</w:t>
      </w:r>
    </w:p>
    <w:p w:rsidR="005846AE" w:rsidRPr="00B971DB" w:rsidRDefault="005846AE" w:rsidP="006F1592">
      <w:pPr>
        <w:pStyle w:val="dekodpov"/>
        <w:spacing w:line="240" w:lineRule="auto"/>
        <w:rPr>
          <w:b/>
          <w:bCs/>
          <w:color w:val="000000"/>
          <w:sz w:val="24"/>
          <w:szCs w:val="24"/>
        </w:rPr>
      </w:pPr>
      <w:r w:rsidRPr="00B971DB">
        <w:rPr>
          <w:b/>
          <w:bCs/>
          <w:color w:val="000000"/>
          <w:sz w:val="24"/>
          <w:szCs w:val="24"/>
        </w:rPr>
        <w:t>Informujeme</w:t>
      </w:r>
    </w:p>
    <w:p w:rsidR="005846AE" w:rsidRPr="00B971DB" w:rsidRDefault="005846AE" w:rsidP="006F1592">
      <w:pPr>
        <w:pStyle w:val="dekodpov"/>
        <w:spacing w:line="240" w:lineRule="auto"/>
        <w:rPr>
          <w:color w:val="000000"/>
          <w:sz w:val="24"/>
          <w:szCs w:val="24"/>
        </w:rPr>
      </w:pPr>
      <w:r w:rsidRPr="00B971DB">
        <w:rPr>
          <w:color w:val="000000"/>
          <w:sz w:val="24"/>
          <w:szCs w:val="24"/>
        </w:rPr>
        <w:t>V době, kdy téměř každá škola má dálkový přístup, existují různé sociální sítě, museli jsme s kolegy nejdříve nastavit pravidla, která budou chránit obě strany. Veškeré informace, které sdělujeme, vkládáme do školního systému. Protože jsme školou pouze s 1.</w:t>
      </w:r>
      <w:r>
        <w:rPr>
          <w:color w:val="000000"/>
          <w:sz w:val="24"/>
          <w:szCs w:val="24"/>
        </w:rPr>
        <w:t> </w:t>
      </w:r>
      <w:r w:rsidRPr="00B971DB">
        <w:rPr>
          <w:color w:val="000000"/>
          <w:sz w:val="24"/>
          <w:szCs w:val="24"/>
        </w:rPr>
        <w:t xml:space="preserve">stupněm, </w:t>
      </w:r>
      <w:r w:rsidRPr="00B971DB">
        <w:rPr>
          <w:color w:val="000000"/>
          <w:sz w:val="24"/>
          <w:szCs w:val="24"/>
        </w:rPr>
        <w:lastRenderedPageBreak/>
        <w:t>využíváme zápisy do deníčků, které mají děti každý den u sebe. Rodiče tak mají každodenní zpětnou vazbu, když náhodou systém není zcela funkční.</w:t>
      </w:r>
    </w:p>
    <w:p w:rsidR="005846AE" w:rsidRPr="00B971DB" w:rsidRDefault="005846AE" w:rsidP="001379C4">
      <w:pPr>
        <w:pStyle w:val="dekodpov"/>
        <w:spacing w:line="240" w:lineRule="auto"/>
        <w:rPr>
          <w:b/>
          <w:bCs/>
          <w:color w:val="000000"/>
          <w:sz w:val="24"/>
          <w:szCs w:val="24"/>
        </w:rPr>
      </w:pPr>
      <w:r w:rsidRPr="00B971DB">
        <w:rPr>
          <w:b/>
          <w:bCs/>
          <w:color w:val="000000"/>
          <w:sz w:val="24"/>
          <w:szCs w:val="24"/>
        </w:rPr>
        <w:t>Nasloucháme</w:t>
      </w:r>
    </w:p>
    <w:p w:rsidR="005846AE" w:rsidRPr="00B971DB" w:rsidRDefault="005846AE" w:rsidP="006F1592">
      <w:pPr>
        <w:pStyle w:val="dekodpov"/>
        <w:spacing w:line="240" w:lineRule="auto"/>
        <w:rPr>
          <w:color w:val="000000"/>
          <w:sz w:val="24"/>
          <w:szCs w:val="24"/>
        </w:rPr>
      </w:pPr>
      <w:r w:rsidRPr="00B971DB">
        <w:rPr>
          <w:color w:val="000000"/>
          <w:sz w:val="24"/>
          <w:szCs w:val="24"/>
        </w:rPr>
        <w:t>Někdy je to složité, zvláště ve vypjatých situacích. Vždy se ale snažíme rodiče vyslechnout, ukázat jim, že na problém nejsou sami. S kolegy máme nastavená pravidla komunikace, která dodržujeme, a snažíme se o to i při jednání s rodiči. Máme v sobě vzájemnou oporu.</w:t>
      </w:r>
    </w:p>
    <w:p w:rsidR="005846AE" w:rsidRPr="00B971DB" w:rsidRDefault="005846AE" w:rsidP="001379C4">
      <w:pPr>
        <w:pStyle w:val="dekodpov"/>
        <w:spacing w:line="240" w:lineRule="auto"/>
        <w:rPr>
          <w:b/>
          <w:bCs/>
          <w:color w:val="000000"/>
          <w:sz w:val="24"/>
          <w:szCs w:val="24"/>
        </w:rPr>
      </w:pPr>
      <w:r w:rsidRPr="00B971DB">
        <w:rPr>
          <w:b/>
          <w:bCs/>
          <w:color w:val="000000"/>
          <w:sz w:val="24"/>
          <w:szCs w:val="24"/>
        </w:rPr>
        <w:t>Učíme společně</w:t>
      </w:r>
    </w:p>
    <w:p w:rsidR="005846AE" w:rsidRPr="00B971DB" w:rsidRDefault="005846AE" w:rsidP="006F1592">
      <w:pPr>
        <w:pStyle w:val="dekodpov"/>
        <w:spacing w:line="240" w:lineRule="auto"/>
        <w:rPr>
          <w:color w:val="000000"/>
          <w:sz w:val="24"/>
          <w:szCs w:val="24"/>
        </w:rPr>
      </w:pPr>
      <w:r w:rsidRPr="00B971DB">
        <w:rPr>
          <w:color w:val="000000"/>
          <w:sz w:val="24"/>
          <w:szCs w:val="24"/>
        </w:rPr>
        <w:t xml:space="preserve">Jak již bylo zmíněno, snažíme se o to, aby </w:t>
      </w:r>
      <w:r>
        <w:rPr>
          <w:color w:val="000000"/>
          <w:sz w:val="24"/>
          <w:szCs w:val="24"/>
        </w:rPr>
        <w:t xml:space="preserve">se </w:t>
      </w:r>
      <w:r w:rsidRPr="00B971DB">
        <w:rPr>
          <w:color w:val="000000"/>
          <w:sz w:val="24"/>
          <w:szCs w:val="24"/>
        </w:rPr>
        <w:t>rodiče výuky účastnili. A to nejen jako pozorovatelé, ale využíváme je jako odborníky z praxe při projektových dnech. To, že si rodič vyzkouší, jak je práce s kolektivem dětí složitá, mu umožní pochopit naši práci, a</w:t>
      </w:r>
      <w:r>
        <w:rPr>
          <w:color w:val="000000"/>
          <w:sz w:val="24"/>
          <w:szCs w:val="24"/>
        </w:rPr>
        <w:t> </w:t>
      </w:r>
      <w:r w:rsidRPr="00B971DB">
        <w:rPr>
          <w:color w:val="000000"/>
          <w:sz w:val="24"/>
          <w:szCs w:val="24"/>
        </w:rPr>
        <w:t>vzájemný respekt je pak samozřejmostí.</w:t>
      </w:r>
    </w:p>
    <w:p w:rsidR="005846AE" w:rsidRPr="00B971DB" w:rsidRDefault="005846AE" w:rsidP="006F1592">
      <w:pPr>
        <w:pStyle w:val="dekodpov"/>
        <w:spacing w:line="240" w:lineRule="auto"/>
        <w:rPr>
          <w:b/>
          <w:bCs/>
          <w:color w:val="000000"/>
          <w:sz w:val="24"/>
          <w:szCs w:val="24"/>
        </w:rPr>
      </w:pPr>
      <w:r w:rsidRPr="00B971DB">
        <w:rPr>
          <w:b/>
          <w:bCs/>
          <w:color w:val="000000"/>
          <w:sz w:val="24"/>
          <w:szCs w:val="24"/>
        </w:rPr>
        <w:t>Rozhodujeme společně</w:t>
      </w:r>
    </w:p>
    <w:p w:rsidR="005846AE" w:rsidRPr="00B971DB" w:rsidRDefault="005846AE" w:rsidP="00216E21">
      <w:pPr>
        <w:pStyle w:val="dekodpov"/>
        <w:spacing w:line="240" w:lineRule="auto"/>
        <w:rPr>
          <w:color w:val="000000"/>
          <w:sz w:val="24"/>
          <w:szCs w:val="24"/>
        </w:rPr>
      </w:pPr>
      <w:r w:rsidRPr="00B971DB">
        <w:rPr>
          <w:color w:val="000000"/>
          <w:sz w:val="24"/>
          <w:szCs w:val="24"/>
        </w:rPr>
        <w:t>Triády se ve škole staly běžnou součástí školního života. I když je centrem našeho zájmu žák, rodič má vždy možnost ovlivňovat směr, kterým se vzdělávací cesta jeho dítěte bude ubírat. Na triádách hledáme silné stránky každého žáka, říkáme si o tom, co mu pomáhá, aby byl úspěšný, jaká metoda mu vyhovuje, ale i proč se zrovna v něčem nedaří. Podkladem pro posun každého žáka je diskuse nad jeho portfoliem, kde společně s rodiči zakládáme materiály, o kterých si myslíme, že nejlépe popisují vzdělávací cestu jejich dětí.</w:t>
      </w:r>
    </w:p>
    <w:p w:rsidR="005846AE" w:rsidRPr="00B971DB" w:rsidRDefault="005846AE" w:rsidP="00216E21">
      <w:pPr>
        <w:pStyle w:val="dekodpov"/>
        <w:spacing w:line="240" w:lineRule="auto"/>
        <w:rPr>
          <w:color w:val="000000"/>
          <w:sz w:val="24"/>
          <w:szCs w:val="24"/>
        </w:rPr>
      </w:pPr>
      <w:r w:rsidRPr="00B971DB">
        <w:rPr>
          <w:b/>
          <w:bCs/>
          <w:color w:val="000000"/>
          <w:sz w:val="24"/>
          <w:szCs w:val="24"/>
        </w:rPr>
        <w:t>Žijeme společně</w:t>
      </w:r>
    </w:p>
    <w:p w:rsidR="005846AE" w:rsidRPr="00B971DB" w:rsidRDefault="005846AE" w:rsidP="006F1592">
      <w:pPr>
        <w:pStyle w:val="dekodpov"/>
        <w:spacing w:line="240" w:lineRule="auto"/>
        <w:rPr>
          <w:color w:val="000000"/>
          <w:sz w:val="24"/>
          <w:szCs w:val="24"/>
        </w:rPr>
      </w:pPr>
      <w:r w:rsidRPr="00B971DB">
        <w:rPr>
          <w:color w:val="000000"/>
          <w:sz w:val="24"/>
          <w:szCs w:val="24"/>
        </w:rPr>
        <w:t>Společná setkávání jsou přínosem pro všechny. Možnost neformálně prohodit s každým nějaké slovo, zasmát se, poděkovat za pomoc při obnově laviček… To nic nestojí a my máme možnost ukázat, že jsme také lidé se všemi svými klady i zápory. A pokud se setkáváme na t</w:t>
      </w:r>
      <w:r>
        <w:rPr>
          <w:color w:val="000000"/>
          <w:sz w:val="24"/>
          <w:szCs w:val="24"/>
        </w:rPr>
        <w:t>ak</w:t>
      </w:r>
      <w:r w:rsidRPr="00B971DB">
        <w:rPr>
          <w:color w:val="000000"/>
          <w:sz w:val="24"/>
          <w:szCs w:val="24"/>
        </w:rPr>
        <w:t>zv</w:t>
      </w:r>
      <w:r>
        <w:rPr>
          <w:color w:val="000000"/>
          <w:sz w:val="24"/>
          <w:szCs w:val="24"/>
        </w:rPr>
        <w:t>aných</w:t>
      </w:r>
      <w:r w:rsidRPr="00B971DB">
        <w:rPr>
          <w:color w:val="000000"/>
          <w:sz w:val="24"/>
          <w:szCs w:val="24"/>
        </w:rPr>
        <w:t xml:space="preserve"> Rodičovských kavárnách, kde děti ukazují svým rodičům, co vše se naučily, naší odměnou je pak důvěra rodičů, že své dítě svěřují do dobrých rukou.</w:t>
      </w:r>
    </w:p>
    <w:p w:rsidR="005846AE" w:rsidRPr="00B971DB" w:rsidRDefault="005846AE" w:rsidP="006F1592">
      <w:pPr>
        <w:pStyle w:val="dekodpov"/>
        <w:spacing w:line="240" w:lineRule="auto"/>
        <w:rPr>
          <w:color w:val="000000"/>
          <w:sz w:val="24"/>
          <w:szCs w:val="24"/>
        </w:rPr>
      </w:pPr>
    </w:p>
    <w:p w:rsidR="005846AE" w:rsidRPr="00B971DB" w:rsidRDefault="005846AE" w:rsidP="006F1592">
      <w:pPr>
        <w:pStyle w:val="dekodpov"/>
        <w:spacing w:line="240" w:lineRule="auto"/>
        <w:rPr>
          <w:color w:val="000000"/>
          <w:sz w:val="24"/>
          <w:szCs w:val="24"/>
        </w:rPr>
      </w:pPr>
    </w:p>
    <w:p w:rsidR="005846AE" w:rsidRDefault="005846AE" w:rsidP="006F1592">
      <w:pPr>
        <w:pStyle w:val="dekodpov"/>
        <w:spacing w:line="240" w:lineRule="auto"/>
        <w:rPr>
          <w:color w:val="000000"/>
          <w:sz w:val="24"/>
          <w:szCs w:val="24"/>
        </w:rPr>
      </w:pPr>
      <w:r w:rsidRPr="00B971DB">
        <w:rPr>
          <w:color w:val="000000"/>
          <w:sz w:val="24"/>
          <w:szCs w:val="24"/>
        </w:rPr>
        <w:t>„</w:t>
      </w:r>
      <w:r w:rsidRPr="00B971DB">
        <w:rPr>
          <w:i/>
          <w:iCs/>
          <w:color w:val="000000"/>
          <w:sz w:val="24"/>
          <w:szCs w:val="24"/>
        </w:rPr>
        <w:t>Dobré naslouchání je stejně mocným prostředkem komunikace jako dobré mluvení</w:t>
      </w:r>
      <w:r w:rsidRPr="00B971DB">
        <w:rPr>
          <w:color w:val="000000"/>
          <w:sz w:val="24"/>
          <w:szCs w:val="24"/>
        </w:rPr>
        <w:t>.“</w:t>
      </w:r>
    </w:p>
    <w:p w:rsidR="00B07C63" w:rsidRDefault="00B07C63" w:rsidP="00B07C63">
      <w:pPr>
        <w:pStyle w:val="dekodpov"/>
        <w:spacing w:line="240" w:lineRule="auto"/>
        <w:jc w:val="right"/>
        <w:rPr>
          <w:color w:val="000000"/>
          <w:sz w:val="24"/>
          <w:szCs w:val="24"/>
        </w:rPr>
      </w:pPr>
    </w:p>
    <w:p w:rsidR="005846AE" w:rsidRDefault="005846AE" w:rsidP="00B07C63">
      <w:pPr>
        <w:pStyle w:val="dekodpov"/>
        <w:spacing w:line="240" w:lineRule="auto"/>
        <w:jc w:val="right"/>
        <w:rPr>
          <w:color w:val="000000"/>
          <w:sz w:val="24"/>
          <w:szCs w:val="24"/>
        </w:rPr>
      </w:pPr>
      <w:r w:rsidRPr="00B971DB">
        <w:rPr>
          <w:color w:val="000000"/>
          <w:sz w:val="24"/>
          <w:szCs w:val="24"/>
        </w:rPr>
        <w:t xml:space="preserve">John </w:t>
      </w:r>
      <w:proofErr w:type="spellStart"/>
      <w:r w:rsidRPr="00B971DB">
        <w:rPr>
          <w:color w:val="000000"/>
          <w:sz w:val="24"/>
          <w:szCs w:val="24"/>
        </w:rPr>
        <w:t>Marshall</w:t>
      </w:r>
      <w:proofErr w:type="spellEnd"/>
    </w:p>
    <w:p w:rsidR="00B07C63" w:rsidRDefault="00B07C63" w:rsidP="00B07C63">
      <w:pPr>
        <w:pStyle w:val="dekodpov"/>
        <w:spacing w:line="240" w:lineRule="auto"/>
        <w:jc w:val="right"/>
        <w:rPr>
          <w:color w:val="000000"/>
          <w:sz w:val="24"/>
          <w:szCs w:val="24"/>
        </w:rPr>
      </w:pPr>
    </w:p>
    <w:p w:rsidR="00B07C63" w:rsidRDefault="00B07C63" w:rsidP="00B07C63">
      <w:pPr>
        <w:pStyle w:val="dekodpov"/>
        <w:spacing w:line="240" w:lineRule="auto"/>
        <w:jc w:val="right"/>
        <w:rPr>
          <w:color w:val="000000"/>
          <w:sz w:val="24"/>
          <w:szCs w:val="24"/>
        </w:rPr>
      </w:pPr>
    </w:p>
    <w:p w:rsidR="00B07C63" w:rsidRDefault="00B07C63" w:rsidP="00B07C63">
      <w:pPr>
        <w:pStyle w:val="dekodpov"/>
        <w:spacing w:line="240" w:lineRule="auto"/>
        <w:jc w:val="right"/>
        <w:rPr>
          <w:color w:val="000000"/>
          <w:sz w:val="24"/>
          <w:szCs w:val="24"/>
        </w:rPr>
      </w:pPr>
    </w:p>
    <w:p w:rsidR="00B07C63" w:rsidRDefault="00B07C63" w:rsidP="00B07C63">
      <w:pPr>
        <w:pStyle w:val="dekodpov"/>
        <w:spacing w:line="240" w:lineRule="auto"/>
        <w:jc w:val="right"/>
        <w:rPr>
          <w:color w:val="000000"/>
          <w:sz w:val="24"/>
          <w:szCs w:val="24"/>
        </w:rPr>
      </w:pPr>
    </w:p>
    <w:p w:rsidR="00B07C63" w:rsidRDefault="00B07C63" w:rsidP="00B07C63">
      <w:pPr>
        <w:pStyle w:val="dekodpov"/>
        <w:spacing w:line="240" w:lineRule="auto"/>
        <w:jc w:val="right"/>
        <w:rPr>
          <w:color w:val="000000"/>
          <w:sz w:val="24"/>
          <w:szCs w:val="24"/>
        </w:rPr>
      </w:pPr>
    </w:p>
    <w:p w:rsidR="00B07C63" w:rsidRDefault="00B07C63" w:rsidP="00B07C63">
      <w:pPr>
        <w:pStyle w:val="dekodpov"/>
        <w:spacing w:line="240" w:lineRule="auto"/>
        <w:jc w:val="right"/>
        <w:rPr>
          <w:color w:val="000000"/>
          <w:sz w:val="24"/>
          <w:szCs w:val="24"/>
        </w:rPr>
      </w:pPr>
    </w:p>
    <w:p w:rsidR="00B07C63" w:rsidRDefault="00B07C63" w:rsidP="00B07C63">
      <w:pPr>
        <w:pStyle w:val="dekodpov"/>
        <w:spacing w:line="240" w:lineRule="auto"/>
        <w:jc w:val="right"/>
        <w:rPr>
          <w:color w:val="000000"/>
          <w:sz w:val="24"/>
          <w:szCs w:val="24"/>
        </w:rPr>
      </w:pPr>
    </w:p>
    <w:p w:rsidR="00B07C63" w:rsidRDefault="00B07C63" w:rsidP="00B07C63">
      <w:pPr>
        <w:pStyle w:val="dekodpov"/>
        <w:spacing w:line="240" w:lineRule="auto"/>
        <w:jc w:val="right"/>
        <w:rPr>
          <w:color w:val="000000"/>
          <w:sz w:val="24"/>
          <w:szCs w:val="24"/>
        </w:rPr>
      </w:pPr>
      <w:bookmarkStart w:id="0" w:name="_GoBack"/>
      <w:bookmarkEnd w:id="0"/>
    </w:p>
    <w:p w:rsidR="005846AE" w:rsidRPr="00B971DB" w:rsidRDefault="005846AE" w:rsidP="001379C4">
      <w:pPr>
        <w:pStyle w:val="dekodpov"/>
        <w:spacing w:line="240" w:lineRule="auto"/>
        <w:jc w:val="right"/>
        <w:rPr>
          <w:color w:val="000000"/>
          <w:sz w:val="24"/>
          <w:szCs w:val="24"/>
        </w:rPr>
      </w:pPr>
    </w:p>
    <w:p w:rsidR="005846AE" w:rsidRPr="00B971DB" w:rsidRDefault="001379C4" w:rsidP="00322A96">
      <w:pPr>
        <w:pStyle w:val="dekodpov"/>
        <w:ind w:left="0"/>
        <w:rPr>
          <w:rFonts w:ascii="Helvetica" w:hAnsi="Helvetica" w:cs="Helvetica"/>
          <w:color w:val="444444"/>
          <w:shd w:val="clear" w:color="auto" w:fill="FFFFFF"/>
        </w:rPr>
      </w:pPr>
      <w:r>
        <w:rPr>
          <w:rFonts w:ascii="Helvetica" w:hAnsi="Helvetica" w:cs="Helvetica"/>
          <w:color w:val="444444"/>
          <w:sz w:val="21"/>
          <w:szCs w:val="21"/>
          <w:shd w:val="clear" w:color="auto" w:fill="FFFFFF"/>
          <w:lang w:eastAsia="cs-CZ"/>
        </w:rPr>
        <w:pict>
          <v:shape id="Obrázek 19" o:spid="_x0000_i1028" type="#_x0000_t75" alt="Obsah obrázku kresleníPopis byl vytvořen automaticky" style="width:96pt;height:32.5pt;visibility:visible">
            <v:imagedata r:id="rId29" o:title=""/>
          </v:shape>
        </w:pict>
      </w:r>
      <w:r w:rsidR="005846AE" w:rsidRPr="00B971DB">
        <w:rPr>
          <w:rFonts w:ascii="Helvetica" w:hAnsi="Helvetica" w:cs="Helvetica"/>
          <w:color w:val="444444"/>
          <w:sz w:val="21"/>
          <w:szCs w:val="21"/>
          <w:shd w:val="clear" w:color="auto" w:fill="FFFFFF"/>
        </w:rPr>
        <w:t xml:space="preserve"> </w:t>
      </w:r>
      <w:r w:rsidR="005846AE" w:rsidRPr="00B971DB">
        <w:rPr>
          <w:rFonts w:ascii="Helvetica" w:hAnsi="Helvetica" w:cs="Helvetica"/>
          <w:color w:val="444444"/>
          <w:shd w:val="clear" w:color="auto" w:fill="FFFFFF"/>
        </w:rPr>
        <w:t>Autorky: Hana Havlínová, Jovanka Rybová, Andrea Tláskalová</w:t>
      </w:r>
    </w:p>
    <w:p w:rsidR="005846AE" w:rsidRPr="00B971DB" w:rsidRDefault="005846AE" w:rsidP="00194B7F">
      <w:pPr>
        <w:rPr>
          <w:rFonts w:ascii="Helvetica" w:hAnsi="Helvetica" w:cs="Helvetica"/>
          <w:color w:val="444444"/>
          <w:shd w:val="clear" w:color="auto" w:fill="FFFFFF"/>
        </w:rPr>
        <w:sectPr w:rsidR="005846AE" w:rsidRPr="00B971DB" w:rsidSect="00EE3316">
          <w:type w:val="continuous"/>
          <w:pgSz w:w="11906" w:h="16838"/>
          <w:pgMar w:top="720" w:right="991" w:bottom="720" w:left="720" w:header="708" w:footer="708" w:gutter="0"/>
          <w:cols w:space="708"/>
          <w:docGrid w:linePitch="360"/>
        </w:sectPr>
      </w:pPr>
      <w:r w:rsidRPr="00B971DB">
        <w:rPr>
          <w:rFonts w:ascii="Helvetica" w:hAnsi="Helvetica" w:cs="Helvetica"/>
          <w:color w:val="444444"/>
          <w:shd w:val="clear" w:color="auto" w:fill="FFFFFF"/>
        </w:rPr>
        <w:t xml:space="preserve">Toto dílo je licencováno pod licencí </w:t>
      </w:r>
      <w:proofErr w:type="spellStart"/>
      <w:r w:rsidRPr="00B971DB">
        <w:rPr>
          <w:rFonts w:ascii="Helvetica" w:hAnsi="Helvetica" w:cs="Helvetica"/>
          <w:color w:val="444444"/>
          <w:shd w:val="clear" w:color="auto" w:fill="FFFFFF"/>
        </w:rPr>
        <w:t>Creative</w:t>
      </w:r>
      <w:proofErr w:type="spellEnd"/>
      <w:r w:rsidRPr="00B971DB">
        <w:rPr>
          <w:rFonts w:ascii="Helvetica" w:hAnsi="Helvetica" w:cs="Helvetica"/>
          <w:color w:val="444444"/>
          <w:shd w:val="clear" w:color="auto" w:fill="FFFFFF"/>
        </w:rPr>
        <w:t xml:space="preserve"> </w:t>
      </w:r>
      <w:proofErr w:type="spellStart"/>
      <w:r w:rsidRPr="00B971DB">
        <w:rPr>
          <w:rFonts w:ascii="Helvetica" w:hAnsi="Helvetica" w:cs="Helvetica"/>
          <w:color w:val="444444"/>
          <w:shd w:val="clear" w:color="auto" w:fill="FFFFFF"/>
        </w:rPr>
        <w:t>Commons</w:t>
      </w:r>
      <w:proofErr w:type="spellEnd"/>
      <w:r w:rsidRPr="00B971DB">
        <w:rPr>
          <w:rFonts w:ascii="Helvetica" w:hAnsi="Helvetica" w:cs="Helvetica"/>
          <w:color w:val="444444"/>
          <w:shd w:val="clear" w:color="auto" w:fill="FFFFFF"/>
        </w:rPr>
        <w:t> [CC BY-NC 4.0]. Licenční podmínky navštivte na adrese [https://creativecommons.org/</w:t>
      </w:r>
      <w:proofErr w:type="spellStart"/>
      <w:r w:rsidRPr="00B971DB">
        <w:rPr>
          <w:rFonts w:ascii="Helvetica" w:hAnsi="Helvetica" w:cs="Helvetica"/>
          <w:color w:val="444444"/>
          <w:shd w:val="clear" w:color="auto" w:fill="FFFFFF"/>
        </w:rPr>
        <w:t>choose</w:t>
      </w:r>
      <w:proofErr w:type="spellEnd"/>
      <w:r w:rsidRPr="00B971DB">
        <w:rPr>
          <w:rFonts w:ascii="Helvetica" w:hAnsi="Helvetica" w:cs="Helvetica"/>
          <w:color w:val="444444"/>
          <w:shd w:val="clear" w:color="auto" w:fill="FFFFFF"/>
        </w:rPr>
        <w:t>/?</w:t>
      </w:r>
      <w:proofErr w:type="spellStart"/>
      <w:r w:rsidRPr="00B971DB">
        <w:rPr>
          <w:rFonts w:ascii="Helvetica" w:hAnsi="Helvetica" w:cs="Helvetica"/>
          <w:color w:val="444444"/>
          <w:shd w:val="clear" w:color="auto" w:fill="FFFFFF"/>
        </w:rPr>
        <w:t>lang</w:t>
      </w:r>
      <w:proofErr w:type="spellEnd"/>
      <w:r w:rsidRPr="00B971DB">
        <w:rPr>
          <w:rFonts w:ascii="Helvetica" w:hAnsi="Helvetica" w:cs="Helvetica"/>
          <w:color w:val="444444"/>
          <w:shd w:val="clear" w:color="auto" w:fill="FFFFFF"/>
        </w:rPr>
        <w:t>=</w:t>
      </w:r>
      <w:proofErr w:type="spellStart"/>
      <w:r w:rsidRPr="00B971DB">
        <w:rPr>
          <w:rFonts w:ascii="Helvetica" w:hAnsi="Helvetica" w:cs="Helvetica"/>
          <w:color w:val="444444"/>
          <w:shd w:val="clear" w:color="auto" w:fill="FFFFFF"/>
        </w:rPr>
        <w:t>cs</w:t>
      </w:r>
      <w:proofErr w:type="spellEnd"/>
      <w:r w:rsidRPr="00B971DB">
        <w:rPr>
          <w:rFonts w:ascii="Helvetica" w:hAnsi="Helvetica" w:cs="Helvetica"/>
          <w:color w:val="444444"/>
          <w:shd w:val="clear" w:color="auto" w:fill="FFFFFF"/>
        </w:rPr>
        <w:t>].</w:t>
      </w:r>
    </w:p>
    <w:p w:rsidR="005846AE" w:rsidRPr="00B971DB" w:rsidRDefault="005846AE" w:rsidP="00834C51">
      <w:pPr>
        <w:pStyle w:val="dekodpov"/>
        <w:spacing w:line="240" w:lineRule="auto"/>
        <w:ind w:hanging="284"/>
        <w:rPr>
          <w:rFonts w:ascii="Helvetica" w:hAnsi="Helvetica" w:cs="Helvetica"/>
          <w:color w:val="525252"/>
        </w:rPr>
      </w:pPr>
      <w:r w:rsidRPr="00B971DB">
        <w:rPr>
          <w:rFonts w:ascii="Helvetica" w:hAnsi="Helvetica" w:cs="Helvetica"/>
          <w:color w:val="525252"/>
        </w:rPr>
        <w:t>Zdroje:</w:t>
      </w:r>
    </w:p>
    <w:p w:rsidR="005846AE" w:rsidRPr="00B971DB" w:rsidRDefault="005846AE" w:rsidP="00834C51">
      <w:pPr>
        <w:pStyle w:val="dekodpov"/>
        <w:spacing w:line="240" w:lineRule="auto"/>
        <w:ind w:left="0"/>
        <w:jc w:val="left"/>
        <w:rPr>
          <w:rFonts w:ascii="Helvetica" w:hAnsi="Helvetica" w:cs="Helvetica"/>
          <w:color w:val="525252"/>
        </w:rPr>
      </w:pPr>
      <w:proofErr w:type="spellStart"/>
      <w:r w:rsidRPr="00B971DB">
        <w:rPr>
          <w:rFonts w:ascii="Helvetica" w:hAnsi="Helvetica" w:cs="Helvetica"/>
          <w:color w:val="525252"/>
        </w:rPr>
        <w:t>Medlíková</w:t>
      </w:r>
      <w:proofErr w:type="spellEnd"/>
      <w:r w:rsidRPr="00B971DB">
        <w:rPr>
          <w:rFonts w:ascii="Helvetica" w:hAnsi="Helvetica" w:cs="Helvetica"/>
          <w:color w:val="525252"/>
        </w:rPr>
        <w:t xml:space="preserve">, Olga. (2012): </w:t>
      </w:r>
      <w:r w:rsidRPr="00B971DB">
        <w:rPr>
          <w:rFonts w:ascii="Helvetica" w:hAnsi="Helvetica" w:cs="Helvetica"/>
          <w:i/>
          <w:iCs/>
          <w:color w:val="525252"/>
        </w:rPr>
        <w:t>Umíme to s konfliktem!</w:t>
      </w:r>
      <w:r w:rsidRPr="00B971DB">
        <w:rPr>
          <w:rFonts w:ascii="Helvetica" w:hAnsi="Helvetica" w:cs="Helvetica"/>
          <w:color w:val="525252"/>
        </w:rPr>
        <w:t xml:space="preserve"> Praha: </w:t>
      </w:r>
      <w:proofErr w:type="spellStart"/>
      <w:r w:rsidRPr="00B971DB">
        <w:rPr>
          <w:rFonts w:ascii="Helvetica" w:hAnsi="Helvetica" w:cs="Helvetica"/>
          <w:color w:val="525252"/>
        </w:rPr>
        <w:t>Grada</w:t>
      </w:r>
      <w:proofErr w:type="spellEnd"/>
      <w:r w:rsidRPr="00B971DB">
        <w:rPr>
          <w:rFonts w:ascii="Helvetica" w:hAnsi="Helvetica" w:cs="Helvetica"/>
          <w:color w:val="525252"/>
        </w:rPr>
        <w:t xml:space="preserve"> </w:t>
      </w:r>
      <w:proofErr w:type="spellStart"/>
      <w:r w:rsidRPr="00B971DB">
        <w:rPr>
          <w:rFonts w:ascii="Helvetica" w:hAnsi="Helvetica" w:cs="Helvetica"/>
          <w:color w:val="525252"/>
        </w:rPr>
        <w:t>Publishing</w:t>
      </w:r>
      <w:proofErr w:type="spellEnd"/>
      <w:r w:rsidRPr="00B971DB">
        <w:rPr>
          <w:rFonts w:ascii="Helvetica" w:hAnsi="Helvetica" w:cs="Helvetica"/>
          <w:color w:val="525252"/>
        </w:rPr>
        <w:t xml:space="preserve">. ISBN 978-80-247-4016-4. </w:t>
      </w:r>
    </w:p>
    <w:p w:rsidR="005846AE" w:rsidRPr="00B971DB" w:rsidRDefault="005846AE" w:rsidP="00834C51">
      <w:pPr>
        <w:pStyle w:val="dekodpov"/>
        <w:spacing w:line="240" w:lineRule="auto"/>
        <w:ind w:left="0"/>
        <w:jc w:val="left"/>
        <w:rPr>
          <w:rFonts w:ascii="Helvetica" w:hAnsi="Helvetica" w:cs="Helvetica"/>
          <w:color w:val="525252"/>
        </w:rPr>
      </w:pPr>
      <w:r w:rsidRPr="00B971DB">
        <w:rPr>
          <w:rFonts w:ascii="Helvetica" w:hAnsi="Helvetica" w:cs="Helvetica"/>
          <w:color w:val="525252"/>
        </w:rPr>
        <w:t xml:space="preserve">MŠMT (2023). </w:t>
      </w:r>
      <w:r w:rsidRPr="00B971DB">
        <w:rPr>
          <w:rFonts w:ascii="Helvetica" w:hAnsi="Helvetica" w:cs="Helvetica"/>
          <w:i/>
          <w:iCs/>
          <w:color w:val="525252"/>
        </w:rPr>
        <w:t>Kompetenční rámec absolventa a absolventky učitelství.</w:t>
      </w:r>
      <w:r w:rsidRPr="00B971DB">
        <w:rPr>
          <w:rFonts w:ascii="Helvetica" w:hAnsi="Helvetica" w:cs="Helvetica"/>
          <w:color w:val="525252"/>
        </w:rPr>
        <w:t xml:space="preserve"> Dostupné z: </w:t>
      </w:r>
      <w:hyperlink r:id="rId30" w:history="1">
        <w:r w:rsidRPr="00B971DB">
          <w:rPr>
            <w:rStyle w:val="Hypertextovodkaz"/>
            <w:rFonts w:ascii="Helvetica" w:hAnsi="Helvetica" w:cs="Helvetica"/>
            <w:color w:val="525252"/>
          </w:rPr>
          <w:t>https://msmt.gov.cz/uploads/kompetencni_ramec_absolventa_2023_10.pdf</w:t>
        </w:r>
      </w:hyperlink>
      <w:r w:rsidRPr="00B971DB">
        <w:rPr>
          <w:rFonts w:ascii="Helvetica" w:hAnsi="Helvetica" w:cs="Helvetica"/>
          <w:color w:val="525252"/>
        </w:rPr>
        <w:t xml:space="preserve">. </w:t>
      </w:r>
    </w:p>
    <w:p w:rsidR="005846AE" w:rsidRPr="00B971DB" w:rsidRDefault="001379C4" w:rsidP="00322A96">
      <w:pPr>
        <w:rPr>
          <w:rFonts w:ascii="Times New Roman" w:hAnsi="Times New Roman" w:cs="Times New Roman"/>
          <w:sz w:val="24"/>
          <w:szCs w:val="24"/>
        </w:rPr>
      </w:pPr>
      <w:bookmarkStart w:id="1" w:name="_PictureBullets"/>
      <w:r>
        <w:rPr>
          <w:rFonts w:eastAsia="Times New Roman"/>
          <w:vanish/>
        </w:rPr>
        <w:pict>
          <v:shape id="_x0000_i1029" type="#_x0000_t75" style="width:9pt;height:6.5pt" o:bullet="t">
            <v:imagedata r:id="rId31" o:title=""/>
          </v:shape>
        </w:pict>
      </w:r>
      <w:r>
        <w:rPr>
          <w:rFonts w:eastAsia="Times New Roman"/>
          <w:vanish/>
        </w:rPr>
        <w:pict>
          <v:shape id="_x0000_i1030" type="#_x0000_t75" style="width:9pt;height:8pt" o:bullet="t">
            <v:imagedata r:id="rId32" o:title=""/>
          </v:shape>
        </w:pict>
      </w:r>
      <w:r>
        <w:rPr>
          <w:rFonts w:eastAsia="Times New Roman"/>
          <w:vanish/>
        </w:rPr>
        <w:pict>
          <v:shape id="_x0000_i1031" type="#_x0000_t75" style="width:8pt;height:8pt" o:bullet="t">
            <v:imagedata r:id="rId33" o:title=""/>
          </v:shape>
        </w:pict>
      </w:r>
      <w:r>
        <w:rPr>
          <w:rFonts w:eastAsia="Times New Roman"/>
          <w:vanish/>
        </w:rPr>
        <w:pict>
          <v:shape id="_x0000_i1032" type="#_x0000_t75" style="width:47pt;height:47pt" o:bullet="t">
            <v:imagedata r:id="rId34" o:title=""/>
          </v:shape>
        </w:pict>
      </w:r>
      <w:bookmarkEnd w:id="1"/>
    </w:p>
    <w:sectPr w:rsidR="005846AE" w:rsidRPr="00B971DB" w:rsidSect="00EE3316">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E33" w:rsidRDefault="00372E33">
      <w:pPr>
        <w:spacing w:after="0" w:line="240" w:lineRule="auto"/>
      </w:pPr>
      <w:r>
        <w:separator/>
      </w:r>
    </w:p>
  </w:endnote>
  <w:endnote w:type="continuationSeparator" w:id="0">
    <w:p w:rsidR="00372E33" w:rsidRDefault="00372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ayout w:type="fixed"/>
      <w:tblLook w:val="00A0" w:firstRow="1" w:lastRow="0" w:firstColumn="1" w:lastColumn="0" w:noHBand="0" w:noVBand="0"/>
    </w:tblPr>
    <w:tblGrid>
      <w:gridCol w:w="3485"/>
      <w:gridCol w:w="3485"/>
      <w:gridCol w:w="3485"/>
    </w:tblGrid>
    <w:tr w:rsidR="005846AE" w:rsidRPr="003526D3">
      <w:tc>
        <w:tcPr>
          <w:tcW w:w="3485" w:type="dxa"/>
        </w:tcPr>
        <w:p w:rsidR="005846AE" w:rsidRPr="003526D3" w:rsidRDefault="005846AE" w:rsidP="7DAA1868">
          <w:pPr>
            <w:pStyle w:val="Zhlav"/>
            <w:ind w:left="-115"/>
          </w:pPr>
        </w:p>
      </w:tc>
      <w:tc>
        <w:tcPr>
          <w:tcW w:w="3485" w:type="dxa"/>
        </w:tcPr>
        <w:p w:rsidR="005846AE" w:rsidRPr="003526D3" w:rsidRDefault="005846AE" w:rsidP="7DAA1868">
          <w:pPr>
            <w:pStyle w:val="Zhlav"/>
            <w:jc w:val="center"/>
          </w:pPr>
        </w:p>
      </w:tc>
      <w:tc>
        <w:tcPr>
          <w:tcW w:w="3485" w:type="dxa"/>
        </w:tcPr>
        <w:p w:rsidR="005846AE" w:rsidRPr="003526D3" w:rsidRDefault="005846AE" w:rsidP="7DAA1868">
          <w:pPr>
            <w:pStyle w:val="Zhlav"/>
            <w:ind w:right="-115"/>
            <w:jc w:val="right"/>
          </w:pPr>
        </w:p>
      </w:tc>
    </w:tr>
  </w:tbl>
  <w:p w:rsidR="005846AE" w:rsidRDefault="00372E33" w:rsidP="7DAA1868">
    <w:pPr>
      <w:pStyle w:val="Zpat"/>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5" o:spid="_x0000_s2049" type="#_x0000_t75" style="position:absolute;margin-left:-8.15pt;margin-top:715.9pt;width:89.85pt;height:100.6pt;z-index:-1;visibility:visible;mso-position-horizontal-relative:text;mso-position-vertical-relative:page">
          <v:imagedata r:id="rId1" o:title=""/>
          <w10:wrap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E33" w:rsidRDefault="00372E33">
      <w:pPr>
        <w:spacing w:after="0" w:line="240" w:lineRule="auto"/>
      </w:pPr>
      <w:r>
        <w:separator/>
      </w:r>
    </w:p>
  </w:footnote>
  <w:footnote w:type="continuationSeparator" w:id="0">
    <w:p w:rsidR="00372E33" w:rsidRDefault="00372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ayout w:type="fixed"/>
      <w:tblLook w:val="00A0" w:firstRow="1" w:lastRow="0" w:firstColumn="1" w:lastColumn="0" w:noHBand="0" w:noVBand="0"/>
    </w:tblPr>
    <w:tblGrid>
      <w:gridCol w:w="10455"/>
    </w:tblGrid>
    <w:tr w:rsidR="005846AE" w:rsidRPr="003526D3">
      <w:tc>
        <w:tcPr>
          <w:tcW w:w="10455" w:type="dxa"/>
        </w:tcPr>
        <w:p w:rsidR="005846AE" w:rsidRPr="003526D3" w:rsidRDefault="001379C4" w:rsidP="7DAA1868">
          <w:pPr>
            <w:pStyle w:val="Zhlav"/>
            <w:ind w:left="-115"/>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4" o:spid="_x0000_i1025" type="#_x0000_t75" style="width:7in;height:55.5pt;visibility:visible">
                <v:imagedata r:id="rId1" o:title="" cropbottom="19931f" cropright="242f"/>
              </v:shape>
            </w:pict>
          </w:r>
        </w:p>
      </w:tc>
    </w:tr>
  </w:tbl>
  <w:p w:rsidR="005846AE" w:rsidRDefault="005846AE"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05A"/>
    <w:multiLevelType w:val="hybridMultilevel"/>
    <w:tmpl w:val="413CEB5E"/>
    <w:lvl w:ilvl="0" w:tplc="0405000D">
      <w:start w:val="1"/>
      <w:numFmt w:val="bullet"/>
      <w:lvlText w:val=""/>
      <w:lvlJc w:val="left"/>
      <w:pPr>
        <w:ind w:left="1004" w:hanging="360"/>
      </w:pPr>
      <w:rPr>
        <w:rFonts w:ascii="Wingdings" w:hAnsi="Wingdings" w:cs="Wingding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1"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2" w15:restartNumberingAfterBreak="0">
    <w:nsid w:val="0DAC3F01"/>
    <w:multiLevelType w:val="hybridMultilevel"/>
    <w:tmpl w:val="87FC6A9A"/>
    <w:lvl w:ilvl="0" w:tplc="0405000D">
      <w:start w:val="1"/>
      <w:numFmt w:val="bullet"/>
      <w:lvlText w:val=""/>
      <w:lvlJc w:val="left"/>
      <w:pPr>
        <w:ind w:left="1004" w:hanging="360"/>
      </w:pPr>
      <w:rPr>
        <w:rFonts w:ascii="Wingdings" w:hAnsi="Wingdings" w:cs="Wingding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3"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15:restartNumberingAfterBreak="0">
    <w:nsid w:val="13B24E49"/>
    <w:multiLevelType w:val="hybridMultilevel"/>
    <w:tmpl w:val="FBA6C1EA"/>
    <w:lvl w:ilvl="0" w:tplc="0405000D">
      <w:start w:val="1"/>
      <w:numFmt w:val="bullet"/>
      <w:lvlText w:val=""/>
      <w:lvlJc w:val="left"/>
      <w:pPr>
        <w:ind w:left="1004" w:hanging="360"/>
      </w:pPr>
      <w:rPr>
        <w:rFonts w:ascii="Wingdings" w:hAnsi="Wingdings" w:cs="Wingding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5" w15:restartNumberingAfterBreak="0">
    <w:nsid w:val="13E853BE"/>
    <w:multiLevelType w:val="hybridMultilevel"/>
    <w:tmpl w:val="BD64184A"/>
    <w:lvl w:ilvl="0" w:tplc="04050001">
      <w:start w:val="1"/>
      <w:numFmt w:val="bullet"/>
      <w:lvlText w:val=""/>
      <w:lvlJc w:val="left"/>
      <w:pPr>
        <w:ind w:left="1920" w:hanging="360"/>
      </w:pPr>
      <w:rPr>
        <w:rFonts w:ascii="Symbol" w:hAnsi="Symbol" w:cs="Symbol" w:hint="default"/>
      </w:rPr>
    </w:lvl>
    <w:lvl w:ilvl="1" w:tplc="04050003">
      <w:start w:val="1"/>
      <w:numFmt w:val="bullet"/>
      <w:lvlText w:val="o"/>
      <w:lvlJc w:val="left"/>
      <w:pPr>
        <w:ind w:left="2640" w:hanging="360"/>
      </w:pPr>
      <w:rPr>
        <w:rFonts w:ascii="Courier New" w:hAnsi="Courier New" w:cs="Courier New" w:hint="default"/>
      </w:rPr>
    </w:lvl>
    <w:lvl w:ilvl="2" w:tplc="04050005">
      <w:start w:val="1"/>
      <w:numFmt w:val="bullet"/>
      <w:lvlText w:val=""/>
      <w:lvlJc w:val="left"/>
      <w:pPr>
        <w:ind w:left="3360" w:hanging="360"/>
      </w:pPr>
      <w:rPr>
        <w:rFonts w:ascii="Wingdings" w:hAnsi="Wingdings" w:cs="Wingdings" w:hint="default"/>
      </w:rPr>
    </w:lvl>
    <w:lvl w:ilvl="3" w:tplc="04050001">
      <w:start w:val="1"/>
      <w:numFmt w:val="bullet"/>
      <w:lvlText w:val=""/>
      <w:lvlJc w:val="left"/>
      <w:pPr>
        <w:ind w:left="4080" w:hanging="360"/>
      </w:pPr>
      <w:rPr>
        <w:rFonts w:ascii="Symbol" w:hAnsi="Symbol" w:cs="Symbol" w:hint="default"/>
      </w:rPr>
    </w:lvl>
    <w:lvl w:ilvl="4" w:tplc="04050003">
      <w:start w:val="1"/>
      <w:numFmt w:val="bullet"/>
      <w:lvlText w:val="o"/>
      <w:lvlJc w:val="left"/>
      <w:pPr>
        <w:ind w:left="4800" w:hanging="360"/>
      </w:pPr>
      <w:rPr>
        <w:rFonts w:ascii="Courier New" w:hAnsi="Courier New" w:cs="Courier New" w:hint="default"/>
      </w:rPr>
    </w:lvl>
    <w:lvl w:ilvl="5" w:tplc="04050005">
      <w:start w:val="1"/>
      <w:numFmt w:val="bullet"/>
      <w:lvlText w:val=""/>
      <w:lvlJc w:val="left"/>
      <w:pPr>
        <w:ind w:left="5520" w:hanging="360"/>
      </w:pPr>
      <w:rPr>
        <w:rFonts w:ascii="Wingdings" w:hAnsi="Wingdings" w:cs="Wingdings" w:hint="default"/>
      </w:rPr>
    </w:lvl>
    <w:lvl w:ilvl="6" w:tplc="04050001">
      <w:start w:val="1"/>
      <w:numFmt w:val="bullet"/>
      <w:lvlText w:val=""/>
      <w:lvlJc w:val="left"/>
      <w:pPr>
        <w:ind w:left="6240" w:hanging="360"/>
      </w:pPr>
      <w:rPr>
        <w:rFonts w:ascii="Symbol" w:hAnsi="Symbol" w:cs="Symbol" w:hint="default"/>
      </w:rPr>
    </w:lvl>
    <w:lvl w:ilvl="7" w:tplc="04050003">
      <w:start w:val="1"/>
      <w:numFmt w:val="bullet"/>
      <w:lvlText w:val="o"/>
      <w:lvlJc w:val="left"/>
      <w:pPr>
        <w:ind w:left="6960" w:hanging="360"/>
      </w:pPr>
      <w:rPr>
        <w:rFonts w:ascii="Courier New" w:hAnsi="Courier New" w:cs="Courier New" w:hint="default"/>
      </w:rPr>
    </w:lvl>
    <w:lvl w:ilvl="8" w:tplc="04050005">
      <w:start w:val="1"/>
      <w:numFmt w:val="bullet"/>
      <w:lvlText w:val=""/>
      <w:lvlJc w:val="left"/>
      <w:pPr>
        <w:ind w:left="7680" w:hanging="360"/>
      </w:pPr>
      <w:rPr>
        <w:rFonts w:ascii="Wingdings" w:hAnsi="Wingdings" w:cs="Wingdings" w:hint="default"/>
      </w:rPr>
    </w:lvl>
  </w:abstractNum>
  <w:abstractNum w:abstractNumId="6" w15:restartNumberingAfterBreak="0">
    <w:nsid w:val="13ED0F9A"/>
    <w:multiLevelType w:val="hybridMultilevel"/>
    <w:tmpl w:val="47340F4C"/>
    <w:lvl w:ilvl="0" w:tplc="04050011">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7" w15:restartNumberingAfterBreak="0">
    <w:nsid w:val="14A361A1"/>
    <w:multiLevelType w:val="hybridMultilevel"/>
    <w:tmpl w:val="68DE6ED6"/>
    <w:lvl w:ilvl="0" w:tplc="98BE191A">
      <w:start w:val="1"/>
      <w:numFmt w:val="bullet"/>
      <w:lvlText w:val="-"/>
      <w:lvlJc w:val="left"/>
      <w:pPr>
        <w:ind w:left="720" w:hanging="360"/>
      </w:pPr>
      <w:rPr>
        <w:rFonts w:ascii="Calibri" w:hAnsi="Calibri" w:cs="Calibri" w:hint="default"/>
      </w:rPr>
    </w:lvl>
    <w:lvl w:ilvl="1" w:tplc="5970AA28">
      <w:start w:val="1"/>
      <w:numFmt w:val="bullet"/>
      <w:lvlText w:val="o"/>
      <w:lvlJc w:val="left"/>
      <w:pPr>
        <w:ind w:left="1440" w:hanging="360"/>
      </w:pPr>
      <w:rPr>
        <w:rFonts w:ascii="Courier New" w:hAnsi="Courier New" w:cs="Courier New" w:hint="default"/>
      </w:rPr>
    </w:lvl>
    <w:lvl w:ilvl="2" w:tplc="6E567C08">
      <w:start w:val="1"/>
      <w:numFmt w:val="bullet"/>
      <w:lvlText w:val=""/>
      <w:lvlJc w:val="left"/>
      <w:pPr>
        <w:ind w:left="2160" w:hanging="360"/>
      </w:pPr>
      <w:rPr>
        <w:rFonts w:ascii="Wingdings" w:hAnsi="Wingdings" w:cs="Wingdings" w:hint="default"/>
      </w:rPr>
    </w:lvl>
    <w:lvl w:ilvl="3" w:tplc="BF3CE53C">
      <w:start w:val="1"/>
      <w:numFmt w:val="bullet"/>
      <w:lvlText w:val=""/>
      <w:lvlJc w:val="left"/>
      <w:pPr>
        <w:ind w:left="2880" w:hanging="360"/>
      </w:pPr>
      <w:rPr>
        <w:rFonts w:ascii="Symbol" w:hAnsi="Symbol" w:cs="Symbol" w:hint="default"/>
      </w:rPr>
    </w:lvl>
    <w:lvl w:ilvl="4" w:tplc="D1C2A76A">
      <w:start w:val="1"/>
      <w:numFmt w:val="bullet"/>
      <w:lvlText w:val="o"/>
      <w:lvlJc w:val="left"/>
      <w:pPr>
        <w:ind w:left="3600" w:hanging="360"/>
      </w:pPr>
      <w:rPr>
        <w:rFonts w:ascii="Courier New" w:hAnsi="Courier New" w:cs="Courier New" w:hint="default"/>
      </w:rPr>
    </w:lvl>
    <w:lvl w:ilvl="5" w:tplc="12E678F8">
      <w:start w:val="1"/>
      <w:numFmt w:val="bullet"/>
      <w:lvlText w:val=""/>
      <w:lvlJc w:val="left"/>
      <w:pPr>
        <w:ind w:left="4320" w:hanging="360"/>
      </w:pPr>
      <w:rPr>
        <w:rFonts w:ascii="Wingdings" w:hAnsi="Wingdings" w:cs="Wingdings" w:hint="default"/>
      </w:rPr>
    </w:lvl>
    <w:lvl w:ilvl="6" w:tplc="4FD04078">
      <w:start w:val="1"/>
      <w:numFmt w:val="bullet"/>
      <w:lvlText w:val=""/>
      <w:lvlJc w:val="left"/>
      <w:pPr>
        <w:ind w:left="5040" w:hanging="360"/>
      </w:pPr>
      <w:rPr>
        <w:rFonts w:ascii="Symbol" w:hAnsi="Symbol" w:cs="Symbol" w:hint="default"/>
      </w:rPr>
    </w:lvl>
    <w:lvl w:ilvl="7" w:tplc="955C791C">
      <w:start w:val="1"/>
      <w:numFmt w:val="bullet"/>
      <w:lvlText w:val="o"/>
      <w:lvlJc w:val="left"/>
      <w:pPr>
        <w:ind w:left="5760" w:hanging="360"/>
      </w:pPr>
      <w:rPr>
        <w:rFonts w:ascii="Courier New" w:hAnsi="Courier New" w:cs="Courier New" w:hint="default"/>
      </w:rPr>
    </w:lvl>
    <w:lvl w:ilvl="8" w:tplc="AFD89660">
      <w:start w:val="1"/>
      <w:numFmt w:val="bullet"/>
      <w:lvlText w:val=""/>
      <w:lvlJc w:val="left"/>
      <w:pPr>
        <w:ind w:left="6480" w:hanging="360"/>
      </w:pPr>
      <w:rPr>
        <w:rFonts w:ascii="Wingdings" w:hAnsi="Wingdings" w:cs="Wingdings" w:hint="default"/>
      </w:rPr>
    </w:lvl>
  </w:abstractNum>
  <w:abstractNum w:abstractNumId="8" w15:restartNumberingAfterBreak="0">
    <w:nsid w:val="17524D5E"/>
    <w:multiLevelType w:val="hybridMultilevel"/>
    <w:tmpl w:val="FC6EBAE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17D86979"/>
    <w:multiLevelType w:val="hybridMultilevel"/>
    <w:tmpl w:val="417C946E"/>
    <w:lvl w:ilvl="0" w:tplc="0405000D">
      <w:start w:val="1"/>
      <w:numFmt w:val="bullet"/>
      <w:lvlText w:val=""/>
      <w:lvlJc w:val="left"/>
      <w:pPr>
        <w:ind w:left="1004" w:hanging="360"/>
      </w:pPr>
      <w:rPr>
        <w:rFonts w:ascii="Wingdings" w:hAnsi="Wingdings" w:cs="Wingding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10" w15:restartNumberingAfterBreak="0">
    <w:nsid w:val="18EF3F5A"/>
    <w:multiLevelType w:val="hybridMultilevel"/>
    <w:tmpl w:val="527A8194"/>
    <w:lvl w:ilvl="0" w:tplc="0405000D">
      <w:start w:val="1"/>
      <w:numFmt w:val="bullet"/>
      <w:lvlText w:val=""/>
      <w:lvlJc w:val="left"/>
      <w:pPr>
        <w:ind w:left="1004" w:hanging="360"/>
      </w:pPr>
      <w:rPr>
        <w:rFonts w:ascii="Wingdings" w:hAnsi="Wingdings" w:cs="Wingding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11" w15:restartNumberingAfterBreak="0">
    <w:nsid w:val="1AC80F8E"/>
    <w:multiLevelType w:val="hybridMultilevel"/>
    <w:tmpl w:val="81A29AF6"/>
    <w:lvl w:ilvl="0" w:tplc="0405000D">
      <w:start w:val="1"/>
      <w:numFmt w:val="bullet"/>
      <w:lvlText w:val=""/>
      <w:lvlJc w:val="left"/>
      <w:pPr>
        <w:ind w:left="1060" w:hanging="360"/>
      </w:pPr>
      <w:rPr>
        <w:rFonts w:ascii="Wingdings" w:hAnsi="Wingdings" w:cs="Wingdings" w:hint="default"/>
      </w:rPr>
    </w:lvl>
    <w:lvl w:ilvl="1" w:tplc="04050003">
      <w:start w:val="1"/>
      <w:numFmt w:val="bullet"/>
      <w:lvlText w:val="o"/>
      <w:lvlJc w:val="left"/>
      <w:pPr>
        <w:ind w:left="1780" w:hanging="360"/>
      </w:pPr>
      <w:rPr>
        <w:rFonts w:ascii="Courier New" w:hAnsi="Courier New" w:cs="Courier New" w:hint="default"/>
      </w:rPr>
    </w:lvl>
    <w:lvl w:ilvl="2" w:tplc="04050005">
      <w:start w:val="1"/>
      <w:numFmt w:val="bullet"/>
      <w:lvlText w:val=""/>
      <w:lvlJc w:val="left"/>
      <w:pPr>
        <w:ind w:left="2500" w:hanging="360"/>
      </w:pPr>
      <w:rPr>
        <w:rFonts w:ascii="Wingdings" w:hAnsi="Wingdings" w:cs="Wingdings" w:hint="default"/>
      </w:rPr>
    </w:lvl>
    <w:lvl w:ilvl="3" w:tplc="04050001">
      <w:start w:val="1"/>
      <w:numFmt w:val="bullet"/>
      <w:lvlText w:val=""/>
      <w:lvlJc w:val="left"/>
      <w:pPr>
        <w:ind w:left="3220" w:hanging="360"/>
      </w:pPr>
      <w:rPr>
        <w:rFonts w:ascii="Symbol" w:hAnsi="Symbol" w:cs="Symbol" w:hint="default"/>
      </w:rPr>
    </w:lvl>
    <w:lvl w:ilvl="4" w:tplc="04050003">
      <w:start w:val="1"/>
      <w:numFmt w:val="bullet"/>
      <w:lvlText w:val="o"/>
      <w:lvlJc w:val="left"/>
      <w:pPr>
        <w:ind w:left="3940" w:hanging="360"/>
      </w:pPr>
      <w:rPr>
        <w:rFonts w:ascii="Courier New" w:hAnsi="Courier New" w:cs="Courier New" w:hint="default"/>
      </w:rPr>
    </w:lvl>
    <w:lvl w:ilvl="5" w:tplc="04050005">
      <w:start w:val="1"/>
      <w:numFmt w:val="bullet"/>
      <w:lvlText w:val=""/>
      <w:lvlJc w:val="left"/>
      <w:pPr>
        <w:ind w:left="4660" w:hanging="360"/>
      </w:pPr>
      <w:rPr>
        <w:rFonts w:ascii="Wingdings" w:hAnsi="Wingdings" w:cs="Wingdings" w:hint="default"/>
      </w:rPr>
    </w:lvl>
    <w:lvl w:ilvl="6" w:tplc="04050001">
      <w:start w:val="1"/>
      <w:numFmt w:val="bullet"/>
      <w:lvlText w:val=""/>
      <w:lvlJc w:val="left"/>
      <w:pPr>
        <w:ind w:left="5380" w:hanging="360"/>
      </w:pPr>
      <w:rPr>
        <w:rFonts w:ascii="Symbol" w:hAnsi="Symbol" w:cs="Symbol" w:hint="default"/>
      </w:rPr>
    </w:lvl>
    <w:lvl w:ilvl="7" w:tplc="04050003">
      <w:start w:val="1"/>
      <w:numFmt w:val="bullet"/>
      <w:lvlText w:val="o"/>
      <w:lvlJc w:val="left"/>
      <w:pPr>
        <w:ind w:left="6100" w:hanging="360"/>
      </w:pPr>
      <w:rPr>
        <w:rFonts w:ascii="Courier New" w:hAnsi="Courier New" w:cs="Courier New" w:hint="default"/>
      </w:rPr>
    </w:lvl>
    <w:lvl w:ilvl="8" w:tplc="04050005">
      <w:start w:val="1"/>
      <w:numFmt w:val="bullet"/>
      <w:lvlText w:val=""/>
      <w:lvlJc w:val="left"/>
      <w:pPr>
        <w:ind w:left="6820" w:hanging="360"/>
      </w:pPr>
      <w:rPr>
        <w:rFonts w:ascii="Wingdings" w:hAnsi="Wingdings" w:cs="Wingdings" w:hint="default"/>
      </w:rPr>
    </w:lvl>
  </w:abstractNum>
  <w:abstractNum w:abstractNumId="12" w15:restartNumberingAfterBreak="0">
    <w:nsid w:val="1EFC5D59"/>
    <w:multiLevelType w:val="hybridMultilevel"/>
    <w:tmpl w:val="BB34351E"/>
    <w:lvl w:ilvl="0" w:tplc="390CE74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1B83647"/>
    <w:multiLevelType w:val="hybridMultilevel"/>
    <w:tmpl w:val="2B221222"/>
    <w:lvl w:ilvl="0" w:tplc="24C035F4">
      <w:start w:val="1"/>
      <w:numFmt w:val="bullet"/>
      <w:lvlText w:val=""/>
      <w:lvlJc w:val="left"/>
      <w:pPr>
        <w:ind w:left="720" w:hanging="360"/>
      </w:pPr>
      <w:rPr>
        <w:rFonts w:ascii="Wingdings" w:hAnsi="Wingdings" w:cs="Wingdings" w:hint="default"/>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14" w15:restartNumberingAfterBreak="0">
    <w:nsid w:val="2369246E"/>
    <w:multiLevelType w:val="hybridMultilevel"/>
    <w:tmpl w:val="7FF43A9E"/>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5" w15:restartNumberingAfterBreak="0">
    <w:nsid w:val="2A0F357B"/>
    <w:multiLevelType w:val="hybridMultilevel"/>
    <w:tmpl w:val="E1BC6E9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16" w15:restartNumberingAfterBreak="0">
    <w:nsid w:val="2BCC6366"/>
    <w:multiLevelType w:val="hybridMultilevel"/>
    <w:tmpl w:val="3A7618DA"/>
    <w:lvl w:ilvl="0" w:tplc="D51ADF9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2D3333D8"/>
    <w:multiLevelType w:val="hybridMultilevel"/>
    <w:tmpl w:val="5E1A6D6E"/>
    <w:lvl w:ilvl="0" w:tplc="8056D2C6">
      <w:start w:val="1"/>
      <w:numFmt w:val="bullet"/>
      <w:lvlText w:val=""/>
      <w:lvlJc w:val="left"/>
      <w:pPr>
        <w:ind w:left="720" w:hanging="360"/>
      </w:pPr>
      <w:rPr>
        <w:rFonts w:ascii="Symbol" w:hAnsi="Symbol" w:cs="Symbol" w:hint="default"/>
      </w:rPr>
    </w:lvl>
    <w:lvl w:ilvl="1" w:tplc="A95EFE18">
      <w:start w:val="1"/>
      <w:numFmt w:val="bullet"/>
      <w:lvlText w:val="o"/>
      <w:lvlJc w:val="left"/>
      <w:pPr>
        <w:ind w:left="1440" w:hanging="360"/>
      </w:pPr>
      <w:rPr>
        <w:rFonts w:ascii="Courier New" w:hAnsi="Courier New" w:cs="Courier New" w:hint="default"/>
      </w:rPr>
    </w:lvl>
    <w:lvl w:ilvl="2" w:tplc="7DA23B7E">
      <w:start w:val="1"/>
      <w:numFmt w:val="bullet"/>
      <w:lvlText w:val=""/>
      <w:lvlJc w:val="left"/>
      <w:pPr>
        <w:ind w:left="2160" w:hanging="360"/>
      </w:pPr>
      <w:rPr>
        <w:rFonts w:ascii="Wingdings" w:hAnsi="Wingdings" w:cs="Wingdings" w:hint="default"/>
      </w:rPr>
    </w:lvl>
    <w:lvl w:ilvl="3" w:tplc="DC0E9CEA">
      <w:start w:val="1"/>
      <w:numFmt w:val="bullet"/>
      <w:lvlText w:val=""/>
      <w:lvlJc w:val="left"/>
      <w:pPr>
        <w:ind w:left="2880" w:hanging="360"/>
      </w:pPr>
      <w:rPr>
        <w:rFonts w:ascii="Symbol" w:hAnsi="Symbol" w:cs="Symbol" w:hint="default"/>
      </w:rPr>
    </w:lvl>
    <w:lvl w:ilvl="4" w:tplc="40C89FE2">
      <w:start w:val="1"/>
      <w:numFmt w:val="bullet"/>
      <w:lvlText w:val="o"/>
      <w:lvlJc w:val="left"/>
      <w:pPr>
        <w:ind w:left="3600" w:hanging="360"/>
      </w:pPr>
      <w:rPr>
        <w:rFonts w:ascii="Courier New" w:hAnsi="Courier New" w:cs="Courier New" w:hint="default"/>
      </w:rPr>
    </w:lvl>
    <w:lvl w:ilvl="5" w:tplc="438CADB4">
      <w:start w:val="1"/>
      <w:numFmt w:val="bullet"/>
      <w:lvlText w:val=""/>
      <w:lvlJc w:val="left"/>
      <w:pPr>
        <w:ind w:left="4320" w:hanging="360"/>
      </w:pPr>
      <w:rPr>
        <w:rFonts w:ascii="Wingdings" w:hAnsi="Wingdings" w:cs="Wingdings" w:hint="default"/>
      </w:rPr>
    </w:lvl>
    <w:lvl w:ilvl="6" w:tplc="618A43DA">
      <w:start w:val="1"/>
      <w:numFmt w:val="bullet"/>
      <w:lvlText w:val=""/>
      <w:lvlJc w:val="left"/>
      <w:pPr>
        <w:ind w:left="5040" w:hanging="360"/>
      </w:pPr>
      <w:rPr>
        <w:rFonts w:ascii="Symbol" w:hAnsi="Symbol" w:cs="Symbol" w:hint="default"/>
      </w:rPr>
    </w:lvl>
    <w:lvl w:ilvl="7" w:tplc="938AC224">
      <w:start w:val="1"/>
      <w:numFmt w:val="bullet"/>
      <w:lvlText w:val="o"/>
      <w:lvlJc w:val="left"/>
      <w:pPr>
        <w:ind w:left="5760" w:hanging="360"/>
      </w:pPr>
      <w:rPr>
        <w:rFonts w:ascii="Courier New" w:hAnsi="Courier New" w:cs="Courier New" w:hint="default"/>
      </w:rPr>
    </w:lvl>
    <w:lvl w:ilvl="8" w:tplc="64DCBF22">
      <w:start w:val="1"/>
      <w:numFmt w:val="bullet"/>
      <w:lvlText w:val=""/>
      <w:lvlJc w:val="left"/>
      <w:pPr>
        <w:ind w:left="6480" w:hanging="360"/>
      </w:pPr>
      <w:rPr>
        <w:rFonts w:ascii="Wingdings" w:hAnsi="Wingdings" w:cs="Wingdings" w:hint="default"/>
      </w:rPr>
    </w:lvl>
  </w:abstractNum>
  <w:abstractNum w:abstractNumId="18" w15:restartNumberingAfterBreak="0">
    <w:nsid w:val="32A409DD"/>
    <w:multiLevelType w:val="hybridMultilevel"/>
    <w:tmpl w:val="4DBA325C"/>
    <w:lvl w:ilvl="0" w:tplc="04462FF2">
      <w:start w:val="1"/>
      <w:numFmt w:val="bullet"/>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9" w15:restartNumberingAfterBreak="0">
    <w:nsid w:val="360B7670"/>
    <w:multiLevelType w:val="hybridMultilevel"/>
    <w:tmpl w:val="0680B824"/>
    <w:lvl w:ilvl="0" w:tplc="0405000D">
      <w:start w:val="1"/>
      <w:numFmt w:val="bullet"/>
      <w:lvlText w:val=""/>
      <w:lvlJc w:val="left"/>
      <w:pPr>
        <w:ind w:left="1996" w:hanging="360"/>
      </w:pPr>
      <w:rPr>
        <w:rFonts w:ascii="Wingdings" w:hAnsi="Wingdings" w:cs="Wingdings" w:hint="default"/>
      </w:rPr>
    </w:lvl>
    <w:lvl w:ilvl="1" w:tplc="04050003">
      <w:start w:val="1"/>
      <w:numFmt w:val="bullet"/>
      <w:lvlText w:val="o"/>
      <w:lvlJc w:val="left"/>
      <w:pPr>
        <w:ind w:left="2716" w:hanging="360"/>
      </w:pPr>
      <w:rPr>
        <w:rFonts w:ascii="Courier New" w:hAnsi="Courier New" w:cs="Courier New" w:hint="default"/>
      </w:rPr>
    </w:lvl>
    <w:lvl w:ilvl="2" w:tplc="04050005">
      <w:start w:val="1"/>
      <w:numFmt w:val="bullet"/>
      <w:lvlText w:val=""/>
      <w:lvlJc w:val="left"/>
      <w:pPr>
        <w:ind w:left="3436" w:hanging="360"/>
      </w:pPr>
      <w:rPr>
        <w:rFonts w:ascii="Wingdings" w:hAnsi="Wingdings" w:cs="Wingdings" w:hint="default"/>
      </w:rPr>
    </w:lvl>
    <w:lvl w:ilvl="3" w:tplc="04050001">
      <w:start w:val="1"/>
      <w:numFmt w:val="bullet"/>
      <w:lvlText w:val=""/>
      <w:lvlJc w:val="left"/>
      <w:pPr>
        <w:ind w:left="4156" w:hanging="360"/>
      </w:pPr>
      <w:rPr>
        <w:rFonts w:ascii="Symbol" w:hAnsi="Symbol" w:cs="Symbol" w:hint="default"/>
      </w:rPr>
    </w:lvl>
    <w:lvl w:ilvl="4" w:tplc="04050003">
      <w:start w:val="1"/>
      <w:numFmt w:val="bullet"/>
      <w:lvlText w:val="o"/>
      <w:lvlJc w:val="left"/>
      <w:pPr>
        <w:ind w:left="4876" w:hanging="360"/>
      </w:pPr>
      <w:rPr>
        <w:rFonts w:ascii="Courier New" w:hAnsi="Courier New" w:cs="Courier New" w:hint="default"/>
      </w:rPr>
    </w:lvl>
    <w:lvl w:ilvl="5" w:tplc="04050005">
      <w:start w:val="1"/>
      <w:numFmt w:val="bullet"/>
      <w:lvlText w:val=""/>
      <w:lvlJc w:val="left"/>
      <w:pPr>
        <w:ind w:left="5596" w:hanging="360"/>
      </w:pPr>
      <w:rPr>
        <w:rFonts w:ascii="Wingdings" w:hAnsi="Wingdings" w:cs="Wingdings" w:hint="default"/>
      </w:rPr>
    </w:lvl>
    <w:lvl w:ilvl="6" w:tplc="04050001">
      <w:start w:val="1"/>
      <w:numFmt w:val="bullet"/>
      <w:lvlText w:val=""/>
      <w:lvlJc w:val="left"/>
      <w:pPr>
        <w:ind w:left="6316" w:hanging="360"/>
      </w:pPr>
      <w:rPr>
        <w:rFonts w:ascii="Symbol" w:hAnsi="Symbol" w:cs="Symbol" w:hint="default"/>
      </w:rPr>
    </w:lvl>
    <w:lvl w:ilvl="7" w:tplc="04050003">
      <w:start w:val="1"/>
      <w:numFmt w:val="bullet"/>
      <w:lvlText w:val="o"/>
      <w:lvlJc w:val="left"/>
      <w:pPr>
        <w:ind w:left="7036" w:hanging="360"/>
      </w:pPr>
      <w:rPr>
        <w:rFonts w:ascii="Courier New" w:hAnsi="Courier New" w:cs="Courier New" w:hint="default"/>
      </w:rPr>
    </w:lvl>
    <w:lvl w:ilvl="8" w:tplc="04050005">
      <w:start w:val="1"/>
      <w:numFmt w:val="bullet"/>
      <w:lvlText w:val=""/>
      <w:lvlJc w:val="left"/>
      <w:pPr>
        <w:ind w:left="7756" w:hanging="360"/>
      </w:pPr>
      <w:rPr>
        <w:rFonts w:ascii="Wingdings" w:hAnsi="Wingdings" w:cs="Wingdings" w:hint="default"/>
      </w:rPr>
    </w:lvl>
  </w:abstractNum>
  <w:abstractNum w:abstractNumId="20" w15:restartNumberingAfterBreak="0">
    <w:nsid w:val="3BA44538"/>
    <w:multiLevelType w:val="hybridMultilevel"/>
    <w:tmpl w:val="4D122700"/>
    <w:lvl w:ilvl="0" w:tplc="ACBEA018">
      <w:start w:val="1"/>
      <w:numFmt w:val="bullet"/>
      <w:lvlText w:val=""/>
      <w:lvlJc w:val="left"/>
      <w:pPr>
        <w:ind w:left="720" w:hanging="360"/>
      </w:pPr>
      <w:rPr>
        <w:rFonts w:ascii="Symbol" w:hAnsi="Symbol" w:cs="Symbol" w:hint="default"/>
      </w:rPr>
    </w:lvl>
    <w:lvl w:ilvl="1" w:tplc="636A66EA">
      <w:start w:val="1"/>
      <w:numFmt w:val="bullet"/>
      <w:lvlText w:val="o"/>
      <w:lvlJc w:val="left"/>
      <w:pPr>
        <w:ind w:left="1440" w:hanging="360"/>
      </w:pPr>
      <w:rPr>
        <w:rFonts w:ascii="Courier New" w:hAnsi="Courier New" w:cs="Courier New" w:hint="default"/>
      </w:rPr>
    </w:lvl>
    <w:lvl w:ilvl="2" w:tplc="B68462F0">
      <w:start w:val="1"/>
      <w:numFmt w:val="bullet"/>
      <w:lvlText w:val=""/>
      <w:lvlJc w:val="left"/>
      <w:pPr>
        <w:ind w:left="2160" w:hanging="360"/>
      </w:pPr>
      <w:rPr>
        <w:rFonts w:ascii="Wingdings" w:hAnsi="Wingdings" w:cs="Wingdings" w:hint="default"/>
      </w:rPr>
    </w:lvl>
    <w:lvl w:ilvl="3" w:tplc="E88E1E9A">
      <w:start w:val="1"/>
      <w:numFmt w:val="bullet"/>
      <w:lvlText w:val=""/>
      <w:lvlJc w:val="left"/>
      <w:pPr>
        <w:ind w:left="2880" w:hanging="360"/>
      </w:pPr>
      <w:rPr>
        <w:rFonts w:ascii="Symbol" w:hAnsi="Symbol" w:cs="Symbol" w:hint="default"/>
      </w:rPr>
    </w:lvl>
    <w:lvl w:ilvl="4" w:tplc="3F5C1972">
      <w:start w:val="1"/>
      <w:numFmt w:val="bullet"/>
      <w:lvlText w:val="o"/>
      <w:lvlJc w:val="left"/>
      <w:pPr>
        <w:ind w:left="3600" w:hanging="360"/>
      </w:pPr>
      <w:rPr>
        <w:rFonts w:ascii="Courier New" w:hAnsi="Courier New" w:cs="Courier New" w:hint="default"/>
      </w:rPr>
    </w:lvl>
    <w:lvl w:ilvl="5" w:tplc="A796C660">
      <w:start w:val="1"/>
      <w:numFmt w:val="bullet"/>
      <w:lvlText w:val=""/>
      <w:lvlJc w:val="left"/>
      <w:pPr>
        <w:ind w:left="4320" w:hanging="360"/>
      </w:pPr>
      <w:rPr>
        <w:rFonts w:ascii="Wingdings" w:hAnsi="Wingdings" w:cs="Wingdings" w:hint="default"/>
      </w:rPr>
    </w:lvl>
    <w:lvl w:ilvl="6" w:tplc="D9ECEC9E">
      <w:start w:val="1"/>
      <w:numFmt w:val="bullet"/>
      <w:lvlText w:val=""/>
      <w:lvlJc w:val="left"/>
      <w:pPr>
        <w:ind w:left="5040" w:hanging="360"/>
      </w:pPr>
      <w:rPr>
        <w:rFonts w:ascii="Symbol" w:hAnsi="Symbol" w:cs="Symbol" w:hint="default"/>
      </w:rPr>
    </w:lvl>
    <w:lvl w:ilvl="7" w:tplc="26367190">
      <w:start w:val="1"/>
      <w:numFmt w:val="bullet"/>
      <w:lvlText w:val="o"/>
      <w:lvlJc w:val="left"/>
      <w:pPr>
        <w:ind w:left="5760" w:hanging="360"/>
      </w:pPr>
      <w:rPr>
        <w:rFonts w:ascii="Courier New" w:hAnsi="Courier New" w:cs="Courier New" w:hint="default"/>
      </w:rPr>
    </w:lvl>
    <w:lvl w:ilvl="8" w:tplc="183898E6">
      <w:start w:val="1"/>
      <w:numFmt w:val="bullet"/>
      <w:lvlText w:val=""/>
      <w:lvlJc w:val="left"/>
      <w:pPr>
        <w:ind w:left="6480" w:hanging="360"/>
      </w:pPr>
      <w:rPr>
        <w:rFonts w:ascii="Wingdings" w:hAnsi="Wingdings" w:cs="Wingdings" w:hint="default"/>
      </w:rPr>
    </w:lvl>
  </w:abstractNum>
  <w:abstractNum w:abstractNumId="21" w15:restartNumberingAfterBreak="0">
    <w:nsid w:val="3DE70B7F"/>
    <w:multiLevelType w:val="hybridMultilevel"/>
    <w:tmpl w:val="999EB40C"/>
    <w:lvl w:ilvl="0" w:tplc="F9967EB2">
      <w:start w:val="1"/>
      <w:numFmt w:val="bullet"/>
      <w:pStyle w:val="Videoodkaz"/>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2" w15:restartNumberingAfterBreak="0">
    <w:nsid w:val="432229C5"/>
    <w:multiLevelType w:val="hybridMultilevel"/>
    <w:tmpl w:val="33627D5E"/>
    <w:lvl w:ilvl="0" w:tplc="131218DA">
      <w:start w:val="1"/>
      <w:numFmt w:val="bullet"/>
      <w:lvlText w:val=""/>
      <w:lvlJc w:val="left"/>
      <w:pPr>
        <w:ind w:left="720" w:hanging="360"/>
      </w:pPr>
      <w:rPr>
        <w:rFonts w:ascii="Symbol" w:hAnsi="Symbol" w:cs="Symbol" w:hint="default"/>
      </w:rPr>
    </w:lvl>
    <w:lvl w:ilvl="1" w:tplc="A1FA6C50">
      <w:start w:val="1"/>
      <w:numFmt w:val="bullet"/>
      <w:lvlText w:val="o"/>
      <w:lvlJc w:val="left"/>
      <w:pPr>
        <w:ind w:left="1440" w:hanging="360"/>
      </w:pPr>
      <w:rPr>
        <w:rFonts w:ascii="Courier New" w:hAnsi="Courier New" w:cs="Courier New" w:hint="default"/>
      </w:rPr>
    </w:lvl>
    <w:lvl w:ilvl="2" w:tplc="B53E9080">
      <w:start w:val="1"/>
      <w:numFmt w:val="bullet"/>
      <w:lvlText w:val=""/>
      <w:lvlJc w:val="left"/>
      <w:pPr>
        <w:ind w:left="2160" w:hanging="360"/>
      </w:pPr>
      <w:rPr>
        <w:rFonts w:ascii="Wingdings" w:hAnsi="Wingdings" w:cs="Wingdings" w:hint="default"/>
      </w:rPr>
    </w:lvl>
    <w:lvl w:ilvl="3" w:tplc="F0DA9FE2">
      <w:start w:val="1"/>
      <w:numFmt w:val="bullet"/>
      <w:lvlText w:val=""/>
      <w:lvlJc w:val="left"/>
      <w:pPr>
        <w:ind w:left="2880" w:hanging="360"/>
      </w:pPr>
      <w:rPr>
        <w:rFonts w:ascii="Symbol" w:hAnsi="Symbol" w:cs="Symbol" w:hint="default"/>
      </w:rPr>
    </w:lvl>
    <w:lvl w:ilvl="4" w:tplc="42F077C4">
      <w:start w:val="1"/>
      <w:numFmt w:val="bullet"/>
      <w:lvlText w:val="o"/>
      <w:lvlJc w:val="left"/>
      <w:pPr>
        <w:ind w:left="3600" w:hanging="360"/>
      </w:pPr>
      <w:rPr>
        <w:rFonts w:ascii="Courier New" w:hAnsi="Courier New" w:cs="Courier New" w:hint="default"/>
      </w:rPr>
    </w:lvl>
    <w:lvl w:ilvl="5" w:tplc="0FC0AEBC">
      <w:start w:val="1"/>
      <w:numFmt w:val="bullet"/>
      <w:lvlText w:val=""/>
      <w:lvlJc w:val="left"/>
      <w:pPr>
        <w:ind w:left="4320" w:hanging="360"/>
      </w:pPr>
      <w:rPr>
        <w:rFonts w:ascii="Wingdings" w:hAnsi="Wingdings" w:cs="Wingdings" w:hint="default"/>
      </w:rPr>
    </w:lvl>
    <w:lvl w:ilvl="6" w:tplc="14820726">
      <w:start w:val="1"/>
      <w:numFmt w:val="bullet"/>
      <w:lvlText w:val=""/>
      <w:lvlJc w:val="left"/>
      <w:pPr>
        <w:ind w:left="5040" w:hanging="360"/>
      </w:pPr>
      <w:rPr>
        <w:rFonts w:ascii="Symbol" w:hAnsi="Symbol" w:cs="Symbol" w:hint="default"/>
      </w:rPr>
    </w:lvl>
    <w:lvl w:ilvl="7" w:tplc="76C4CBF4">
      <w:start w:val="1"/>
      <w:numFmt w:val="bullet"/>
      <w:lvlText w:val="o"/>
      <w:lvlJc w:val="left"/>
      <w:pPr>
        <w:ind w:left="5760" w:hanging="360"/>
      </w:pPr>
      <w:rPr>
        <w:rFonts w:ascii="Courier New" w:hAnsi="Courier New" w:cs="Courier New" w:hint="default"/>
      </w:rPr>
    </w:lvl>
    <w:lvl w:ilvl="8" w:tplc="0A3A93CE">
      <w:start w:val="1"/>
      <w:numFmt w:val="bullet"/>
      <w:lvlText w:val=""/>
      <w:lvlJc w:val="left"/>
      <w:pPr>
        <w:ind w:left="6480" w:hanging="360"/>
      </w:pPr>
      <w:rPr>
        <w:rFonts w:ascii="Wingdings" w:hAnsi="Wingdings" w:cs="Wingdings" w:hint="default"/>
      </w:rPr>
    </w:lvl>
  </w:abstractNum>
  <w:abstractNum w:abstractNumId="23" w15:restartNumberingAfterBreak="0">
    <w:nsid w:val="47FD75EF"/>
    <w:multiLevelType w:val="hybridMultilevel"/>
    <w:tmpl w:val="20E8B62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4" w15:restartNumberingAfterBreak="0">
    <w:nsid w:val="594A2E87"/>
    <w:multiLevelType w:val="hybridMultilevel"/>
    <w:tmpl w:val="8698126E"/>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25"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26" w15:restartNumberingAfterBreak="0">
    <w:nsid w:val="636B3D53"/>
    <w:multiLevelType w:val="hybridMultilevel"/>
    <w:tmpl w:val="7B028BEA"/>
    <w:lvl w:ilvl="0" w:tplc="11400B44">
      <w:start w:val="1"/>
      <w:numFmt w:val="bullet"/>
      <w:pStyle w:val="Odrkakostka"/>
      <w:lvlText w:val=""/>
      <w:lvlJc w:val="left"/>
      <w:pPr>
        <w:ind w:left="720" w:hanging="360"/>
      </w:pPr>
      <w:rPr>
        <w:rFonts w:ascii="Symbol" w:hAnsi="Symbol" w:cs="Symbol" w:hint="default"/>
        <w:color w:val="auto"/>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27" w15:restartNumberingAfterBreak="0">
    <w:nsid w:val="67462EFD"/>
    <w:multiLevelType w:val="hybridMultilevel"/>
    <w:tmpl w:val="5EF4315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num w:numId="1">
    <w:abstractNumId w:val="13"/>
  </w:num>
  <w:num w:numId="2">
    <w:abstractNumId w:val="1"/>
  </w:num>
  <w:num w:numId="3">
    <w:abstractNumId w:val="25"/>
  </w:num>
  <w:num w:numId="4">
    <w:abstractNumId w:val="20"/>
  </w:num>
  <w:num w:numId="5">
    <w:abstractNumId w:val="17"/>
  </w:num>
  <w:num w:numId="6">
    <w:abstractNumId w:val="7"/>
  </w:num>
  <w:num w:numId="7">
    <w:abstractNumId w:val="22"/>
  </w:num>
  <w:num w:numId="8">
    <w:abstractNumId w:val="26"/>
  </w:num>
  <w:num w:numId="9">
    <w:abstractNumId w:val="18"/>
  </w:num>
  <w:num w:numId="10">
    <w:abstractNumId w:val="21"/>
  </w:num>
  <w:num w:numId="11">
    <w:abstractNumId w:val="12"/>
  </w:num>
  <w:num w:numId="12">
    <w:abstractNumId w:val="16"/>
  </w:num>
  <w:num w:numId="13">
    <w:abstractNumId w:val="28"/>
  </w:num>
  <w:num w:numId="14">
    <w:abstractNumId w:val="3"/>
  </w:num>
  <w:num w:numId="15">
    <w:abstractNumId w:val="21"/>
  </w:num>
  <w:num w:numId="16">
    <w:abstractNumId w:val="8"/>
  </w:num>
  <w:num w:numId="17">
    <w:abstractNumId w:val="23"/>
  </w:num>
  <w:num w:numId="18">
    <w:abstractNumId w:val="15"/>
  </w:num>
  <w:num w:numId="19">
    <w:abstractNumId w:val="24"/>
  </w:num>
  <w:num w:numId="20">
    <w:abstractNumId w:val="27"/>
  </w:num>
  <w:num w:numId="21">
    <w:abstractNumId w:val="6"/>
  </w:num>
  <w:num w:numId="22">
    <w:abstractNumId w:val="14"/>
  </w:num>
  <w:num w:numId="23">
    <w:abstractNumId w:val="5"/>
  </w:num>
  <w:num w:numId="24">
    <w:abstractNumId w:val="19"/>
  </w:num>
  <w:num w:numId="25">
    <w:abstractNumId w:val="10"/>
  </w:num>
  <w:num w:numId="26">
    <w:abstractNumId w:val="11"/>
  </w:num>
  <w:num w:numId="27">
    <w:abstractNumId w:val="2"/>
  </w:num>
  <w:num w:numId="28">
    <w:abstractNumId w:val="4"/>
  </w:num>
  <w:num w:numId="29">
    <w:abstractNumId w:val="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122B59F7"/>
    <w:rsid w:val="00012FC9"/>
    <w:rsid w:val="00031B11"/>
    <w:rsid w:val="000464B9"/>
    <w:rsid w:val="00051C9C"/>
    <w:rsid w:val="000572F5"/>
    <w:rsid w:val="00084EB5"/>
    <w:rsid w:val="00090DD9"/>
    <w:rsid w:val="0009414E"/>
    <w:rsid w:val="000D3616"/>
    <w:rsid w:val="000E3CA5"/>
    <w:rsid w:val="001040C3"/>
    <w:rsid w:val="00106D77"/>
    <w:rsid w:val="0011432B"/>
    <w:rsid w:val="001255D5"/>
    <w:rsid w:val="00132FF5"/>
    <w:rsid w:val="001379C4"/>
    <w:rsid w:val="00194B7F"/>
    <w:rsid w:val="001C5716"/>
    <w:rsid w:val="001D402D"/>
    <w:rsid w:val="002051FC"/>
    <w:rsid w:val="00216E21"/>
    <w:rsid w:val="0024607A"/>
    <w:rsid w:val="0027350A"/>
    <w:rsid w:val="002C10F6"/>
    <w:rsid w:val="002C642A"/>
    <w:rsid w:val="002D0639"/>
    <w:rsid w:val="002E1A12"/>
    <w:rsid w:val="002F4538"/>
    <w:rsid w:val="00301E59"/>
    <w:rsid w:val="00322A96"/>
    <w:rsid w:val="00331460"/>
    <w:rsid w:val="003526D3"/>
    <w:rsid w:val="00372E33"/>
    <w:rsid w:val="00396AD4"/>
    <w:rsid w:val="003C005C"/>
    <w:rsid w:val="003D2660"/>
    <w:rsid w:val="00464197"/>
    <w:rsid w:val="004714A0"/>
    <w:rsid w:val="004A13E3"/>
    <w:rsid w:val="004B443C"/>
    <w:rsid w:val="004C17D9"/>
    <w:rsid w:val="005846AE"/>
    <w:rsid w:val="005A147D"/>
    <w:rsid w:val="005D1A51"/>
    <w:rsid w:val="005E2369"/>
    <w:rsid w:val="0061244E"/>
    <w:rsid w:val="00621DE5"/>
    <w:rsid w:val="0064107B"/>
    <w:rsid w:val="00643389"/>
    <w:rsid w:val="00650144"/>
    <w:rsid w:val="006611C5"/>
    <w:rsid w:val="0066251A"/>
    <w:rsid w:val="006A4AE8"/>
    <w:rsid w:val="006D5766"/>
    <w:rsid w:val="006F10AF"/>
    <w:rsid w:val="006F1592"/>
    <w:rsid w:val="006F7696"/>
    <w:rsid w:val="007475A3"/>
    <w:rsid w:val="00777383"/>
    <w:rsid w:val="007B67F8"/>
    <w:rsid w:val="007D2437"/>
    <w:rsid w:val="008311C7"/>
    <w:rsid w:val="00834670"/>
    <w:rsid w:val="00834C51"/>
    <w:rsid w:val="008456A5"/>
    <w:rsid w:val="00880E73"/>
    <w:rsid w:val="008F1EA2"/>
    <w:rsid w:val="0091455B"/>
    <w:rsid w:val="0094135B"/>
    <w:rsid w:val="009559FB"/>
    <w:rsid w:val="00965397"/>
    <w:rsid w:val="009740FC"/>
    <w:rsid w:val="009976E5"/>
    <w:rsid w:val="009D05FB"/>
    <w:rsid w:val="00A23392"/>
    <w:rsid w:val="00A73966"/>
    <w:rsid w:val="00A73CC6"/>
    <w:rsid w:val="00AB4344"/>
    <w:rsid w:val="00AD1C92"/>
    <w:rsid w:val="00AD557E"/>
    <w:rsid w:val="00B07C63"/>
    <w:rsid w:val="00B16A1A"/>
    <w:rsid w:val="00B32652"/>
    <w:rsid w:val="00B439AF"/>
    <w:rsid w:val="00B4740A"/>
    <w:rsid w:val="00B971DB"/>
    <w:rsid w:val="00BD52EC"/>
    <w:rsid w:val="00C57181"/>
    <w:rsid w:val="00C74C81"/>
    <w:rsid w:val="00C94FFA"/>
    <w:rsid w:val="00CA0C68"/>
    <w:rsid w:val="00CE28A6"/>
    <w:rsid w:val="00D334AC"/>
    <w:rsid w:val="00D341CB"/>
    <w:rsid w:val="00D34C52"/>
    <w:rsid w:val="00D82092"/>
    <w:rsid w:val="00D85463"/>
    <w:rsid w:val="00DB4536"/>
    <w:rsid w:val="00DB4F15"/>
    <w:rsid w:val="00DC522E"/>
    <w:rsid w:val="00DF6192"/>
    <w:rsid w:val="00E0332A"/>
    <w:rsid w:val="00E34B20"/>
    <w:rsid w:val="00E63547"/>
    <w:rsid w:val="00E77B64"/>
    <w:rsid w:val="00EA1D71"/>
    <w:rsid w:val="00EA3EF5"/>
    <w:rsid w:val="00ED3DDC"/>
    <w:rsid w:val="00EE3316"/>
    <w:rsid w:val="00EE568A"/>
    <w:rsid w:val="00F062C1"/>
    <w:rsid w:val="00F15F6B"/>
    <w:rsid w:val="00F2067A"/>
    <w:rsid w:val="00F85843"/>
    <w:rsid w:val="00F92BEE"/>
    <w:rsid w:val="00FA405E"/>
    <w:rsid w:val="00FB2362"/>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E8FDEA5"/>
  <w15:docId w15:val="{01D3E996-256D-4202-9208-0CA4D7C8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F7696"/>
    <w:pPr>
      <w:spacing w:after="160" w:line="259"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uiPriority w:val="99"/>
    <w:rsid w:val="7DAA1868"/>
    <w:rPr>
      <w:rFonts w:ascii="Arial" w:hAnsi="Arial" w:cs="Arial"/>
      <w:b/>
      <w:bCs/>
      <w:u w:val="single"/>
    </w:rPr>
  </w:style>
  <w:style w:type="paragraph" w:customStyle="1" w:styleId="Nzevpracovnholistu">
    <w:name w:val="Název pracovního listu"/>
    <w:basedOn w:val="Normln"/>
    <w:link w:val="NzevpracovnholistuChar"/>
    <w:uiPriority w:val="99"/>
    <w:rsid w:val="7DAA1868"/>
    <w:rPr>
      <w:rFonts w:ascii="Arial" w:hAnsi="Arial" w:cs="Arial"/>
      <w:b/>
      <w:bCs/>
      <w:sz w:val="44"/>
      <w:szCs w:val="44"/>
    </w:rPr>
  </w:style>
  <w:style w:type="paragraph" w:customStyle="1" w:styleId="Odrkakostka">
    <w:name w:val="Odrážka kostka"/>
    <w:basedOn w:val="Normln"/>
    <w:link w:val="OdrkakostkaChar"/>
    <w:uiPriority w:val="99"/>
    <w:rsid w:val="007D2437"/>
    <w:pPr>
      <w:numPr>
        <w:numId w:val="8"/>
      </w:numPr>
      <w:ind w:right="968"/>
    </w:pPr>
    <w:rPr>
      <w:rFonts w:ascii="Arial" w:hAnsi="Arial" w:cs="Arial"/>
    </w:rPr>
  </w:style>
  <w:style w:type="paragraph" w:customStyle="1" w:styleId="Popispracovnholistu">
    <w:name w:val="Popis pracovního listu"/>
    <w:basedOn w:val="Normln"/>
    <w:link w:val="PopispracovnholistuChar"/>
    <w:uiPriority w:val="99"/>
    <w:rsid w:val="009D05FB"/>
    <w:pPr>
      <w:spacing w:before="240" w:after="120"/>
      <w:ind w:right="131"/>
      <w:jc w:val="both"/>
      <w:outlineLvl w:val="0"/>
    </w:pPr>
    <w:rPr>
      <w:rFonts w:ascii="Arial" w:hAnsi="Arial" w:cs="Arial"/>
      <w:sz w:val="28"/>
      <w:szCs w:val="28"/>
    </w:rPr>
  </w:style>
  <w:style w:type="paragraph" w:customStyle="1" w:styleId="dekodpov">
    <w:name w:val="Řádek odpověď"/>
    <w:basedOn w:val="Normln"/>
    <w:link w:val="dekodpovChar"/>
    <w:uiPriority w:val="99"/>
    <w:rsid w:val="00EA3EF5"/>
    <w:pPr>
      <w:spacing w:line="480" w:lineRule="auto"/>
      <w:ind w:left="284" w:right="260"/>
      <w:jc w:val="both"/>
    </w:pPr>
    <w:rPr>
      <w:rFonts w:ascii="Arial" w:hAnsi="Arial" w:cs="Arial"/>
      <w:color w:val="33BEF2"/>
    </w:rPr>
  </w:style>
  <w:style w:type="paragraph" w:customStyle="1" w:styleId="kol-zadn">
    <w:name w:val="Úkol - zadání"/>
    <w:basedOn w:val="Normln"/>
    <w:link w:val="kol-zadnChar"/>
    <w:uiPriority w:val="99"/>
    <w:rsid w:val="00EE3316"/>
    <w:pPr>
      <w:numPr>
        <w:numId w:val="13"/>
      </w:numPr>
      <w:spacing w:line="240" w:lineRule="auto"/>
      <w:ind w:left="1068" w:right="401"/>
    </w:pPr>
    <w:rPr>
      <w:rFonts w:ascii="Arial" w:hAnsi="Arial" w:cs="Arial"/>
      <w:b/>
      <w:bCs/>
      <w:noProof/>
      <w:sz w:val="24"/>
      <w:szCs w:val="24"/>
    </w:rPr>
  </w:style>
  <w:style w:type="paragraph" w:customStyle="1" w:styleId="Vpltabulky">
    <w:name w:val="Výplň tabulky"/>
    <w:basedOn w:val="Normln"/>
    <w:link w:val="VpltabulkyChar"/>
    <w:uiPriority w:val="99"/>
    <w:rsid w:val="7DAA1868"/>
    <w:pPr>
      <w:spacing w:before="240" w:after="0"/>
      <w:jc w:val="center"/>
    </w:pPr>
    <w:rPr>
      <w:rFonts w:ascii="Arial" w:hAnsi="Arial" w:cs="Arial"/>
      <w:b/>
      <w:bCs/>
    </w:rPr>
  </w:style>
  <w:style w:type="paragraph" w:customStyle="1" w:styleId="Zhlav-tabulka">
    <w:name w:val="Záhlaví - tabulka"/>
    <w:basedOn w:val="Normln"/>
    <w:link w:val="Zhlav-tabulkaChar"/>
    <w:uiPriority w:val="99"/>
    <w:rsid w:val="7DAA1868"/>
    <w:pPr>
      <w:spacing w:before="240" w:after="240"/>
      <w:jc w:val="center"/>
    </w:pPr>
    <w:rPr>
      <w:rFonts w:ascii="Arial" w:hAnsi="Arial" w:cs="Arial"/>
      <w:b/>
      <w:bCs/>
    </w:rPr>
  </w:style>
  <w:style w:type="character" w:customStyle="1" w:styleId="NzevpracovnholistuChar">
    <w:name w:val="Název pracovního listu Char"/>
    <w:link w:val="Nzevpracovnholistu"/>
    <w:uiPriority w:val="99"/>
    <w:locked/>
    <w:rsid w:val="7DAA1868"/>
    <w:rPr>
      <w:rFonts w:ascii="Arial" w:eastAsia="Times New Roman" w:hAnsi="Arial" w:cs="Arial"/>
      <w:b/>
      <w:bCs/>
      <w:sz w:val="44"/>
      <w:szCs w:val="44"/>
      <w:lang w:val="cs-CZ"/>
    </w:rPr>
  </w:style>
  <w:style w:type="character" w:customStyle="1" w:styleId="PopispracovnholistuChar">
    <w:name w:val="Popis pracovního listu Char"/>
    <w:link w:val="Popispracovnholistu"/>
    <w:uiPriority w:val="99"/>
    <w:locked/>
    <w:rsid w:val="009D05FB"/>
    <w:rPr>
      <w:rFonts w:ascii="Arial" w:eastAsia="Times New Roman" w:hAnsi="Arial" w:cs="Arial"/>
      <w:sz w:val="32"/>
      <w:szCs w:val="32"/>
    </w:rPr>
  </w:style>
  <w:style w:type="character" w:customStyle="1" w:styleId="kol-zadnChar">
    <w:name w:val="Úkol - zadání Char"/>
    <w:link w:val="kol-zadn"/>
    <w:uiPriority w:val="99"/>
    <w:locked/>
    <w:rsid w:val="00EE3316"/>
    <w:rPr>
      <w:rFonts w:ascii="Arial" w:eastAsia="Times New Roman" w:hAnsi="Arial" w:cs="Arial"/>
      <w:b/>
      <w:bCs/>
      <w:noProof/>
      <w:sz w:val="24"/>
      <w:szCs w:val="24"/>
    </w:rPr>
  </w:style>
  <w:style w:type="character" w:customStyle="1" w:styleId="dekodpovChar">
    <w:name w:val="Řádek odpověď Char"/>
    <w:link w:val="dekodpov"/>
    <w:uiPriority w:val="99"/>
    <w:locked/>
    <w:rsid w:val="00EA3EF5"/>
    <w:rPr>
      <w:rFonts w:ascii="Arial" w:eastAsia="Times New Roman" w:hAnsi="Arial" w:cs="Arial"/>
      <w:color w:val="33BEF2"/>
    </w:rPr>
  </w:style>
  <w:style w:type="character" w:customStyle="1" w:styleId="NadpisseznamuChar">
    <w:name w:val="Nadpis seznamu Char"/>
    <w:link w:val="Nadpisseznamu"/>
    <w:uiPriority w:val="99"/>
    <w:locked/>
    <w:rsid w:val="7DAA1868"/>
    <w:rPr>
      <w:rFonts w:ascii="Arial" w:eastAsia="Times New Roman" w:hAnsi="Arial" w:cs="Arial"/>
      <w:b/>
      <w:bCs/>
      <w:u w:val="single"/>
      <w:lang w:val="cs-CZ"/>
    </w:rPr>
  </w:style>
  <w:style w:type="character" w:customStyle="1" w:styleId="VpltabulkyChar">
    <w:name w:val="Výplň tabulky Char"/>
    <w:link w:val="Vpltabulky"/>
    <w:uiPriority w:val="99"/>
    <w:locked/>
    <w:rsid w:val="7DAA1868"/>
    <w:rPr>
      <w:rFonts w:ascii="Arial" w:eastAsia="Times New Roman" w:hAnsi="Arial" w:cs="Arial"/>
      <w:b/>
      <w:bCs/>
      <w:lang w:val="cs-CZ"/>
    </w:rPr>
  </w:style>
  <w:style w:type="character" w:customStyle="1" w:styleId="OdrkakostkaChar">
    <w:name w:val="Odrážka kostka Char"/>
    <w:link w:val="Odrkakostka"/>
    <w:uiPriority w:val="99"/>
    <w:locked/>
    <w:rsid w:val="007D2437"/>
    <w:rPr>
      <w:rFonts w:ascii="Arial" w:eastAsia="Times New Roman" w:hAnsi="Arial" w:cs="Arial"/>
    </w:rPr>
  </w:style>
  <w:style w:type="character" w:customStyle="1" w:styleId="Zhlav-tabulkaChar">
    <w:name w:val="Záhlaví - tabulka Char"/>
    <w:link w:val="Zhlav-tabulka"/>
    <w:uiPriority w:val="99"/>
    <w:locked/>
    <w:rsid w:val="7DAA1868"/>
    <w:rPr>
      <w:rFonts w:ascii="Arial" w:eastAsia="Times New Roman" w:hAnsi="Arial" w:cs="Arial"/>
      <w:b/>
      <w:bCs/>
      <w:lang w:val="cs-CZ"/>
    </w:rPr>
  </w:style>
  <w:style w:type="table" w:styleId="Mkatabulky">
    <w:name w:val="Table Grid"/>
    <w:basedOn w:val="Normlntabulka"/>
    <w:uiPriority w:val="9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hlavChar">
    <w:name w:val="Záhlaví Char"/>
    <w:basedOn w:val="Standardnpsmoodstavce"/>
    <w:link w:val="Zhlav"/>
    <w:uiPriority w:val="99"/>
    <w:locked/>
    <w:rsid w:val="006F7696"/>
  </w:style>
  <w:style w:type="paragraph" w:styleId="Zhlav">
    <w:name w:val="header"/>
    <w:basedOn w:val="Normln"/>
    <w:link w:val="ZhlavChar"/>
    <w:uiPriority w:val="99"/>
    <w:rsid w:val="006F7696"/>
    <w:pPr>
      <w:tabs>
        <w:tab w:val="center" w:pos="4680"/>
        <w:tab w:val="right" w:pos="9360"/>
      </w:tabs>
      <w:spacing w:after="0" w:line="240" w:lineRule="auto"/>
    </w:pPr>
  </w:style>
  <w:style w:type="character" w:customStyle="1" w:styleId="HeaderChar1">
    <w:name w:val="Header Char1"/>
    <w:uiPriority w:val="99"/>
    <w:semiHidden/>
    <w:rsid w:val="000F45F8"/>
    <w:rPr>
      <w:rFonts w:cs="Calibri"/>
      <w:lang w:eastAsia="en-US"/>
    </w:rPr>
  </w:style>
  <w:style w:type="character" w:customStyle="1" w:styleId="ZpatChar">
    <w:name w:val="Zápatí Char"/>
    <w:basedOn w:val="Standardnpsmoodstavce"/>
    <w:link w:val="Zpat"/>
    <w:uiPriority w:val="99"/>
    <w:locked/>
    <w:rsid w:val="006F7696"/>
  </w:style>
  <w:style w:type="paragraph" w:styleId="Zpat">
    <w:name w:val="footer"/>
    <w:basedOn w:val="Normln"/>
    <w:link w:val="ZpatChar"/>
    <w:uiPriority w:val="99"/>
    <w:rsid w:val="006F7696"/>
    <w:pPr>
      <w:tabs>
        <w:tab w:val="center" w:pos="4680"/>
        <w:tab w:val="right" w:pos="9360"/>
      </w:tabs>
      <w:spacing w:after="0" w:line="240" w:lineRule="auto"/>
    </w:pPr>
  </w:style>
  <w:style w:type="character" w:customStyle="1" w:styleId="FooterChar1">
    <w:name w:val="Footer Char1"/>
    <w:uiPriority w:val="99"/>
    <w:semiHidden/>
    <w:rsid w:val="000F45F8"/>
    <w:rPr>
      <w:rFonts w:cs="Calibri"/>
      <w:lang w:eastAsia="en-US"/>
    </w:rPr>
  </w:style>
  <w:style w:type="paragraph" w:customStyle="1" w:styleId="Zdraznnvtextu">
    <w:name w:val="Zdůraznění v textu"/>
    <w:basedOn w:val="kol-zadn"/>
    <w:uiPriority w:val="99"/>
    <w:rsid w:val="00301E59"/>
    <w:rPr>
      <w:b w:val="0"/>
      <w:bCs w:val="0"/>
      <w:color w:val="F12FA1"/>
      <w:u w:val="single"/>
    </w:rPr>
  </w:style>
  <w:style w:type="character" w:styleId="Hypertextovodkaz">
    <w:name w:val="Hyperlink"/>
    <w:uiPriority w:val="99"/>
    <w:rsid w:val="00D334AC"/>
    <w:rPr>
      <w:color w:val="auto"/>
      <w:u w:val="single"/>
    </w:rPr>
  </w:style>
  <w:style w:type="character" w:customStyle="1" w:styleId="Nevyeenzmnka1">
    <w:name w:val="Nevyřešená zmínka1"/>
    <w:uiPriority w:val="99"/>
    <w:semiHidden/>
    <w:rsid w:val="00D334AC"/>
    <w:rPr>
      <w:color w:val="auto"/>
      <w:shd w:val="clear" w:color="auto" w:fill="auto"/>
    </w:rPr>
  </w:style>
  <w:style w:type="paragraph" w:customStyle="1" w:styleId="Videoodkaz">
    <w:name w:val="Video odkaz"/>
    <w:basedOn w:val="Odrkakostka"/>
    <w:link w:val="VideoodkazChar"/>
    <w:autoRedefine/>
    <w:uiPriority w:val="99"/>
    <w:rsid w:val="00643389"/>
    <w:pPr>
      <w:numPr>
        <w:numId w:val="10"/>
      </w:numPr>
    </w:pPr>
    <w:rPr>
      <w:b/>
      <w:bCs/>
      <w:color w:val="F22EA2"/>
      <w:sz w:val="32"/>
      <w:szCs w:val="32"/>
      <w:u w:val="single"/>
    </w:rPr>
  </w:style>
  <w:style w:type="character" w:styleId="Sledovanodkaz">
    <w:name w:val="FollowedHyperlink"/>
    <w:uiPriority w:val="99"/>
    <w:semiHidden/>
    <w:rsid w:val="002C10F6"/>
    <w:rPr>
      <w:color w:val="auto"/>
      <w:u w:val="single"/>
    </w:rPr>
  </w:style>
  <w:style w:type="paragraph" w:customStyle="1" w:styleId="Video">
    <w:name w:val="Video"/>
    <w:basedOn w:val="Videoodkaz"/>
    <w:link w:val="VideoChar"/>
    <w:uiPriority w:val="99"/>
    <w:rsid w:val="00643389"/>
    <w:pPr>
      <w:spacing w:after="0"/>
    </w:pPr>
  </w:style>
  <w:style w:type="paragraph" w:customStyle="1" w:styleId="Sebereflexeka">
    <w:name w:val="Sebereflexe žáka"/>
    <w:link w:val="SebereflexekaChar"/>
    <w:uiPriority w:val="99"/>
    <w:rsid w:val="00194B7F"/>
    <w:pPr>
      <w:spacing w:after="160" w:line="259" w:lineRule="auto"/>
    </w:pPr>
    <w:rPr>
      <w:rFonts w:ascii="Arial" w:hAnsi="Arial" w:cs="Arial"/>
      <w:b/>
      <w:bCs/>
      <w:noProof/>
      <w:color w:val="F030A1"/>
      <w:sz w:val="28"/>
      <w:szCs w:val="28"/>
      <w:lang w:eastAsia="en-US"/>
    </w:rPr>
  </w:style>
  <w:style w:type="character" w:customStyle="1" w:styleId="VideoodkazChar">
    <w:name w:val="Video odkaz Char"/>
    <w:link w:val="Videoodkaz"/>
    <w:uiPriority w:val="99"/>
    <w:locked/>
    <w:rsid w:val="00643389"/>
    <w:rPr>
      <w:rFonts w:ascii="Arial" w:eastAsia="Times New Roman" w:hAnsi="Arial" w:cs="Arial"/>
      <w:b/>
      <w:bCs/>
      <w:color w:val="F22EA2"/>
      <w:sz w:val="32"/>
      <w:szCs w:val="32"/>
      <w:u w:val="single"/>
    </w:rPr>
  </w:style>
  <w:style w:type="character" w:customStyle="1" w:styleId="VideoChar">
    <w:name w:val="Video Char"/>
    <w:basedOn w:val="VideoodkazChar"/>
    <w:link w:val="Video"/>
    <w:uiPriority w:val="99"/>
    <w:locked/>
    <w:rsid w:val="00643389"/>
    <w:rPr>
      <w:rFonts w:ascii="Arial" w:eastAsia="Times New Roman" w:hAnsi="Arial" w:cs="Arial"/>
      <w:b/>
      <w:bCs/>
      <w:color w:val="F22EA2"/>
      <w:sz w:val="32"/>
      <w:szCs w:val="32"/>
      <w:u w:val="single"/>
    </w:rPr>
  </w:style>
  <w:style w:type="paragraph" w:styleId="Odstavecseseznamem">
    <w:name w:val="List Paragraph"/>
    <w:basedOn w:val="Normln"/>
    <w:uiPriority w:val="99"/>
    <w:qFormat/>
    <w:rsid w:val="00FA405E"/>
    <w:pPr>
      <w:ind w:left="720"/>
    </w:pPr>
  </w:style>
  <w:style w:type="character" w:customStyle="1" w:styleId="SebereflexekaChar">
    <w:name w:val="Sebereflexe žáka Char"/>
    <w:link w:val="Sebereflexeka"/>
    <w:uiPriority w:val="99"/>
    <w:locked/>
    <w:rsid w:val="00194B7F"/>
    <w:rPr>
      <w:rFonts w:ascii="Arial" w:eastAsia="Times New Roman" w:hAnsi="Arial" w:cs="Arial"/>
      <w:b/>
      <w:bCs/>
      <w:noProof/>
      <w:color w:val="F030A1"/>
      <w:sz w:val="22"/>
      <w:szCs w:val="22"/>
      <w:lang w:val="cs-CZ" w:eastAsia="en-US"/>
    </w:rPr>
  </w:style>
  <w:style w:type="paragraph" w:styleId="Normlnweb">
    <w:name w:val="Normal (Web)"/>
    <w:basedOn w:val="Normln"/>
    <w:uiPriority w:val="99"/>
    <w:semiHidden/>
    <w:rsid w:val="00DF619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rsid w:val="00B971DB"/>
    <w:rPr>
      <w:rFonts w:ascii="Tahoma" w:hAnsi="Tahoma" w:cs="Tahoma"/>
      <w:sz w:val="16"/>
      <w:szCs w:val="16"/>
    </w:rPr>
  </w:style>
  <w:style w:type="character" w:customStyle="1" w:styleId="TextbublinyChar">
    <w:name w:val="Text bubliny Char"/>
    <w:link w:val="Textbubliny"/>
    <w:uiPriority w:val="99"/>
    <w:semiHidden/>
    <w:rsid w:val="000F45F8"/>
    <w:rPr>
      <w:rFonts w:ascii="Times New Roman" w:hAnsi="Times New Roman"/>
      <w:sz w:val="0"/>
      <w:szCs w:val="0"/>
      <w:lang w:eastAsia="en-US"/>
    </w:rPr>
  </w:style>
  <w:style w:type="character" w:styleId="Nevyeenzmnka">
    <w:name w:val="Unresolved Mention"/>
    <w:uiPriority w:val="99"/>
    <w:semiHidden/>
    <w:unhideWhenUsed/>
    <w:rsid w:val="00612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403009">
      <w:marLeft w:val="0"/>
      <w:marRight w:val="0"/>
      <w:marTop w:val="0"/>
      <w:marBottom w:val="0"/>
      <w:divBdr>
        <w:top w:val="none" w:sz="0" w:space="0" w:color="auto"/>
        <w:left w:val="none" w:sz="0" w:space="0" w:color="auto"/>
        <w:bottom w:val="none" w:sz="0" w:space="0" w:color="auto"/>
        <w:right w:val="none" w:sz="0" w:space="0" w:color="auto"/>
      </w:divBdr>
    </w:div>
    <w:div w:id="2084403010">
      <w:marLeft w:val="0"/>
      <w:marRight w:val="0"/>
      <w:marTop w:val="0"/>
      <w:marBottom w:val="0"/>
      <w:divBdr>
        <w:top w:val="none" w:sz="0" w:space="0" w:color="auto"/>
        <w:left w:val="none" w:sz="0" w:space="0" w:color="auto"/>
        <w:bottom w:val="none" w:sz="0" w:space="0" w:color="auto"/>
        <w:right w:val="none" w:sz="0" w:space="0" w:color="auto"/>
      </w:divBdr>
    </w:div>
    <w:div w:id="2084403011">
      <w:marLeft w:val="0"/>
      <w:marRight w:val="0"/>
      <w:marTop w:val="0"/>
      <w:marBottom w:val="0"/>
      <w:divBdr>
        <w:top w:val="none" w:sz="0" w:space="0" w:color="auto"/>
        <w:left w:val="none" w:sz="0" w:space="0" w:color="auto"/>
        <w:bottom w:val="none" w:sz="0" w:space="0" w:color="auto"/>
        <w:right w:val="none" w:sz="0" w:space="0" w:color="auto"/>
      </w:divBdr>
    </w:div>
    <w:div w:id="2084403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23.png"/><Relationship Id="rId7" Type="http://schemas.openxmlformats.org/officeDocument/2006/relationships/header" Target="header1.xml"/><Relationship Id="rId12" Type="http://schemas.openxmlformats.org/officeDocument/2006/relationships/hyperlink" Target="https://edu.ceskatelevize.cz/video/11604-etiketa-konverzace"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eskatelevize.cz/video/896-jak-ne-vest-formalni-rozhovor" TargetMode="External"/><Relationship Id="rId24" Type="http://schemas.openxmlformats.org/officeDocument/2006/relationships/image" Target="media/image14.png"/><Relationship Id="rId32" Type="http://schemas.openxmlformats.org/officeDocument/2006/relationships/image" Target="media/image21.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hyperlink" Target="https://edu.ceskatelevize.cz/video/4350-komunikace-a-reseni-konfliktu" TargetMode="External"/><Relationship Id="rId19" Type="http://schemas.openxmlformats.org/officeDocument/2006/relationships/image" Target="media/image9.pn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hyperlink" Target="https://edu.ceskatelevize.cz/video/2734-neverbalni-komunikace-rec-tela"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yperlink" Target="https://msmt.gov.cz/uploads/kompetencni_ramec_absolventa_2023_10.pdf" TargetMode="External"/><Relationship Id="rId35" Type="http://schemas.openxmlformats.org/officeDocument/2006/relationships/fontTable" Target="fontTable.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10</Pages>
  <Words>1728</Words>
  <Characters>10198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Metodické doporučení: Jak na komunikaci s rodiči </vt:lpstr>
    </vt:vector>
  </TitlesOfParts>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doporučení: Jak na komunikaci s rodiči </dc:title>
  <dc:subject/>
  <dc:creator>Jan Johanovský</dc:creator>
  <cp:keywords/>
  <dc:description/>
  <cp:lastModifiedBy>Konečná Dominika</cp:lastModifiedBy>
  <cp:revision>9</cp:revision>
  <cp:lastPrinted>2021-07-23T08:26:00Z</cp:lastPrinted>
  <dcterms:created xsi:type="dcterms:W3CDTF">2024-08-21T15:27:00Z</dcterms:created>
  <dcterms:modified xsi:type="dcterms:W3CDTF">2024-08-23T07:55:00Z</dcterms:modified>
</cp:coreProperties>
</file>