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926584" w:rsidP="7DAA1868">
      <w:pPr>
        <w:pStyle w:val="Nzevpracovnholistu"/>
        <w:rPr>
          <w:sz w:val="28"/>
          <w:szCs w:val="28"/>
        </w:rPr>
      </w:pPr>
      <w:r w:rsidRPr="00B41BD1">
        <w:rPr>
          <w:sz w:val="28"/>
          <w:szCs w:val="28"/>
        </w:rPr>
        <w:t>Dusící se Dillí</w:t>
      </w:r>
    </w:p>
    <w:p w:rsidR="001129AF" w:rsidRPr="00235ACD" w:rsidRDefault="00602181" w:rsidP="7DAA1868">
      <w:pPr>
        <w:pStyle w:val="Nzevpracovnholistu"/>
        <w:rPr>
          <w:b w:val="0"/>
          <w:i/>
          <w:color w:val="00B0F0"/>
          <w:sz w:val="24"/>
          <w:szCs w:val="24"/>
        </w:rPr>
      </w:pPr>
      <w:r>
        <w:rPr>
          <w:b w:val="0"/>
          <w:i/>
          <w:color w:val="00B0F0"/>
          <w:sz w:val="24"/>
          <w:szCs w:val="24"/>
        </w:rPr>
        <w:t>Pracovní list je vhodný pro studenty</w:t>
      </w:r>
      <w:r w:rsidR="001129AF" w:rsidRPr="00235ACD">
        <w:rPr>
          <w:b w:val="0"/>
          <w:i/>
          <w:color w:val="00B0F0"/>
          <w:sz w:val="24"/>
          <w:szCs w:val="24"/>
        </w:rPr>
        <w:t xml:space="preserve"> SŠ nebo pro žáky 2. stupně ZŠ s alespoň zák</w:t>
      </w:r>
      <w:r>
        <w:rPr>
          <w:b w:val="0"/>
          <w:i/>
          <w:color w:val="00B0F0"/>
          <w:sz w:val="24"/>
          <w:szCs w:val="24"/>
        </w:rPr>
        <w:t>ladní znalostí anglického jazyka</w:t>
      </w:r>
      <w:r w:rsidR="001129AF" w:rsidRPr="00235ACD">
        <w:rPr>
          <w:b w:val="0"/>
          <w:i/>
          <w:color w:val="00B0F0"/>
          <w:sz w:val="24"/>
          <w:szCs w:val="24"/>
        </w:rPr>
        <w:t xml:space="preserve"> (úkol č. 3 vyžaduje vyhledávání na internetu v anglickém jazyce).</w:t>
      </w:r>
    </w:p>
    <w:p w:rsidR="001129AF" w:rsidRPr="00B41BD1" w:rsidRDefault="001129AF" w:rsidP="7DAA1868">
      <w:pPr>
        <w:pStyle w:val="Nzevpracovnholistu"/>
        <w:rPr>
          <w:sz w:val="28"/>
          <w:szCs w:val="28"/>
        </w:rPr>
        <w:sectPr w:rsidR="001129AF" w:rsidRPr="00B41BD1" w:rsidSect="009841D0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170" w:gutter="0"/>
          <w:cols w:space="708"/>
          <w:docGrid w:linePitch="360"/>
        </w:sectPr>
      </w:pPr>
    </w:p>
    <w:p w:rsidR="00B41BD1" w:rsidRPr="00B41BD1" w:rsidRDefault="00B41BD1" w:rsidP="00B41BD1">
      <w:pPr>
        <w:pStyle w:val="Popispracovnholistu"/>
        <w:rPr>
          <w:sz w:val="24"/>
          <w:szCs w:val="24"/>
        </w:rPr>
      </w:pPr>
      <w:r w:rsidRPr="00B41BD1">
        <w:rPr>
          <w:sz w:val="24"/>
          <w:szCs w:val="24"/>
        </w:rPr>
        <w:t>Indické Nové Dillí patří dlouhodobě mezi nejvíce znečištěná města světa. V některých obdobích je situace ve městě tak vážná, že úřady zavírají školy, zakazují stavební práce nebo omezují automobilovou dopravu.</w:t>
      </w:r>
    </w:p>
    <w:p w:rsidR="00FA405E" w:rsidRDefault="006F4F32" w:rsidP="006F4F32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6F4F32">
          <w:t>Dusící se Dillí</w:t>
        </w:r>
      </w:hyperlink>
      <w:r>
        <w:rPr>
          <w:rStyle w:val="Hypertextovodkaz"/>
          <w:color w:val="F22EA2"/>
        </w:rPr>
        <w:t xml:space="preserve"> </w:t>
      </w:r>
      <w:r w:rsidR="6F7C9433" w:rsidRPr="00643389">
        <w:t>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926584" w:rsidRDefault="00926584" w:rsidP="00926584">
      <w:pPr>
        <w:pStyle w:val="kol-zadn"/>
        <w:numPr>
          <w:ilvl w:val="0"/>
          <w:numId w:val="0"/>
        </w:numPr>
        <w:ind w:left="1068"/>
      </w:pPr>
    </w:p>
    <w:p w:rsidR="00926584" w:rsidRDefault="00926584" w:rsidP="00926584">
      <w:pPr>
        <w:pStyle w:val="kol-zadn"/>
      </w:pPr>
      <w:r>
        <w:t xml:space="preserve">Smogová situace </w:t>
      </w:r>
      <w:r w:rsidR="00961BB3">
        <w:t xml:space="preserve">v Dillí </w:t>
      </w:r>
      <w:r>
        <w:t>se</w:t>
      </w:r>
      <w:r w:rsidR="00C64E35">
        <w:t xml:space="preserve"> pravidelně</w:t>
      </w:r>
      <w:r>
        <w:t xml:space="preserve"> </w:t>
      </w:r>
      <w:r w:rsidR="00C64E35">
        <w:t>nejvíce</w:t>
      </w:r>
      <w:r>
        <w:t xml:space="preserve"> zhoršuje v průběhu měsí</w:t>
      </w:r>
      <w:r w:rsidR="00B41BD1">
        <w:t xml:space="preserve">ce listopadu. Co v tomto období </w:t>
      </w:r>
      <w:r>
        <w:t>přispívá k</w:t>
      </w:r>
      <w:r w:rsidR="00B41BD1">
        <w:t> </w:t>
      </w:r>
      <w:r>
        <w:t>zhoršení</w:t>
      </w:r>
      <w:r w:rsidR="00B41BD1">
        <w:t xml:space="preserve"> stavu ovzduší</w:t>
      </w:r>
      <w:r>
        <w:t>?</w:t>
      </w:r>
    </w:p>
    <w:p w:rsidR="001129AF" w:rsidRDefault="001129AF" w:rsidP="001129AF">
      <w:pPr>
        <w:pStyle w:val="dekodpov"/>
        <w:numPr>
          <w:ilvl w:val="0"/>
          <w:numId w:val="16"/>
        </w:numPr>
      </w:pPr>
      <w:r>
        <w:t>průmysl a doprava</w:t>
      </w:r>
    </w:p>
    <w:p w:rsidR="001129AF" w:rsidRDefault="001129AF" w:rsidP="001129AF">
      <w:pPr>
        <w:pStyle w:val="dekodpov"/>
        <w:numPr>
          <w:ilvl w:val="0"/>
          <w:numId w:val="16"/>
        </w:numPr>
      </w:pPr>
      <w:r>
        <w:t>dým z ohňostrojů hinduistických oslav Díválí</w:t>
      </w:r>
    </w:p>
    <w:p w:rsidR="00926584" w:rsidRDefault="001129AF" w:rsidP="001129AF">
      <w:pPr>
        <w:pStyle w:val="dekodpov"/>
        <w:numPr>
          <w:ilvl w:val="0"/>
          <w:numId w:val="16"/>
        </w:numPr>
      </w:pPr>
      <w:r>
        <w:t>kouř z polí v okolí metropole, které zemědělci po sklizni vypalují</w:t>
      </w:r>
    </w:p>
    <w:p w:rsidR="00926584" w:rsidRDefault="00926584" w:rsidP="00926584">
      <w:pPr>
        <w:pStyle w:val="kol-zadn"/>
      </w:pPr>
      <w:r>
        <w:t xml:space="preserve">Na internetu vyhledejte informace k aktuálnímu stavu ovzduší a porovnejte </w:t>
      </w:r>
      <w:r w:rsidRPr="0060776A">
        <w:rPr>
          <w:u w:val="single"/>
        </w:rPr>
        <w:t>dnešní</w:t>
      </w:r>
      <w:r w:rsidRPr="00602181">
        <w:t xml:space="preserve"> </w:t>
      </w:r>
      <w:r>
        <w:t>sta</w:t>
      </w:r>
      <w:r w:rsidR="00602181">
        <w:t>v ovzduší vašeho bydliště (respektive</w:t>
      </w:r>
      <w:r>
        <w:t xml:space="preserve"> blízkéh</w:t>
      </w:r>
      <w:r w:rsidR="00B41BD1">
        <w:t xml:space="preserve">o </w:t>
      </w:r>
      <w:r>
        <w:t xml:space="preserve">většího města, kde probíhá měření) a aktuální stav v indickém </w:t>
      </w:r>
      <w:r w:rsidR="00961BB3">
        <w:t xml:space="preserve">Novém </w:t>
      </w:r>
      <w:r>
        <w:t>Dillí. Zjištěné hodnoty zapište do tabulky.</w:t>
      </w:r>
    </w:p>
    <w:p w:rsidR="00E535BD" w:rsidRPr="00E535BD" w:rsidRDefault="00E535BD" w:rsidP="00E535BD">
      <w:pPr>
        <w:pStyle w:val="kol-zadn"/>
        <w:numPr>
          <w:ilvl w:val="0"/>
          <w:numId w:val="0"/>
        </w:numPr>
        <w:ind w:left="708"/>
        <w:rPr>
          <w:color w:val="00B0F0"/>
        </w:rPr>
      </w:pPr>
      <w:r>
        <w:rPr>
          <w:b w:val="0"/>
          <w:color w:val="00B0F0"/>
        </w:rPr>
        <w:t xml:space="preserve">Pro vyhledání Indexu kvality ovzduší v anglickém jazyce se použivá termín </w:t>
      </w:r>
      <w:r w:rsidRPr="00E535BD">
        <w:rPr>
          <w:color w:val="00B0F0"/>
        </w:rPr>
        <w:t>Air Quality Index (AQI)</w:t>
      </w:r>
      <w:r>
        <w:rPr>
          <w:color w:val="00B0F0"/>
        </w:rPr>
        <w:t>.</w:t>
      </w:r>
    </w:p>
    <w:p w:rsidR="00926584" w:rsidRDefault="00926584" w:rsidP="00926584">
      <w:pPr>
        <w:pStyle w:val="Standard"/>
      </w:pPr>
    </w:p>
    <w:tbl>
      <w:tblPr>
        <w:tblW w:w="86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6"/>
        <w:gridCol w:w="2115"/>
        <w:gridCol w:w="2061"/>
      </w:tblGrid>
      <w:tr w:rsidR="00926584" w:rsidRPr="001129AF" w:rsidTr="001129AF">
        <w:trPr>
          <w:trHeight w:val="440"/>
          <w:jc w:val="center"/>
        </w:trPr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Pr="001129AF" w:rsidRDefault="00926584" w:rsidP="00926584">
            <w:pPr>
              <w:pStyle w:val="Zhlav-tabulka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Pr="001129AF" w:rsidRDefault="00926584" w:rsidP="00926584">
            <w:pPr>
              <w:pStyle w:val="Zhlav-tabulka"/>
              <w:rPr>
                <w:sz w:val="20"/>
                <w:szCs w:val="20"/>
              </w:rPr>
            </w:pPr>
            <w:r w:rsidRPr="001129AF">
              <w:rPr>
                <w:sz w:val="20"/>
                <w:szCs w:val="20"/>
              </w:rPr>
              <w:t>vaše bydliště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584" w:rsidRPr="001129AF" w:rsidRDefault="00961BB3" w:rsidP="00926584">
            <w:pPr>
              <w:pStyle w:val="Zhlav-tabulka"/>
              <w:rPr>
                <w:sz w:val="20"/>
                <w:szCs w:val="20"/>
              </w:rPr>
            </w:pPr>
            <w:r w:rsidRPr="001129AF">
              <w:rPr>
                <w:sz w:val="20"/>
                <w:szCs w:val="20"/>
              </w:rPr>
              <w:t xml:space="preserve">Nové </w:t>
            </w:r>
            <w:r w:rsidR="00926584" w:rsidRPr="001129AF">
              <w:rPr>
                <w:sz w:val="20"/>
                <w:szCs w:val="20"/>
              </w:rPr>
              <w:t>Dillí</w:t>
            </w:r>
          </w:p>
        </w:tc>
      </w:tr>
      <w:tr w:rsidR="00E535BD" w:rsidRPr="001129AF" w:rsidTr="009F46BE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Pr="001129AF" w:rsidRDefault="00E535BD" w:rsidP="00961BB3">
            <w:pPr>
              <w:pStyle w:val="Vpltabulky"/>
              <w:jc w:val="both"/>
              <w:rPr>
                <w:sz w:val="20"/>
                <w:szCs w:val="20"/>
              </w:rPr>
            </w:pPr>
            <w:r w:rsidRPr="001129AF">
              <w:rPr>
                <w:sz w:val="20"/>
                <w:szCs w:val="20"/>
              </w:rPr>
              <w:t>Index kvality ovzduší</w:t>
            </w:r>
            <w:r>
              <w:rPr>
                <w:rStyle w:val="Znakapoznpodarou"/>
                <w:sz w:val="20"/>
                <w:szCs w:val="20"/>
              </w:rPr>
              <w:footnoteReference w:id="1"/>
            </w:r>
          </w:p>
        </w:tc>
        <w:tc>
          <w:tcPr>
            <w:tcW w:w="4176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Default="00E535BD" w:rsidP="00BF78CD">
            <w:pPr>
              <w:pStyle w:val="TableContents"/>
              <w:rPr>
                <w:color w:val="00B0F0"/>
                <w:sz w:val="20"/>
                <w:szCs w:val="20"/>
              </w:rPr>
            </w:pPr>
          </w:p>
          <w:p w:rsidR="00E535BD" w:rsidRDefault="00E535BD" w:rsidP="00BF78CD">
            <w:pPr>
              <w:pStyle w:val="TableContents"/>
              <w:rPr>
                <w:color w:val="00B0F0"/>
                <w:sz w:val="20"/>
                <w:szCs w:val="20"/>
              </w:rPr>
            </w:pPr>
          </w:p>
          <w:p w:rsidR="00E535BD" w:rsidRPr="00E535BD" w:rsidRDefault="00E535BD" w:rsidP="00E535BD">
            <w:pPr>
              <w:pStyle w:val="TableContents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dle aktuálních dat</w:t>
            </w:r>
          </w:p>
        </w:tc>
      </w:tr>
      <w:tr w:rsidR="00E535BD" w:rsidRPr="001129AF" w:rsidTr="009F46BE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Pr="001129AF" w:rsidRDefault="00E535BD" w:rsidP="00926584">
            <w:pPr>
              <w:pStyle w:val="Vpltabulky"/>
              <w:jc w:val="both"/>
              <w:rPr>
                <w:sz w:val="20"/>
                <w:szCs w:val="20"/>
              </w:rPr>
            </w:pPr>
            <w:r w:rsidRPr="001129AF">
              <w:rPr>
                <w:sz w:val="20"/>
                <w:szCs w:val="20"/>
              </w:rPr>
              <w:t>oxid siřičitý SO</w:t>
            </w:r>
            <w:r w:rsidRPr="001129A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Pr="001129AF" w:rsidRDefault="00E535BD" w:rsidP="00BF78C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E535BD" w:rsidRPr="001129AF" w:rsidTr="009F46BE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Pr="001129AF" w:rsidRDefault="00E535BD" w:rsidP="00926584">
            <w:pPr>
              <w:pStyle w:val="Vpltabulky"/>
              <w:jc w:val="both"/>
              <w:rPr>
                <w:sz w:val="20"/>
                <w:szCs w:val="20"/>
              </w:rPr>
            </w:pPr>
            <w:r w:rsidRPr="001129AF">
              <w:rPr>
                <w:sz w:val="20"/>
                <w:szCs w:val="20"/>
              </w:rPr>
              <w:t>oxid dusičitý NO</w:t>
            </w:r>
            <w:r w:rsidRPr="001129A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1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Pr="001129AF" w:rsidRDefault="00E535BD" w:rsidP="00BF78C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E535BD" w:rsidRPr="001129AF" w:rsidTr="009F46BE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Pr="001129AF" w:rsidRDefault="00E535BD" w:rsidP="00926584">
            <w:pPr>
              <w:pStyle w:val="Vpltabulky"/>
              <w:jc w:val="both"/>
              <w:rPr>
                <w:sz w:val="20"/>
                <w:szCs w:val="20"/>
              </w:rPr>
            </w:pPr>
            <w:r w:rsidRPr="001129AF">
              <w:rPr>
                <w:sz w:val="20"/>
                <w:szCs w:val="20"/>
              </w:rPr>
              <w:t>přízemní ozon O</w:t>
            </w:r>
            <w:r w:rsidRPr="001129A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1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Pr="001129AF" w:rsidRDefault="00E535BD" w:rsidP="00BF78C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E535BD" w:rsidRPr="001129AF" w:rsidTr="009F46BE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Pr="001129AF" w:rsidRDefault="00E535BD" w:rsidP="00926584">
            <w:pPr>
              <w:pStyle w:val="Vpltabulky"/>
              <w:jc w:val="left"/>
              <w:rPr>
                <w:sz w:val="20"/>
                <w:szCs w:val="20"/>
              </w:rPr>
            </w:pPr>
            <w:r w:rsidRPr="001129AF">
              <w:rPr>
                <w:sz w:val="20"/>
                <w:szCs w:val="20"/>
              </w:rPr>
              <w:t xml:space="preserve">suspendované částice </w:t>
            </w:r>
            <w:r w:rsidRPr="00245239">
              <w:rPr>
                <w:sz w:val="20"/>
                <w:szCs w:val="20"/>
              </w:rPr>
              <w:t>PM2,5</w:t>
            </w:r>
          </w:p>
        </w:tc>
        <w:tc>
          <w:tcPr>
            <w:tcW w:w="417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Pr="001129AF" w:rsidRDefault="00E535BD" w:rsidP="00BF78CD">
            <w:pPr>
              <w:pStyle w:val="TableContents"/>
              <w:rPr>
                <w:sz w:val="20"/>
                <w:szCs w:val="20"/>
              </w:rPr>
            </w:pPr>
          </w:p>
        </w:tc>
      </w:tr>
      <w:tr w:rsidR="00E535BD" w:rsidRPr="001129AF" w:rsidTr="009F46BE">
        <w:trPr>
          <w:trHeight w:val="427"/>
          <w:jc w:val="center"/>
        </w:trPr>
        <w:tc>
          <w:tcPr>
            <w:tcW w:w="4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Pr="001129AF" w:rsidRDefault="00E535BD" w:rsidP="00926584">
            <w:pPr>
              <w:pStyle w:val="Vpltabulky"/>
              <w:jc w:val="left"/>
              <w:rPr>
                <w:sz w:val="20"/>
                <w:szCs w:val="20"/>
              </w:rPr>
            </w:pPr>
            <w:r w:rsidRPr="001129AF">
              <w:rPr>
                <w:sz w:val="20"/>
                <w:szCs w:val="20"/>
              </w:rPr>
              <w:t xml:space="preserve">suspendované částice </w:t>
            </w:r>
            <w:r w:rsidRPr="00245239">
              <w:rPr>
                <w:sz w:val="20"/>
                <w:szCs w:val="20"/>
              </w:rPr>
              <w:t>PM10</w:t>
            </w:r>
          </w:p>
        </w:tc>
        <w:tc>
          <w:tcPr>
            <w:tcW w:w="417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5BD" w:rsidRPr="001129AF" w:rsidRDefault="00E535BD" w:rsidP="00BF78CD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926584" w:rsidRDefault="00926584" w:rsidP="00B41BD1">
      <w:pPr>
        <w:pStyle w:val="dekodpov"/>
        <w:ind w:left="0"/>
        <w:sectPr w:rsidR="0092658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61BB3" w:rsidRDefault="00961BB3" w:rsidP="00B41BD1">
      <w:pPr>
        <w:pStyle w:val="kol-zadn"/>
        <w:numPr>
          <w:ilvl w:val="0"/>
          <w:numId w:val="0"/>
        </w:numPr>
      </w:pPr>
    </w:p>
    <w:p w:rsidR="00B41BD1" w:rsidRDefault="00B41BD1">
      <w:pPr>
        <w:rPr>
          <w:rFonts w:ascii="Arial" w:eastAsia="Arial" w:hAnsi="Arial" w:cs="Arial"/>
          <w:b/>
          <w:noProof/>
          <w:sz w:val="24"/>
        </w:rPr>
      </w:pPr>
    </w:p>
    <w:p w:rsidR="00926584" w:rsidRDefault="00926584" w:rsidP="00926584">
      <w:pPr>
        <w:pStyle w:val="kol-zadn"/>
      </w:pPr>
      <w:r>
        <w:t>Kde jste informace o stavu ovzduší získali?</w:t>
      </w:r>
    </w:p>
    <w:p w:rsidR="00E535BD" w:rsidRDefault="001129AF" w:rsidP="001129AF">
      <w:pPr>
        <w:pStyle w:val="dekodpov"/>
      </w:pPr>
      <w:r w:rsidRPr="001129AF">
        <w:t xml:space="preserve">Informace o stavu ovzduší na území naší republiky lze </w:t>
      </w:r>
      <w:r>
        <w:t xml:space="preserve">vyhledat na stránkách Českého </w:t>
      </w:r>
    </w:p>
    <w:p w:rsidR="00E535BD" w:rsidRDefault="001129AF" w:rsidP="00E535BD">
      <w:pPr>
        <w:pStyle w:val="dekodpov"/>
      </w:pPr>
      <w:r>
        <w:t>hydrometeorologického ústavu (</w:t>
      </w:r>
      <w:hyperlink r:id="rId11" w:history="1">
        <w:r w:rsidRPr="001129AF">
          <w:rPr>
            <w:rStyle w:val="Hypertextovodkaz"/>
          </w:rPr>
          <w:t>zde</w:t>
        </w:r>
      </w:hyperlink>
      <w:r>
        <w:t>).</w:t>
      </w:r>
    </w:p>
    <w:p w:rsidR="001129AF" w:rsidRDefault="001129AF" w:rsidP="001129AF">
      <w:pPr>
        <w:pStyle w:val="dekodpov"/>
      </w:pPr>
      <w:r>
        <w:t>Data k aktuálnímu stavu ovzduší v Dillí lze získat na různých webových stránkách</w:t>
      </w:r>
      <w:r w:rsidR="0060776A">
        <w:t>, například</w:t>
      </w:r>
      <w:r>
        <w:t>:</w:t>
      </w:r>
    </w:p>
    <w:p w:rsidR="001129AF" w:rsidRDefault="006D7187" w:rsidP="001129AF">
      <w:pPr>
        <w:pStyle w:val="dekodpov"/>
      </w:pPr>
      <w:hyperlink r:id="rId12" w:history="1">
        <w:r w:rsidR="001129AF" w:rsidRPr="004D226A">
          <w:rPr>
            <w:rStyle w:val="Hypertextovodkaz"/>
          </w:rPr>
          <w:t>https://aqicn.org/city/delhi/</w:t>
        </w:r>
      </w:hyperlink>
      <w:r w:rsidR="00602181">
        <w:rPr>
          <w:rStyle w:val="Hypertextovodkaz"/>
        </w:rPr>
        <w:t>.</w:t>
      </w:r>
    </w:p>
    <w:p w:rsidR="0060776A" w:rsidRPr="001129AF" w:rsidRDefault="0060776A" w:rsidP="0060776A">
      <w:pPr>
        <w:pStyle w:val="dekodpov"/>
      </w:pPr>
      <w:r>
        <w:t xml:space="preserve">Na těchto stránkách lze i podle polohy lokalizovat nejbližší město na území naší </w:t>
      </w:r>
      <w:r w:rsidR="00602181">
        <w:t>republiky, k němuž</w:t>
      </w:r>
      <w:r>
        <w:t xml:space="preserve"> jsou dostupná data.</w:t>
      </w:r>
    </w:p>
    <w:p w:rsidR="00E535BD" w:rsidRDefault="006D7187" w:rsidP="0060776A">
      <w:pPr>
        <w:pStyle w:val="dekodpov"/>
        <w:ind w:left="0" w:firstLine="284"/>
      </w:pPr>
      <w:hyperlink r:id="rId13" w:history="1">
        <w:r w:rsidR="00E535BD" w:rsidRPr="004D226A">
          <w:rPr>
            <w:rStyle w:val="Hypertextovodkaz"/>
          </w:rPr>
          <w:t>https://www.oneindia.com/air-quality-index/delhi/</w:t>
        </w:r>
      </w:hyperlink>
    </w:p>
    <w:p w:rsidR="00926584" w:rsidRDefault="00926584" w:rsidP="00926584">
      <w:pPr>
        <w:pStyle w:val="Standard"/>
      </w:pPr>
    </w:p>
    <w:p w:rsidR="00926584" w:rsidRDefault="00926584" w:rsidP="00926584">
      <w:pPr>
        <w:pStyle w:val="kol-zadn"/>
      </w:pPr>
      <w:r>
        <w:t xml:space="preserve">Co přesně znamenají zkratky </w:t>
      </w:r>
      <w:r w:rsidRPr="00245239">
        <w:t>PM2,5</w:t>
      </w:r>
      <w:r>
        <w:t xml:space="preserve"> a </w:t>
      </w:r>
      <w:r w:rsidRPr="00245239">
        <w:t>PM10</w:t>
      </w:r>
      <w:r>
        <w:t>?</w:t>
      </w:r>
      <w:r w:rsidR="00B41BD1">
        <w:t xml:space="preserve"> Co je považováno za kritické hodnoty?</w:t>
      </w:r>
    </w:p>
    <w:p w:rsidR="00E535BD" w:rsidRDefault="00E535BD" w:rsidP="00245239">
      <w:pPr>
        <w:pStyle w:val="dekodpov"/>
        <w:rPr>
          <w:b/>
        </w:rPr>
      </w:pPr>
      <w:r w:rsidRPr="00E535BD">
        <w:t>Polétavý prach (</w:t>
      </w:r>
      <w:r w:rsidRPr="00E225BC">
        <w:rPr>
          <w:b/>
        </w:rPr>
        <w:t>PM</w:t>
      </w:r>
      <w:r w:rsidR="00602181">
        <w:t xml:space="preserve"> z anglického názvu „</w:t>
      </w:r>
      <w:proofErr w:type="spellStart"/>
      <w:r w:rsidRPr="00E225BC">
        <w:rPr>
          <w:b/>
        </w:rPr>
        <w:t>particulate</w:t>
      </w:r>
      <w:proofErr w:type="spellEnd"/>
      <w:r w:rsidRPr="00E225BC">
        <w:rPr>
          <w:b/>
        </w:rPr>
        <w:t xml:space="preserve"> </w:t>
      </w:r>
      <w:proofErr w:type="spellStart"/>
      <w:r w:rsidRPr="00E225BC">
        <w:rPr>
          <w:b/>
        </w:rPr>
        <w:t>matter</w:t>
      </w:r>
      <w:proofErr w:type="spellEnd"/>
      <w:r w:rsidR="00602181">
        <w:t>“</w:t>
      </w:r>
      <w:r w:rsidRPr="00E535BD">
        <w:t>) je pojem pro mikročástice o velikosti několika mikrometrů (µm). Částice mají své specifické označení podle velikosti – například PM10 označuje polétavý prach o velikosti 10 mikrometrů.</w:t>
      </w:r>
    </w:p>
    <w:p w:rsidR="00E535BD" w:rsidRPr="00E225BC" w:rsidRDefault="00E535BD" w:rsidP="00245239">
      <w:pPr>
        <w:pStyle w:val="dekodpov"/>
        <w:rPr>
          <w:b/>
        </w:rPr>
      </w:pPr>
      <w:r w:rsidRPr="00E225BC">
        <w:rPr>
          <w:b/>
        </w:rPr>
        <w:t xml:space="preserve">PM10 – částice menší než 10 </w:t>
      </w:r>
      <w:proofErr w:type="spellStart"/>
      <w:r w:rsidRPr="00E225BC">
        <w:rPr>
          <w:b/>
        </w:rPr>
        <w:t>μm</w:t>
      </w:r>
      <w:proofErr w:type="spellEnd"/>
    </w:p>
    <w:p w:rsidR="00926584" w:rsidRDefault="00E535BD" w:rsidP="00245239">
      <w:pPr>
        <w:pStyle w:val="dekodpov"/>
        <w:rPr>
          <w:b/>
        </w:rPr>
      </w:pPr>
      <w:r w:rsidRPr="00E225BC">
        <w:rPr>
          <w:b/>
        </w:rPr>
        <w:t xml:space="preserve">PM2,5 – částice menší než 2,5 </w:t>
      </w:r>
      <w:proofErr w:type="spellStart"/>
      <w:r w:rsidRPr="00E225BC">
        <w:rPr>
          <w:b/>
        </w:rPr>
        <w:t>μm</w:t>
      </w:r>
      <w:proofErr w:type="spellEnd"/>
    </w:p>
    <w:p w:rsidR="0060776A" w:rsidRPr="0060776A" w:rsidRDefault="00602181" w:rsidP="0060776A">
      <w:pPr>
        <w:pStyle w:val="dekodpov"/>
      </w:pPr>
      <w:r>
        <w:t>Pro polétavý prach PM10</w:t>
      </w:r>
      <w:r w:rsidR="0060776A" w:rsidRPr="00E225BC">
        <w:t xml:space="preserve"> platí v </w:t>
      </w:r>
      <w:r w:rsidR="0060776A">
        <w:t>Č</w:t>
      </w:r>
      <w:r w:rsidR="0060776A" w:rsidRPr="00E225BC">
        <w:t>eské republice čtyři</w:t>
      </w:r>
      <w:r w:rsidR="0060776A">
        <w:t>advacetihodinový limit 50 mikrometrů</w:t>
      </w:r>
      <w:r w:rsidR="0060776A" w:rsidRPr="00E225BC">
        <w:t xml:space="preserve"> na m</w:t>
      </w:r>
      <w:r w:rsidR="0060776A" w:rsidRPr="00602181">
        <w:rPr>
          <w:vertAlign w:val="superscript"/>
        </w:rPr>
        <w:t>3</w:t>
      </w:r>
      <w:r w:rsidR="0060776A" w:rsidRPr="00E225BC">
        <w:t>, přičemž tento lim</w:t>
      </w:r>
      <w:r w:rsidR="0060776A">
        <w:t>it může být 35x ročně překročen, u PM2,5 je limit 25 mikrometrů na m</w:t>
      </w:r>
      <w:r w:rsidR="0060776A" w:rsidRPr="00602181">
        <w:rPr>
          <w:vertAlign w:val="superscript"/>
        </w:rPr>
        <w:t>3</w:t>
      </w:r>
      <w:r w:rsidR="0060776A">
        <w:t>.</w:t>
      </w:r>
    </w:p>
    <w:p w:rsidR="00E535BD" w:rsidRDefault="00245239" w:rsidP="00245239">
      <w:pPr>
        <w:pStyle w:val="dekodpov"/>
      </w:pPr>
      <w:r>
        <w:t>O nebezpečí polétavého prachu na lidské zdraví se lze dočíst například v materiálu Ministerstva životního prostředí (</w:t>
      </w:r>
      <w:hyperlink r:id="rId14" w:history="1">
        <w:r w:rsidRPr="00245239">
          <w:rPr>
            <w:rStyle w:val="Hypertextovodkaz"/>
          </w:rPr>
          <w:t>zde</w:t>
        </w:r>
      </w:hyperlink>
      <w:r>
        <w:t>).</w:t>
      </w:r>
    </w:p>
    <w:p w:rsidR="00194B7F" w:rsidRDefault="00194B7F" w:rsidP="009841D0">
      <w:pPr>
        <w:pStyle w:val="dekodpov"/>
        <w:ind w:left="0"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9265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CE28A6" w:rsidRPr="00926584" w:rsidRDefault="00194B7F" w:rsidP="00926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  <w:bookmarkStart w:id="0" w:name="_GoBack"/>
      <w:bookmarkEnd w:id="0"/>
    </w:p>
    <w:sectPr w:rsidR="00CE28A6" w:rsidRPr="0092658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87" w:rsidRDefault="006D7187">
      <w:pPr>
        <w:spacing w:after="0" w:line="240" w:lineRule="auto"/>
      </w:pPr>
      <w:r>
        <w:separator/>
      </w:r>
    </w:p>
  </w:endnote>
  <w:endnote w:type="continuationSeparator" w:id="0">
    <w:p w:rsidR="006D7187" w:rsidRDefault="006D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B00586B" wp14:editId="174CC5CF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87" w:rsidRDefault="006D7187">
      <w:pPr>
        <w:spacing w:after="0" w:line="240" w:lineRule="auto"/>
      </w:pPr>
      <w:r>
        <w:separator/>
      </w:r>
    </w:p>
  </w:footnote>
  <w:footnote w:type="continuationSeparator" w:id="0">
    <w:p w:rsidR="006D7187" w:rsidRDefault="006D7187">
      <w:pPr>
        <w:spacing w:after="0" w:line="240" w:lineRule="auto"/>
      </w:pPr>
      <w:r>
        <w:continuationSeparator/>
      </w:r>
    </w:p>
  </w:footnote>
  <w:footnote w:id="1">
    <w:p w:rsidR="00E535BD" w:rsidRPr="00E535BD" w:rsidRDefault="00E535BD" w:rsidP="00E535BD">
      <w:pPr>
        <w:pStyle w:val="Standard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00A50">
        <w:rPr>
          <w:color w:val="333333"/>
          <w:sz w:val="20"/>
          <w:szCs w:val="20"/>
        </w:rPr>
        <w:t>Index ukazuje stav kvality ovzduší na úrovni jednotlivých stanic, a to na základě pěti základních znečišťujících látek, které negativně ovlivňují lidské zdraví a životní prostředí: suspendované částice (PM2,5 a PM10), přízemní ozon (O</w:t>
      </w:r>
      <w:r w:rsidRPr="0000429B">
        <w:rPr>
          <w:color w:val="333333"/>
          <w:sz w:val="20"/>
          <w:szCs w:val="20"/>
          <w:vertAlign w:val="subscript"/>
        </w:rPr>
        <w:t>3</w:t>
      </w:r>
      <w:r w:rsidRPr="00300A50">
        <w:rPr>
          <w:color w:val="333333"/>
          <w:sz w:val="20"/>
          <w:szCs w:val="20"/>
        </w:rPr>
        <w:t>), oxid dusičitý (NO</w:t>
      </w:r>
      <w:r w:rsidRPr="0000429B">
        <w:rPr>
          <w:color w:val="333333"/>
          <w:sz w:val="20"/>
          <w:szCs w:val="20"/>
          <w:vertAlign w:val="subscript"/>
        </w:rPr>
        <w:t>2</w:t>
      </w:r>
      <w:r w:rsidRPr="00300A50">
        <w:rPr>
          <w:color w:val="333333"/>
          <w:sz w:val="20"/>
          <w:szCs w:val="20"/>
        </w:rPr>
        <w:t>) a oxid siřičitý (SO</w:t>
      </w:r>
      <w:r w:rsidRPr="0000429B">
        <w:rPr>
          <w:color w:val="333333"/>
          <w:sz w:val="20"/>
          <w:szCs w:val="20"/>
          <w:vertAlign w:val="subscript"/>
        </w:rPr>
        <w:t>2</w:t>
      </w:r>
      <w:r w:rsidRPr="00300A50">
        <w:rPr>
          <w:color w:val="333333"/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A3CD36E" wp14:editId="2A87E8F2">
                <wp:extent cx="6553200" cy="428625"/>
                <wp:effectExtent l="0" t="0" r="0" b="9525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7547"/>
                        <a:stretch/>
                      </pic:blipFill>
                      <pic:spPr bwMode="auto">
                        <a:xfrm>
                          <a:off x="0" y="0"/>
                          <a:ext cx="65532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3.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1249"/>
    <w:multiLevelType w:val="multilevel"/>
    <w:tmpl w:val="719E3E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278E27B4"/>
    <w:multiLevelType w:val="hybridMultilevel"/>
    <w:tmpl w:val="A32E89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429B"/>
    <w:rsid w:val="00023248"/>
    <w:rsid w:val="000A0156"/>
    <w:rsid w:val="000E4840"/>
    <w:rsid w:val="00106D77"/>
    <w:rsid w:val="001129AF"/>
    <w:rsid w:val="0011432B"/>
    <w:rsid w:val="00194B7F"/>
    <w:rsid w:val="00235ACD"/>
    <w:rsid w:val="00245239"/>
    <w:rsid w:val="002C10F6"/>
    <w:rsid w:val="00301E59"/>
    <w:rsid w:val="00557490"/>
    <w:rsid w:val="005E2369"/>
    <w:rsid w:val="00602181"/>
    <w:rsid w:val="0060776A"/>
    <w:rsid w:val="00643389"/>
    <w:rsid w:val="006A0AB7"/>
    <w:rsid w:val="006D7187"/>
    <w:rsid w:val="006F4F32"/>
    <w:rsid w:val="00777383"/>
    <w:rsid w:val="007A454B"/>
    <w:rsid w:val="007C4D04"/>
    <w:rsid w:val="007D2437"/>
    <w:rsid w:val="008311C7"/>
    <w:rsid w:val="008456A5"/>
    <w:rsid w:val="00926584"/>
    <w:rsid w:val="00961BB3"/>
    <w:rsid w:val="009841D0"/>
    <w:rsid w:val="009D05FB"/>
    <w:rsid w:val="00AD1C92"/>
    <w:rsid w:val="00B16A1A"/>
    <w:rsid w:val="00B41BD1"/>
    <w:rsid w:val="00B8663B"/>
    <w:rsid w:val="00C64E35"/>
    <w:rsid w:val="00CE28A6"/>
    <w:rsid w:val="00D334AC"/>
    <w:rsid w:val="00D85463"/>
    <w:rsid w:val="00DB4536"/>
    <w:rsid w:val="00E0332A"/>
    <w:rsid w:val="00E225BC"/>
    <w:rsid w:val="00E535BD"/>
    <w:rsid w:val="00E77B64"/>
    <w:rsid w:val="00EA3EF5"/>
    <w:rsid w:val="00ED3DDC"/>
    <w:rsid w:val="00EE3316"/>
    <w:rsid w:val="00F15F6B"/>
    <w:rsid w:val="00F2067A"/>
    <w:rsid w:val="00F77173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B032"/>
  <w15:docId w15:val="{9E6BDA4A-8151-4189-A830-9B6555C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6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26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26584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96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35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35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35B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F4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oneindia.com/air-quality-index/delh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qicn.org/city/delh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mi.cz/?tab=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14570-dusici-se-dilli?vsrc=vyhledavani&amp;vsrcid=1457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zp.cz/web/edice.nsf/5BC8D18C9B814A6EC125772E00539B7A/$file/OVV-poletavy_prach-20100525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881C-4A65-4F3C-873C-699A2AF9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13</cp:revision>
  <cp:lastPrinted>2021-07-23T08:26:00Z</cp:lastPrinted>
  <dcterms:created xsi:type="dcterms:W3CDTF">2023-01-08T19:11:00Z</dcterms:created>
  <dcterms:modified xsi:type="dcterms:W3CDTF">2023-01-12T16:13:00Z</dcterms:modified>
</cp:coreProperties>
</file>