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1AA785A" w:rsidR="00FA405E" w:rsidRDefault="006640A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Hašek v ústavu pro psy</w:t>
      </w:r>
    </w:p>
    <w:p w14:paraId="71DCD4C9" w14:textId="34CB7845" w:rsidR="00FA405E" w:rsidRDefault="006640AD" w:rsidP="009D05FB">
      <w:pPr>
        <w:pStyle w:val="Popispracovnholistu"/>
        <w:rPr>
          <w:sz w:val="24"/>
        </w:rPr>
      </w:pPr>
      <w:r>
        <w:rPr>
          <w:sz w:val="24"/>
        </w:rPr>
        <w:t xml:space="preserve">Život Jaroslava Haška zejména před první světovou válkou byl spojen se zvířaty. Působil jako redaktor časopisu Svět zvířat, další jeho aktivity byly spjaty se psy…  </w:t>
      </w:r>
    </w:p>
    <w:p w14:paraId="4CC1A0C3" w14:textId="469B07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</w:t>
      </w:r>
      <w:r w:rsidR="006640AD">
        <w:rPr>
          <w:sz w:val="24"/>
        </w:rPr>
        <w:t xml:space="preserve">škol a středních škol </w:t>
      </w:r>
      <w:r>
        <w:rPr>
          <w:sz w:val="24"/>
        </w:rPr>
        <w:t xml:space="preserve">je součástí kolekce </w:t>
      </w:r>
      <w:r w:rsidR="004E737C">
        <w:rPr>
          <w:sz w:val="24"/>
        </w:rPr>
        <w:t>Jaroslav Hašek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>připomenout při příležitosti stého výročí úmrtí dílo autora Osudů dobrého vojáka Švejka za světové války, který zanechal také výraznou stopu v české povídkové tvorbě a v žurnalistice</w:t>
      </w:r>
      <w:r w:rsidR="00277A3C">
        <w:rPr>
          <w:sz w:val="24"/>
        </w:rPr>
        <w:t>.</w:t>
      </w:r>
    </w:p>
    <w:p w14:paraId="240D43CF" w14:textId="263E2E6A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6640AD">
        <w:rPr>
          <w:rStyle w:val="Hypertextovodkaz"/>
        </w:rPr>
        <w:instrText>HYPERLINK "https://edu.ceskatelevize.cz/video/14536-kynologicky-ustav-jaroslava-haska"</w:instrText>
      </w:r>
      <w:r w:rsidR="006640AD">
        <w:rPr>
          <w:rStyle w:val="Hypertextovodkaz"/>
        </w:rPr>
      </w:r>
      <w:r>
        <w:rPr>
          <w:rStyle w:val="Hypertextovodkaz"/>
        </w:rPr>
        <w:fldChar w:fldCharType="separate"/>
      </w:r>
      <w:r w:rsidR="006640AD">
        <w:rPr>
          <w:rStyle w:val="Hypertextovodkaz"/>
        </w:rPr>
        <w:t>Kynologický ústav Jaroslava Haška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760D9DA1" w:rsidR="00512C1B" w:rsidRPr="00B23C01" w:rsidRDefault="006640AD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 na základě videa charakteristiku Leopolda Čížka</w:t>
      </w:r>
      <w:r w:rsidR="00EB4BFC">
        <w:t>:</w:t>
      </w:r>
      <w:r w:rsidR="00FA2098">
        <w:t xml:space="preserve"> </w:t>
      </w:r>
    </w:p>
    <w:p w14:paraId="504A0279" w14:textId="704A3BAB" w:rsidR="00FA2098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</w:p>
    <w:p w14:paraId="6AE00462" w14:textId="2F1507C8" w:rsidR="004E737C" w:rsidRDefault="004E737C" w:rsidP="00EB4BFC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</w:p>
    <w:p w14:paraId="41406975" w14:textId="77777777" w:rsidR="004E737C" w:rsidRDefault="004E737C" w:rsidP="00194B7F">
      <w:pPr>
        <w:pStyle w:val="Sebereflexeka"/>
      </w:pPr>
    </w:p>
    <w:p w14:paraId="16909A9C" w14:textId="77777777" w:rsidR="004E737C" w:rsidRDefault="004E737C" w:rsidP="00194B7F">
      <w:pPr>
        <w:pStyle w:val="Sebereflexeka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5.4pt;height:3.6pt" o:bullet="t">
        <v:imagedata r:id="rId1" o:title="odrazka"/>
      </v:shape>
    </w:pict>
  </w:numPicBullet>
  <w:numPicBullet w:numPicBulletId="1">
    <w:pict>
      <v:shape id="_x0000_i1117" type="#_x0000_t75" style="width:5.4pt;height:3.6pt" o:bullet="t">
        <v:imagedata r:id="rId2" o:title="videoodrazka"/>
      </v:shape>
    </w:pict>
  </w:numPicBullet>
  <w:numPicBullet w:numPicBulletId="2">
    <w:pict>
      <v:shape id="_x0000_i1118" type="#_x0000_t75" style="width:13.2pt;height:12pt" o:bullet="t">
        <v:imagedata r:id="rId3" o:title="videoodrazka"/>
      </v:shape>
    </w:pict>
  </w:numPicBullet>
  <w:numPicBullet w:numPicBulletId="3">
    <w:pict>
      <v:shape id="_x0000_i1119" type="#_x0000_t75" style="width:24pt;height:24pt" o:bullet="t">
        <v:imagedata r:id="rId4" o:title="Group 45"/>
      </v:shape>
    </w:pict>
  </w:numPicBullet>
  <w:numPicBullet w:numPicBulletId="4">
    <w:pict>
      <v:shape id="_x0000_i112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640AD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4C3F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49</cp:revision>
  <cp:lastPrinted>2021-07-23T08:26:00Z</cp:lastPrinted>
  <dcterms:created xsi:type="dcterms:W3CDTF">2021-08-03T09:29:00Z</dcterms:created>
  <dcterms:modified xsi:type="dcterms:W3CDTF">2022-12-30T10:26:00Z</dcterms:modified>
</cp:coreProperties>
</file>