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CDE" w:rsidRPr="008C3D8E" w:rsidRDefault="00906CDE" w:rsidP="7DAA1868">
      <w:pPr>
        <w:pStyle w:val="Nzevpracovnholistu"/>
        <w:sectPr w:rsidR="00906CDE" w:rsidRPr="008C3D8E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C3D8E">
        <w:t>Vyjadřování neznámé – slovní úlohy</w:t>
      </w:r>
    </w:p>
    <w:p w:rsidR="00906CDE" w:rsidRPr="008C3D8E" w:rsidRDefault="00906CDE" w:rsidP="009D05FB">
      <w:pPr>
        <w:pStyle w:val="Popispracovnholistu"/>
      </w:pPr>
      <w:r w:rsidRPr="008C3D8E">
        <w:t>Procvičuj příklady z přijímaček.</w:t>
      </w:r>
    </w:p>
    <w:p w:rsidR="00906CDE" w:rsidRPr="008C3D8E" w:rsidRDefault="00906CDE" w:rsidP="009D05FB">
      <w:pPr>
        <w:pStyle w:val="Popispracovnholistu"/>
        <w:sectPr w:rsidR="00906CDE" w:rsidRPr="008C3D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06CDE" w:rsidRPr="001767CC" w:rsidRDefault="001767CC" w:rsidP="00EE3316">
      <w:pPr>
        <w:pStyle w:val="Video"/>
        <w:rPr>
          <w:rStyle w:val="Hypertextovodkaz"/>
          <w:color w:val="FF3399"/>
        </w:rPr>
        <w:sectPr w:rsidR="00906CDE" w:rsidRPr="001767C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1767CC">
          <w:rPr>
            <w:rStyle w:val="Hypertextovodkaz"/>
            <w:color w:val="FF3399"/>
          </w:rPr>
          <w:t>Nebojte se matematiky III: Slovní úlohy II</w:t>
        </w:r>
      </w:hyperlink>
      <w:bookmarkStart w:id="0" w:name="_GoBack"/>
      <w:bookmarkEnd w:id="0"/>
    </w:p>
    <w:p w:rsidR="00906CDE" w:rsidRPr="008C3D8E" w:rsidRDefault="00906CDE" w:rsidP="00FA405E">
      <w:pPr>
        <w:pStyle w:val="Popispracovnholistu"/>
        <w:rPr>
          <w:color w:val="404040"/>
        </w:rPr>
        <w:sectPr w:rsidR="00906CDE" w:rsidRPr="008C3D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C3D8E">
        <w:t>______________</w:t>
      </w:r>
      <w:r w:rsidRPr="008C3D8E">
        <w:rPr>
          <w:color w:val="F030A1"/>
        </w:rPr>
        <w:t>______________</w:t>
      </w:r>
      <w:r w:rsidRPr="008C3D8E">
        <w:rPr>
          <w:color w:val="33BEF2"/>
        </w:rPr>
        <w:t>______________</w:t>
      </w:r>
      <w:r w:rsidRPr="008C3D8E">
        <w:rPr>
          <w:color w:val="404040"/>
        </w:rPr>
        <w:t>______________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 xml:space="preserve">1. </w:t>
      </w:r>
    </w:p>
    <w:p w:rsidR="00906CDE" w:rsidRPr="00820B01" w:rsidRDefault="001767CC" w:rsidP="003541A6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1" o:spid="_x0000_i1026" type="#_x0000_t75" style="width:472pt;height:61pt;visibility:visible">
            <v:imagedata r:id="rId10" o:title=""/>
          </v:shape>
        </w:pict>
      </w:r>
    </w:p>
    <w:p w:rsidR="00906CDE" w:rsidRPr="00820B01" w:rsidRDefault="001767CC" w:rsidP="003541A6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pict>
          <v:shape id="Obrázek 12" o:spid="_x0000_i1027" type="#_x0000_t75" style="width:172.5pt;height:19.5pt;visibility:visible">
            <v:imagedata r:id="rId11" o:title=""/>
          </v:shape>
        </w:pict>
      </w: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2.</w:t>
      </w:r>
    </w:p>
    <w:p w:rsidR="00906CDE" w:rsidRPr="00820B01" w:rsidRDefault="001767CC" w:rsidP="003541A6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pict>
          <v:shape id="Obrázek 15" o:spid="_x0000_i1028" type="#_x0000_t75" style="width:469.5pt;height:75pt;visibility:visible">
            <v:imagedata r:id="rId12" o:title=""/>
          </v:shape>
        </w:pict>
      </w:r>
    </w:p>
    <w:p w:rsidR="00906CDE" w:rsidRPr="00820B01" w:rsidRDefault="001767CC" w:rsidP="003541A6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pict>
          <v:shape id="Obrázek 16" o:spid="_x0000_i1029" type="#_x0000_t75" style="width:350.5pt;height:57pt;visibility:visible">
            <v:imagedata r:id="rId13" o:title=""/>
          </v:shape>
        </w:pict>
      </w: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 xml:space="preserve">3. </w:t>
      </w:r>
    </w:p>
    <w:p w:rsidR="00906CDE" w:rsidRPr="00820B01" w:rsidRDefault="001767CC" w:rsidP="003541A6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lastRenderedPageBreak/>
        <w:pict>
          <v:shape id="Obrázek 17" o:spid="_x0000_i1030" type="#_x0000_t75" style="width:469.5pt;height:78.5pt;visibility:visible">
            <v:imagedata r:id="rId14" o:title=""/>
          </v:shape>
        </w:pict>
      </w:r>
    </w:p>
    <w:p w:rsidR="00906CDE" w:rsidRPr="00820B01" w:rsidRDefault="001767CC" w:rsidP="003541A6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pict>
          <v:shape id="Obrázek 18" o:spid="_x0000_i1031" type="#_x0000_t75" style="width:371.5pt;height:56.5pt;visibility:visible">
            <v:imagedata r:id="rId15" o:title=""/>
          </v:shape>
        </w:pict>
      </w: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F435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F435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F435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F435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F435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F435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F4351C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4.</w:t>
      </w:r>
    </w:p>
    <w:p w:rsidR="00906CDE" w:rsidRPr="00820B01" w:rsidRDefault="001767CC" w:rsidP="00F4351C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pict>
          <v:shape id="Obrázek 19" o:spid="_x0000_i1032" type="#_x0000_t75" style="width:470.5pt;height:77pt;visibility:visible">
            <v:imagedata r:id="rId16" o:title=""/>
          </v:shape>
        </w:pict>
      </w:r>
    </w:p>
    <w:p w:rsidR="00906CDE" w:rsidRPr="00820B01" w:rsidRDefault="001767CC" w:rsidP="00F4351C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pict>
          <v:shape id="Obrázek 20" o:spid="_x0000_i1033" type="#_x0000_t75" style="width:316pt;height:35.5pt;visibility:visible">
            <v:imagedata r:id="rId17" o:title=""/>
          </v:shape>
        </w:pict>
      </w:r>
    </w:p>
    <w:p w:rsidR="00906CDE" w:rsidRPr="00820B01" w:rsidRDefault="00906CDE" w:rsidP="00F435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 xml:space="preserve">5. </w:t>
      </w:r>
    </w:p>
    <w:p w:rsidR="00906CDE" w:rsidRPr="00820B01" w:rsidRDefault="001767CC" w:rsidP="0023741C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lastRenderedPageBreak/>
        <w:pict>
          <v:shape id="Obrázek 21" o:spid="_x0000_i1034" type="#_x0000_t75" style="width:472pt;height:139pt;visibility:visible">
            <v:imagedata r:id="rId18" o:title=""/>
          </v:shape>
        </w:pict>
      </w:r>
    </w:p>
    <w:p w:rsidR="00906CDE" w:rsidRPr="00820B01" w:rsidRDefault="001767CC" w:rsidP="0023741C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pict>
          <v:shape id="Obrázek 22" o:spid="_x0000_i1035" type="#_x0000_t75" style="width:347.5pt;height:29.5pt;visibility:visible">
            <v:imagedata r:id="rId19" o:title=""/>
          </v:shape>
        </w:pict>
      </w: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1767CC" w:rsidP="0023741C">
      <w:pPr>
        <w:pStyle w:val="kol-zadn"/>
        <w:numPr>
          <w:ilvl w:val="0"/>
          <w:numId w:val="0"/>
        </w:numPr>
        <w:rPr>
          <w:noProof w:val="0"/>
        </w:rPr>
      </w:pPr>
      <w:r>
        <w:rPr>
          <w:noProof w:val="0"/>
          <w:lang w:eastAsia="cs-CZ"/>
        </w:rPr>
        <w:pict>
          <v:shape id="Obrázek 23" o:spid="_x0000_i1036" type="#_x0000_t75" style="width:345pt;height:31pt;visibility:visible">
            <v:imagedata r:id="rId20" o:title=""/>
          </v:shape>
        </w:pict>
      </w: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FA4A1A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</w:p>
    <w:p w:rsidR="00906CDE" w:rsidRPr="00820B01" w:rsidRDefault="00906CDE" w:rsidP="00FA4A1A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FA4A1A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lastRenderedPageBreak/>
        <w:t>Řešení</w:t>
      </w:r>
      <w:r w:rsidR="00820B01">
        <w:rPr>
          <w:noProof w:val="0"/>
        </w:rPr>
        <w:t>: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1.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Počet oken: x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První den: šestina oken – x/6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 xml:space="preserve">Druhý den: 3x více, tj. </w:t>
      </w:r>
      <w:proofErr w:type="gramStart"/>
      <w:r w:rsidRPr="00820B01">
        <w:rPr>
          <w:b w:val="0"/>
          <w:bCs w:val="0"/>
          <w:noProof w:val="0"/>
        </w:rPr>
        <w:t>3 .</w:t>
      </w:r>
      <w:proofErr w:type="gramEnd"/>
      <w:r w:rsidRPr="00820B01">
        <w:rPr>
          <w:b w:val="0"/>
          <w:bCs w:val="0"/>
          <w:noProof w:val="0"/>
        </w:rPr>
        <w:t xml:space="preserve"> x/6 = x/2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Třetí den: 18 oken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Sestavíme rovnici: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x/6 + x/2 + 18 = x (o</w:t>
      </w:r>
      <w:r>
        <w:rPr>
          <w:b w:val="0"/>
          <w:bCs w:val="0"/>
          <w:noProof w:val="0"/>
        </w:rPr>
        <w:t>d</w:t>
      </w:r>
      <w:r w:rsidRPr="00820B01">
        <w:rPr>
          <w:b w:val="0"/>
          <w:bCs w:val="0"/>
          <w:noProof w:val="0"/>
        </w:rPr>
        <w:t>straníme zlomky)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x + 3x + 108 = 6x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108 = 2x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x = 54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Odpověď: Škola má 54 oken.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2.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Př</w:t>
      </w:r>
      <w:r>
        <w:rPr>
          <w:b w:val="0"/>
          <w:bCs w:val="0"/>
          <w:noProof w:val="0"/>
        </w:rPr>
        <w:t>i</w:t>
      </w:r>
      <w:r w:rsidRPr="00820B01">
        <w:rPr>
          <w:b w:val="0"/>
          <w:bCs w:val="0"/>
          <w:noProof w:val="0"/>
        </w:rPr>
        <w:t>vezl x kg brambor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b w:val="0"/>
          <w:bCs w:val="0"/>
          <w:noProof w:val="0"/>
        </w:rPr>
        <w:t xml:space="preserve">První hodina: prodal 2/5x, zbyly mu </w:t>
      </w:r>
      <w:r w:rsidRPr="00820B01">
        <w:rPr>
          <w:noProof w:val="0"/>
        </w:rPr>
        <w:t xml:space="preserve">3/5x </w:t>
      </w:r>
      <w:r w:rsidRPr="008C3D8E">
        <w:rPr>
          <w:noProof w:val="0"/>
        </w:rPr>
        <w:t>–</w:t>
      </w:r>
      <w:r w:rsidRPr="00820B01">
        <w:rPr>
          <w:noProof w:val="0"/>
        </w:rPr>
        <w:t xml:space="preserve"> 3/5 první odpověď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 xml:space="preserve">Druhá hodina: 5/6 ze 3/5x, tj. </w:t>
      </w:r>
      <w:r w:rsidRPr="00820B01">
        <w:rPr>
          <w:b w:val="0"/>
          <w:bCs w:val="0"/>
          <w:noProof w:val="0"/>
        </w:rPr>
        <w:fldChar w:fldCharType="begin"/>
      </w:r>
      <w:r w:rsidRPr="00820B01">
        <w:rPr>
          <w:b w:val="0"/>
          <w:bCs w:val="0"/>
          <w:noProof w:val="0"/>
        </w:rPr>
        <w:instrText xml:space="preserve"> QUOTE </w:instrText>
      </w:r>
      <w:r w:rsidR="00B80A54">
        <w:rPr>
          <w:noProof w:val="0"/>
        </w:rPr>
        <w:pict>
          <v:shape id="_x0000_i1037" type="#_x0000_t75" style="width:59.5pt;height:23.5pt">
            <v:imagedata r:id="rId21" o:title="" chromakey="white"/>
          </v:shape>
        </w:pict>
      </w:r>
      <w:r w:rsidRPr="00820B01">
        <w:rPr>
          <w:b w:val="0"/>
          <w:bCs w:val="0"/>
          <w:noProof w:val="0"/>
        </w:rPr>
        <w:instrText xml:space="preserve"> </w:instrText>
      </w:r>
      <w:r w:rsidRPr="00820B01">
        <w:rPr>
          <w:b w:val="0"/>
          <w:bCs w:val="0"/>
          <w:noProof w:val="0"/>
        </w:rPr>
        <w:fldChar w:fldCharType="separate"/>
      </w:r>
      <w:r w:rsidR="00B80A54">
        <w:rPr>
          <w:noProof w:val="0"/>
        </w:rPr>
        <w:pict>
          <v:shape id="_x0000_i1038" type="#_x0000_t75" style="width:59.5pt;height:23.5pt">
            <v:imagedata r:id="rId21" o:title="" chromakey="white"/>
          </v:shape>
        </w:pict>
      </w:r>
      <w:r w:rsidRPr="00820B01">
        <w:rPr>
          <w:b w:val="0"/>
          <w:bCs w:val="0"/>
          <w:noProof w:val="0"/>
        </w:rPr>
        <w:fldChar w:fldCharType="end"/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Třetí hodina: 40 kg</w:t>
      </w:r>
    </w:p>
    <w:p w:rsidR="00906CDE" w:rsidRPr="00820B01" w:rsidRDefault="00906CDE" w:rsidP="00E366E3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Sestavíme rovnici:</w:t>
      </w:r>
    </w:p>
    <w:p w:rsidR="00906CDE" w:rsidRPr="00820B01" w:rsidRDefault="00906CDE" w:rsidP="00E366E3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2/5x + x/2 + 40 = x (odstraníme zlomky)</w:t>
      </w:r>
    </w:p>
    <w:p w:rsidR="00906CDE" w:rsidRPr="00820B01" w:rsidRDefault="00906CDE" w:rsidP="00E366E3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4x + 5x + 400 = 10x</w:t>
      </w:r>
    </w:p>
    <w:p w:rsidR="00906CDE" w:rsidRPr="00820B01" w:rsidRDefault="00906CDE" w:rsidP="00E366E3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x = 400</w:t>
      </w:r>
    </w:p>
    <w:p w:rsidR="00906CDE" w:rsidRPr="00820B01" w:rsidRDefault="00906CDE" w:rsidP="00E366E3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Druh</w:t>
      </w:r>
      <w:r>
        <w:rPr>
          <w:b w:val="0"/>
          <w:bCs w:val="0"/>
          <w:noProof w:val="0"/>
        </w:rPr>
        <w:t>ou hodinu</w:t>
      </w:r>
      <w:r w:rsidRPr="00820B01">
        <w:rPr>
          <w:b w:val="0"/>
          <w:bCs w:val="0"/>
          <w:noProof w:val="0"/>
        </w:rPr>
        <w:t xml:space="preserve"> prodal x/2</w:t>
      </w:r>
      <w:r>
        <w:rPr>
          <w:b w:val="0"/>
          <w:bCs w:val="0"/>
          <w:noProof w:val="0"/>
        </w:rPr>
        <w:t>,</w:t>
      </w:r>
      <w:r w:rsidRPr="00820B01">
        <w:rPr>
          <w:b w:val="0"/>
          <w:bCs w:val="0"/>
          <w:noProof w:val="0"/>
        </w:rPr>
        <w:t xml:space="preserve"> tj. 400/2 = 200 kg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Odpověď: Po první hodině mu zbyly 3/5 přivezených bra</w:t>
      </w:r>
      <w:r>
        <w:rPr>
          <w:noProof w:val="0"/>
        </w:rPr>
        <w:t>m</w:t>
      </w:r>
      <w:r w:rsidRPr="00820B01">
        <w:rPr>
          <w:noProof w:val="0"/>
        </w:rPr>
        <w:t>bor a druhou hodinu prodal 200 kg.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3.</w:t>
      </w:r>
    </w:p>
    <w:p w:rsidR="00906CDE" w:rsidRPr="00820B01" w:rsidRDefault="00906CDE" w:rsidP="00577B2C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 xml:space="preserve">Nela: n </w:t>
      </w:r>
      <w:r>
        <w:rPr>
          <w:b w:val="0"/>
          <w:bCs w:val="0"/>
          <w:noProof w:val="0"/>
        </w:rPr>
        <w:t>K</w:t>
      </w:r>
      <w:r w:rsidRPr="00820B01">
        <w:rPr>
          <w:b w:val="0"/>
          <w:bCs w:val="0"/>
          <w:noProof w:val="0"/>
        </w:rPr>
        <w:t>č</w:t>
      </w:r>
    </w:p>
    <w:p w:rsidR="00906CDE" w:rsidRPr="00820B01" w:rsidRDefault="00906CDE" w:rsidP="00577B2C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Olga: o ¼ méně</w:t>
      </w:r>
      <w:r>
        <w:rPr>
          <w:b w:val="0"/>
          <w:bCs w:val="0"/>
          <w:noProof w:val="0"/>
        </w:rPr>
        <w:t>,</w:t>
      </w:r>
      <w:r w:rsidRPr="00820B01">
        <w:rPr>
          <w:b w:val="0"/>
          <w:bCs w:val="0"/>
          <w:noProof w:val="0"/>
        </w:rPr>
        <w:t xml:space="preserve"> tj</w:t>
      </w:r>
      <w:r>
        <w:rPr>
          <w:b w:val="0"/>
          <w:bCs w:val="0"/>
          <w:noProof w:val="0"/>
        </w:rPr>
        <w:t>.</w:t>
      </w:r>
      <w:r w:rsidRPr="00820B01">
        <w:rPr>
          <w:b w:val="0"/>
          <w:bCs w:val="0"/>
          <w:noProof w:val="0"/>
        </w:rPr>
        <w:t xml:space="preserve"> ¾ toho</w:t>
      </w:r>
      <w:r>
        <w:rPr>
          <w:b w:val="0"/>
          <w:bCs w:val="0"/>
          <w:noProof w:val="0"/>
        </w:rPr>
        <w:t>,</w:t>
      </w:r>
      <w:r w:rsidRPr="00820B01">
        <w:rPr>
          <w:b w:val="0"/>
          <w:bCs w:val="0"/>
          <w:noProof w:val="0"/>
        </w:rPr>
        <w:t xml:space="preserve"> co Nela = ¾ n</w:t>
      </w:r>
    </w:p>
    <w:p w:rsidR="00906CDE" w:rsidRPr="00820B01" w:rsidRDefault="00906CDE" w:rsidP="00577B2C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Pavla: o 140 více než Nela</w:t>
      </w:r>
      <w:r>
        <w:rPr>
          <w:b w:val="0"/>
          <w:bCs w:val="0"/>
          <w:noProof w:val="0"/>
        </w:rPr>
        <w:t>,</w:t>
      </w:r>
      <w:r w:rsidRPr="00820B01">
        <w:rPr>
          <w:b w:val="0"/>
          <w:bCs w:val="0"/>
          <w:noProof w:val="0"/>
        </w:rPr>
        <w:t xml:space="preserve"> tj. n + 140</w:t>
      </w:r>
    </w:p>
    <w:p w:rsidR="00906CDE" w:rsidRPr="00820B01" w:rsidRDefault="00906CDE" w:rsidP="00577B2C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lastRenderedPageBreak/>
        <w:t>Dohromady celkem: 3x více n</w:t>
      </w:r>
      <w:r>
        <w:rPr>
          <w:b w:val="0"/>
          <w:bCs w:val="0"/>
          <w:noProof w:val="0"/>
        </w:rPr>
        <w:t>e</w:t>
      </w:r>
      <w:r w:rsidRPr="00820B01">
        <w:rPr>
          <w:b w:val="0"/>
          <w:bCs w:val="0"/>
          <w:noProof w:val="0"/>
        </w:rPr>
        <w:t>ž Nela</w:t>
      </w:r>
      <w:r>
        <w:rPr>
          <w:b w:val="0"/>
          <w:bCs w:val="0"/>
          <w:noProof w:val="0"/>
        </w:rPr>
        <w:t>,</w:t>
      </w:r>
      <w:r w:rsidRPr="00820B01">
        <w:rPr>
          <w:b w:val="0"/>
          <w:bCs w:val="0"/>
          <w:noProof w:val="0"/>
        </w:rPr>
        <w:t xml:space="preserve"> tj. 3n</w:t>
      </w:r>
    </w:p>
    <w:p w:rsidR="00906CDE" w:rsidRPr="00820B01" w:rsidRDefault="00906CDE" w:rsidP="00577B2C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Rovnice: Nela + Olga + Pavla = Dohromady</w:t>
      </w:r>
    </w:p>
    <w:p w:rsidR="00906CDE" w:rsidRPr="00820B01" w:rsidRDefault="00906CDE" w:rsidP="00577B2C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n + ¾ n + n + 140 = 3n</w:t>
      </w:r>
    </w:p>
    <w:p w:rsidR="00906CDE" w:rsidRPr="00820B01" w:rsidRDefault="00906CDE" w:rsidP="00577B2C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řešení rovnice: odst</w:t>
      </w:r>
      <w:r>
        <w:rPr>
          <w:b w:val="0"/>
          <w:bCs w:val="0"/>
          <w:noProof w:val="0"/>
        </w:rPr>
        <w:t>r</w:t>
      </w:r>
      <w:r w:rsidRPr="00820B01">
        <w:rPr>
          <w:b w:val="0"/>
          <w:bCs w:val="0"/>
          <w:noProof w:val="0"/>
        </w:rPr>
        <w:t>aníme zlomek a sečteme</w:t>
      </w:r>
    </w:p>
    <w:p w:rsidR="00906CDE" w:rsidRPr="00820B01" w:rsidRDefault="00906CDE" w:rsidP="00577B2C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4n + 3n + 4n + 560 = 12n</w:t>
      </w:r>
    </w:p>
    <w:p w:rsidR="00906CDE" w:rsidRPr="00820B01" w:rsidRDefault="00906CDE" w:rsidP="00577B2C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n = 560</w:t>
      </w:r>
    </w:p>
    <w:p w:rsidR="00906CDE" w:rsidRPr="00820B01" w:rsidRDefault="00906CDE" w:rsidP="007F0FEE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 xml:space="preserve">Odpověď: Rovnice je: n + ¾ n + n + 140 = 3n. Nela uspořila 560 </w:t>
      </w:r>
      <w:r>
        <w:rPr>
          <w:noProof w:val="0"/>
        </w:rPr>
        <w:t>K</w:t>
      </w:r>
      <w:r w:rsidRPr="00820B01">
        <w:rPr>
          <w:noProof w:val="0"/>
        </w:rPr>
        <w:t>č</w:t>
      </w:r>
      <w:r>
        <w:rPr>
          <w:noProof w:val="0"/>
        </w:rPr>
        <w:t>.</w:t>
      </w:r>
    </w:p>
    <w:p w:rsidR="00906CDE" w:rsidRPr="00820B01" w:rsidRDefault="00906CDE" w:rsidP="00577B2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4.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Dětí: x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 xml:space="preserve">Dospělých: celkem bez dětí: </w:t>
      </w:r>
      <w:proofErr w:type="gramStart"/>
      <w:r w:rsidRPr="00820B01">
        <w:rPr>
          <w:b w:val="0"/>
          <w:bCs w:val="0"/>
          <w:noProof w:val="0"/>
        </w:rPr>
        <w:t>100 – x</w:t>
      </w:r>
      <w:proofErr w:type="gramEnd"/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Děti celkem zaplatil</w:t>
      </w:r>
      <w:r>
        <w:rPr>
          <w:b w:val="0"/>
          <w:bCs w:val="0"/>
          <w:noProof w:val="0"/>
        </w:rPr>
        <w:t>y</w:t>
      </w:r>
      <w:r w:rsidRPr="00820B01">
        <w:rPr>
          <w:b w:val="0"/>
          <w:bCs w:val="0"/>
          <w:noProof w:val="0"/>
        </w:rPr>
        <w:t xml:space="preserve">: vstupenka 150 </w:t>
      </w:r>
      <w:r>
        <w:rPr>
          <w:b w:val="0"/>
          <w:bCs w:val="0"/>
          <w:noProof w:val="0"/>
        </w:rPr>
        <w:t>K</w:t>
      </w:r>
      <w:r w:rsidRPr="00820B01">
        <w:rPr>
          <w:b w:val="0"/>
          <w:bCs w:val="0"/>
          <w:noProof w:val="0"/>
        </w:rPr>
        <w:t>č</w:t>
      </w:r>
      <w:r>
        <w:rPr>
          <w:b w:val="0"/>
          <w:bCs w:val="0"/>
          <w:noProof w:val="0"/>
        </w:rPr>
        <w:t>,</w:t>
      </w:r>
      <w:r w:rsidRPr="00820B01">
        <w:rPr>
          <w:b w:val="0"/>
          <w:bCs w:val="0"/>
          <w:noProof w:val="0"/>
        </w:rPr>
        <w:t xml:space="preserve"> tj</w:t>
      </w:r>
      <w:r>
        <w:rPr>
          <w:b w:val="0"/>
          <w:bCs w:val="0"/>
          <w:noProof w:val="0"/>
        </w:rPr>
        <w:t>.</w:t>
      </w:r>
      <w:r w:rsidRPr="00820B01">
        <w:rPr>
          <w:b w:val="0"/>
          <w:bCs w:val="0"/>
          <w:noProof w:val="0"/>
        </w:rPr>
        <w:t xml:space="preserve"> 150.x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 xml:space="preserve">Dospělí zaplatili: vstupenka 200 </w:t>
      </w:r>
      <w:r>
        <w:rPr>
          <w:b w:val="0"/>
          <w:bCs w:val="0"/>
          <w:noProof w:val="0"/>
        </w:rPr>
        <w:t>K</w:t>
      </w:r>
      <w:r w:rsidRPr="00820B01">
        <w:rPr>
          <w:b w:val="0"/>
          <w:bCs w:val="0"/>
          <w:noProof w:val="0"/>
        </w:rPr>
        <w:t>č</w:t>
      </w:r>
      <w:r>
        <w:rPr>
          <w:b w:val="0"/>
          <w:bCs w:val="0"/>
          <w:noProof w:val="0"/>
        </w:rPr>
        <w:t>,</w:t>
      </w:r>
      <w:r w:rsidRPr="00820B01">
        <w:rPr>
          <w:b w:val="0"/>
          <w:bCs w:val="0"/>
          <w:noProof w:val="0"/>
        </w:rPr>
        <w:t xml:space="preserve"> tj. 200.(</w:t>
      </w:r>
      <w:proofErr w:type="gramStart"/>
      <w:r w:rsidRPr="00820B01">
        <w:rPr>
          <w:b w:val="0"/>
          <w:bCs w:val="0"/>
          <w:noProof w:val="0"/>
        </w:rPr>
        <w:t>100 – x</w:t>
      </w:r>
      <w:proofErr w:type="gramEnd"/>
      <w:r w:rsidRPr="00820B01">
        <w:rPr>
          <w:b w:val="0"/>
          <w:bCs w:val="0"/>
          <w:noProof w:val="0"/>
        </w:rPr>
        <w:t>)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 xml:space="preserve">Dohromady 16 000 </w:t>
      </w:r>
      <w:r>
        <w:rPr>
          <w:b w:val="0"/>
          <w:bCs w:val="0"/>
          <w:noProof w:val="0"/>
        </w:rPr>
        <w:t>K</w:t>
      </w:r>
      <w:r w:rsidRPr="00820B01">
        <w:rPr>
          <w:b w:val="0"/>
          <w:bCs w:val="0"/>
          <w:noProof w:val="0"/>
        </w:rPr>
        <w:t>č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Sestavíme rovnici: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150.x + 200.(</w:t>
      </w:r>
      <w:proofErr w:type="gramStart"/>
      <w:r w:rsidRPr="00820B01">
        <w:rPr>
          <w:b w:val="0"/>
          <w:bCs w:val="0"/>
          <w:noProof w:val="0"/>
        </w:rPr>
        <w:t>100 – x</w:t>
      </w:r>
      <w:proofErr w:type="gramEnd"/>
      <w:r w:rsidRPr="00820B01">
        <w:rPr>
          <w:b w:val="0"/>
          <w:bCs w:val="0"/>
          <w:noProof w:val="0"/>
        </w:rPr>
        <w:t>) = 16 000 (odstraníme závorku)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150.x + 20 000 – 200.x = 16 000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4 000 = 50.x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x = 80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 xml:space="preserve">Dospělých: </w:t>
      </w:r>
      <w:proofErr w:type="gramStart"/>
      <w:r w:rsidRPr="00820B01">
        <w:rPr>
          <w:b w:val="0"/>
          <w:bCs w:val="0"/>
          <w:noProof w:val="0"/>
        </w:rPr>
        <w:t>100 – 80</w:t>
      </w:r>
      <w:proofErr w:type="gramEnd"/>
      <w:r w:rsidRPr="00820B01">
        <w:rPr>
          <w:b w:val="0"/>
          <w:bCs w:val="0"/>
          <w:noProof w:val="0"/>
        </w:rPr>
        <w:t xml:space="preserve"> = 20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Dospělí z</w:t>
      </w:r>
      <w:r>
        <w:rPr>
          <w:b w:val="0"/>
          <w:bCs w:val="0"/>
          <w:noProof w:val="0"/>
        </w:rPr>
        <w:t>a</w:t>
      </w:r>
      <w:r w:rsidRPr="00820B01">
        <w:rPr>
          <w:b w:val="0"/>
          <w:bCs w:val="0"/>
          <w:noProof w:val="0"/>
        </w:rPr>
        <w:t xml:space="preserve">platili 20.200 = 4 000 </w:t>
      </w:r>
      <w:r>
        <w:rPr>
          <w:b w:val="0"/>
          <w:bCs w:val="0"/>
          <w:noProof w:val="0"/>
        </w:rPr>
        <w:t>K</w:t>
      </w:r>
      <w:r w:rsidRPr="00820B01">
        <w:rPr>
          <w:b w:val="0"/>
          <w:bCs w:val="0"/>
          <w:noProof w:val="0"/>
        </w:rPr>
        <w:t>č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 xml:space="preserve">Odpověď: Dětí bylo 80. Za vstupné pro dospělé vybrali 4 000 </w:t>
      </w:r>
      <w:r>
        <w:rPr>
          <w:noProof w:val="0"/>
        </w:rPr>
        <w:t>K</w:t>
      </w:r>
      <w:r w:rsidRPr="00820B01">
        <w:rPr>
          <w:noProof w:val="0"/>
        </w:rPr>
        <w:t>č.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5.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Město A: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Spotřeba: x m</w:t>
      </w:r>
      <w:r w:rsidRPr="00820B01">
        <w:rPr>
          <w:b w:val="0"/>
          <w:bCs w:val="0"/>
          <w:noProof w:val="0"/>
          <w:vertAlign w:val="superscript"/>
        </w:rPr>
        <w:t>3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Cena za spotřebu x m</w:t>
      </w:r>
      <w:r w:rsidRPr="00820B01">
        <w:rPr>
          <w:b w:val="0"/>
          <w:bCs w:val="0"/>
          <w:noProof w:val="0"/>
          <w:vertAlign w:val="superscript"/>
        </w:rPr>
        <w:t>3</w:t>
      </w:r>
      <w:r w:rsidRPr="00820B01">
        <w:rPr>
          <w:b w:val="0"/>
          <w:bCs w:val="0"/>
          <w:noProof w:val="0"/>
        </w:rPr>
        <w:t>: 72.x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Cena za př</w:t>
      </w:r>
      <w:r>
        <w:rPr>
          <w:b w:val="0"/>
          <w:bCs w:val="0"/>
          <w:noProof w:val="0"/>
        </w:rPr>
        <w:t>i</w:t>
      </w:r>
      <w:r w:rsidRPr="00820B01">
        <w:rPr>
          <w:b w:val="0"/>
          <w:bCs w:val="0"/>
          <w:noProof w:val="0"/>
        </w:rPr>
        <w:t>pojení: 0</w:t>
      </w: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Celkem: 72x Kč</w:t>
      </w:r>
    </w:p>
    <w:p w:rsidR="00906CDE" w:rsidRPr="00820B01" w:rsidRDefault="00906CDE" w:rsidP="00CB0DEA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lastRenderedPageBreak/>
        <w:t>Město B:</w:t>
      </w:r>
    </w:p>
    <w:p w:rsidR="00906CDE" w:rsidRPr="00820B01" w:rsidRDefault="00906CDE" w:rsidP="00CB0DEA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Spotřeba: x m</w:t>
      </w:r>
      <w:r w:rsidRPr="00820B01">
        <w:rPr>
          <w:b w:val="0"/>
          <w:bCs w:val="0"/>
          <w:noProof w:val="0"/>
          <w:vertAlign w:val="superscript"/>
        </w:rPr>
        <w:t>3</w:t>
      </w:r>
      <w:r w:rsidRPr="00820B01">
        <w:rPr>
          <w:b w:val="0"/>
          <w:bCs w:val="0"/>
          <w:noProof w:val="0"/>
        </w:rPr>
        <w:t>:</w:t>
      </w:r>
    </w:p>
    <w:p w:rsidR="00906CDE" w:rsidRPr="00820B01" w:rsidRDefault="00906CDE" w:rsidP="00CB0DEA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Cena za spotřebu x m</w:t>
      </w:r>
      <w:r w:rsidRPr="00820B01">
        <w:rPr>
          <w:b w:val="0"/>
          <w:bCs w:val="0"/>
          <w:noProof w:val="0"/>
          <w:vertAlign w:val="superscript"/>
        </w:rPr>
        <w:t>3</w:t>
      </w:r>
      <w:r w:rsidRPr="00820B01">
        <w:rPr>
          <w:b w:val="0"/>
          <w:bCs w:val="0"/>
          <w:noProof w:val="0"/>
        </w:rPr>
        <w:t>: 61.x</w:t>
      </w:r>
    </w:p>
    <w:p w:rsidR="00906CDE" w:rsidRPr="00820B01" w:rsidRDefault="00906CDE" w:rsidP="00CB0DEA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820B01">
        <w:rPr>
          <w:b w:val="0"/>
          <w:bCs w:val="0"/>
          <w:noProof w:val="0"/>
        </w:rPr>
        <w:t>Cena za př</w:t>
      </w:r>
      <w:r>
        <w:rPr>
          <w:b w:val="0"/>
          <w:bCs w:val="0"/>
          <w:noProof w:val="0"/>
        </w:rPr>
        <w:t>i</w:t>
      </w:r>
      <w:r w:rsidRPr="00820B01">
        <w:rPr>
          <w:b w:val="0"/>
          <w:bCs w:val="0"/>
          <w:noProof w:val="0"/>
        </w:rPr>
        <w:t>pojení: 990</w:t>
      </w:r>
    </w:p>
    <w:p w:rsidR="00906CDE" w:rsidRPr="00820B01" w:rsidRDefault="00906CDE" w:rsidP="00CB0DEA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Celkem: (61x + 990) Kč</w:t>
      </w:r>
    </w:p>
    <w:p w:rsidR="00906CDE" w:rsidRPr="00820B01" w:rsidRDefault="00906CDE" w:rsidP="00CB0DEA">
      <w:pPr>
        <w:pStyle w:val="kol-zadn"/>
        <w:numPr>
          <w:ilvl w:val="0"/>
          <w:numId w:val="0"/>
        </w:numPr>
        <w:rPr>
          <w:noProof w:val="0"/>
        </w:rPr>
      </w:pPr>
      <w:r w:rsidRPr="00820B01">
        <w:rPr>
          <w:noProof w:val="0"/>
        </w:rPr>
        <w:t>Odpověď: Za rok ve městě A 72x Kč, ve městě B (61x + 990) Kč</w:t>
      </w:r>
      <w:r>
        <w:rPr>
          <w:noProof w:val="0"/>
        </w:rPr>
        <w:t>.</w:t>
      </w:r>
    </w:p>
    <w:p w:rsidR="00906CDE" w:rsidRPr="00820B01" w:rsidRDefault="00906CDE" w:rsidP="00CB0DEA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FA4A1A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23741C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C54A57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20B01" w:rsidRDefault="00906CDE" w:rsidP="003541A6">
      <w:pPr>
        <w:pStyle w:val="kol-zadn"/>
        <w:numPr>
          <w:ilvl w:val="0"/>
          <w:numId w:val="0"/>
        </w:numPr>
        <w:rPr>
          <w:noProof w:val="0"/>
        </w:rPr>
      </w:pPr>
    </w:p>
    <w:p w:rsidR="00906CDE" w:rsidRPr="008C3D8E" w:rsidRDefault="00906CDE" w:rsidP="003541A6">
      <w:pPr>
        <w:pStyle w:val="kol-zadn"/>
        <w:numPr>
          <w:ilvl w:val="0"/>
          <w:numId w:val="0"/>
        </w:numPr>
        <w:rPr>
          <w:noProof w:val="0"/>
        </w:rPr>
        <w:sectPr w:rsidR="00906CDE" w:rsidRPr="008C3D8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C3D8E">
        <w:rPr>
          <w:noProof w:val="0"/>
        </w:rPr>
        <w:br/>
      </w:r>
    </w:p>
    <w:p w:rsidR="00906CDE" w:rsidRPr="00820B01" w:rsidRDefault="00906CDE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906CDE" w:rsidRPr="00820B01" w:rsidRDefault="00906CDE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906CDE" w:rsidRPr="00820B01" w:rsidRDefault="001767CC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  <w:bookmarkStart w:id="1" w:name="_PictureBullets"/>
      <w:r>
        <w:rPr>
          <w:rFonts w:eastAsia="Times New Roman"/>
          <w:vanish/>
        </w:rPr>
        <w:pict>
          <v:shape id="_x0000_i1039" type="#_x0000_t75" style="width:9pt;height:6.5pt" o:bullet="t">
            <v:imagedata r:id="rId22" o:title=""/>
          </v:shape>
        </w:pict>
      </w:r>
      <w:r>
        <w:rPr>
          <w:rFonts w:eastAsia="Times New Roman"/>
          <w:vanish/>
        </w:rPr>
        <w:pict>
          <v:shape id="_x0000_i1040" type="#_x0000_t75" style="width:9pt;height:8.5pt" o:bullet="t">
            <v:imagedata r:id="rId23" o:title=""/>
          </v:shape>
        </w:pict>
      </w:r>
      <w:r>
        <w:rPr>
          <w:rFonts w:eastAsia="Times New Roman"/>
          <w:vanish/>
        </w:rPr>
        <w:pict>
          <v:shape id="_x0000_i1041" type="#_x0000_t75" style="width:8.5pt;height:8.5pt" o:bullet="t">
            <v:imagedata r:id="rId24" o:title=""/>
          </v:shape>
        </w:pict>
      </w:r>
      <w:r>
        <w:rPr>
          <w:rFonts w:eastAsia="Times New Roman"/>
          <w:vanish/>
        </w:rPr>
        <w:pict>
          <v:shape id="_x0000_i1042" type="#_x0000_t75" style="width:47pt;height:47pt" o:bullet="t">
            <v:imagedata r:id="rId25" o:title=""/>
          </v:shape>
        </w:pict>
      </w:r>
      <w:bookmarkEnd w:id="1"/>
    </w:p>
    <w:sectPr w:rsidR="00906CDE" w:rsidRPr="00820B01" w:rsidSect="00FA4A1A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54" w:rsidRDefault="00B80A54">
      <w:pPr>
        <w:spacing w:after="0" w:line="240" w:lineRule="auto"/>
      </w:pPr>
      <w:r>
        <w:separator/>
      </w:r>
    </w:p>
  </w:endnote>
  <w:endnote w:type="continuationSeparator" w:id="0">
    <w:p w:rsidR="00B80A54" w:rsidRDefault="00B8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906CDE" w:rsidRPr="00920178">
      <w:tc>
        <w:tcPr>
          <w:tcW w:w="3485" w:type="dxa"/>
        </w:tcPr>
        <w:p w:rsidR="00906CDE" w:rsidRPr="00920178" w:rsidRDefault="00906CDE" w:rsidP="7DAA1868">
          <w:pPr>
            <w:pStyle w:val="Zhlav"/>
            <w:ind w:left="-115"/>
          </w:pPr>
        </w:p>
      </w:tc>
      <w:tc>
        <w:tcPr>
          <w:tcW w:w="3485" w:type="dxa"/>
        </w:tcPr>
        <w:p w:rsidR="00906CDE" w:rsidRPr="00920178" w:rsidRDefault="00906CDE" w:rsidP="7DAA1868">
          <w:pPr>
            <w:pStyle w:val="Zhlav"/>
            <w:jc w:val="center"/>
          </w:pPr>
        </w:p>
      </w:tc>
      <w:tc>
        <w:tcPr>
          <w:tcW w:w="3485" w:type="dxa"/>
        </w:tcPr>
        <w:p w:rsidR="00906CDE" w:rsidRPr="00920178" w:rsidRDefault="00906CDE" w:rsidP="7DAA1868">
          <w:pPr>
            <w:pStyle w:val="Zhlav"/>
            <w:ind w:right="-115"/>
            <w:jc w:val="right"/>
          </w:pPr>
        </w:p>
      </w:tc>
    </w:tr>
  </w:tbl>
  <w:p w:rsidR="00906CDE" w:rsidRDefault="00B80A54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54" w:rsidRDefault="00B80A54">
      <w:pPr>
        <w:spacing w:after="0" w:line="240" w:lineRule="auto"/>
      </w:pPr>
      <w:r>
        <w:separator/>
      </w:r>
    </w:p>
  </w:footnote>
  <w:footnote w:type="continuationSeparator" w:id="0">
    <w:p w:rsidR="00B80A54" w:rsidRDefault="00B8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906CDE" w:rsidRPr="00920178">
      <w:tc>
        <w:tcPr>
          <w:tcW w:w="10455" w:type="dxa"/>
        </w:tcPr>
        <w:p w:rsidR="00906CDE" w:rsidRPr="00920178" w:rsidRDefault="001767CC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906CDE" w:rsidRDefault="00906CD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E7588"/>
    <w:multiLevelType w:val="hybridMultilevel"/>
    <w:tmpl w:val="574215C6"/>
    <w:lvl w:ilvl="0" w:tplc="31B8F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08615E"/>
    <w:multiLevelType w:val="hybridMultilevel"/>
    <w:tmpl w:val="9FEA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53FAB"/>
    <w:rsid w:val="00073B8A"/>
    <w:rsid w:val="000B7A4E"/>
    <w:rsid w:val="001034D2"/>
    <w:rsid w:val="00106D77"/>
    <w:rsid w:val="00113320"/>
    <w:rsid w:val="0011432B"/>
    <w:rsid w:val="00152478"/>
    <w:rsid w:val="001767CC"/>
    <w:rsid w:val="00194B7F"/>
    <w:rsid w:val="001F341D"/>
    <w:rsid w:val="0023741C"/>
    <w:rsid w:val="002850C3"/>
    <w:rsid w:val="002C10F6"/>
    <w:rsid w:val="002E06F1"/>
    <w:rsid w:val="002F6859"/>
    <w:rsid w:val="00301E59"/>
    <w:rsid w:val="00304ACA"/>
    <w:rsid w:val="003541A6"/>
    <w:rsid w:val="003811C6"/>
    <w:rsid w:val="003B53CC"/>
    <w:rsid w:val="004429B3"/>
    <w:rsid w:val="00577B2C"/>
    <w:rsid w:val="005E2369"/>
    <w:rsid w:val="006261E8"/>
    <w:rsid w:val="00643389"/>
    <w:rsid w:val="006707E1"/>
    <w:rsid w:val="00684EFE"/>
    <w:rsid w:val="007357B5"/>
    <w:rsid w:val="007764D9"/>
    <w:rsid w:val="00777383"/>
    <w:rsid w:val="007D2437"/>
    <w:rsid w:val="007F0FEE"/>
    <w:rsid w:val="008137BE"/>
    <w:rsid w:val="00820B01"/>
    <w:rsid w:val="00826E71"/>
    <w:rsid w:val="008311C7"/>
    <w:rsid w:val="008456A5"/>
    <w:rsid w:val="00881E24"/>
    <w:rsid w:val="008C3D8E"/>
    <w:rsid w:val="00906CDE"/>
    <w:rsid w:val="00920178"/>
    <w:rsid w:val="00982E4B"/>
    <w:rsid w:val="009C67C4"/>
    <w:rsid w:val="009D05FB"/>
    <w:rsid w:val="00AD1C92"/>
    <w:rsid w:val="00AD6D81"/>
    <w:rsid w:val="00B16A1A"/>
    <w:rsid w:val="00B61463"/>
    <w:rsid w:val="00B80A54"/>
    <w:rsid w:val="00BA6F73"/>
    <w:rsid w:val="00BC1E93"/>
    <w:rsid w:val="00BD415E"/>
    <w:rsid w:val="00C54A57"/>
    <w:rsid w:val="00C558EA"/>
    <w:rsid w:val="00C85917"/>
    <w:rsid w:val="00CB0DEA"/>
    <w:rsid w:val="00CE28A6"/>
    <w:rsid w:val="00D17CC1"/>
    <w:rsid w:val="00D334AC"/>
    <w:rsid w:val="00D85463"/>
    <w:rsid w:val="00DA0458"/>
    <w:rsid w:val="00DB4536"/>
    <w:rsid w:val="00E0332A"/>
    <w:rsid w:val="00E366E3"/>
    <w:rsid w:val="00E77B64"/>
    <w:rsid w:val="00E85B03"/>
    <w:rsid w:val="00EA3EF5"/>
    <w:rsid w:val="00EA6605"/>
    <w:rsid w:val="00ED3DDC"/>
    <w:rsid w:val="00EE3316"/>
    <w:rsid w:val="00EE4F7D"/>
    <w:rsid w:val="00F15F6B"/>
    <w:rsid w:val="00F2067A"/>
    <w:rsid w:val="00F4351C"/>
    <w:rsid w:val="00F67939"/>
    <w:rsid w:val="00F719EA"/>
    <w:rsid w:val="00F8338E"/>
    <w:rsid w:val="00F92BEE"/>
    <w:rsid w:val="00FA405E"/>
    <w:rsid w:val="00FA4A1A"/>
    <w:rsid w:val="00FC0F03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F91B85"/>
  <w15:docId w15:val="{AEE8CD93-78CC-4C7B-AA1D-E4688DB1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3FA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053FAB"/>
  </w:style>
  <w:style w:type="paragraph" w:styleId="Zhlav">
    <w:name w:val="header"/>
    <w:basedOn w:val="Normln"/>
    <w:link w:val="ZhlavChar"/>
    <w:uiPriority w:val="99"/>
    <w:rsid w:val="0005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CC019B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053FAB"/>
  </w:style>
  <w:style w:type="paragraph" w:styleId="Zpat">
    <w:name w:val="footer"/>
    <w:basedOn w:val="Normln"/>
    <w:link w:val="ZpatChar"/>
    <w:uiPriority w:val="99"/>
    <w:rsid w:val="0005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CC019B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2850C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8C3D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019B"/>
    <w:rPr>
      <w:rFonts w:ascii="Times New Roman" w:hAnsi="Times New Roman"/>
      <w:sz w:val="0"/>
      <w:szCs w:val="0"/>
      <w:lang w:eastAsia="en-US"/>
    </w:rPr>
  </w:style>
  <w:style w:type="character" w:styleId="Nevyeenzmnka">
    <w:name w:val="Unresolved Mention"/>
    <w:uiPriority w:val="99"/>
    <w:semiHidden/>
    <w:unhideWhenUsed/>
    <w:rsid w:val="00176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5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4876-nebojte-se-matematiky-iii-slovni-ulohy-ii?vsrc=namet&amp;vsrcid=jak-na-prijimacky-z-matematiky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297</Words>
  <Characters>1754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Vyjadřování neznámé – slovní úlohy </dc:title>
  <dc:subject/>
  <dc:creator>Jan Johanovský</dc:creator>
  <cp:keywords/>
  <dc:description/>
  <cp:lastModifiedBy>Konečná Dominika</cp:lastModifiedBy>
  <cp:revision>6</cp:revision>
  <cp:lastPrinted>2021-07-23T08:26:00Z</cp:lastPrinted>
  <dcterms:created xsi:type="dcterms:W3CDTF">2023-01-18T20:11:00Z</dcterms:created>
  <dcterms:modified xsi:type="dcterms:W3CDTF">2023-02-18T12:33:00Z</dcterms:modified>
</cp:coreProperties>
</file>