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8E" w:rsidRPr="00FF2277" w:rsidRDefault="00EF2C0C" w:rsidP="7DAA1868">
      <w:pPr>
        <w:pStyle w:val="Nzevpracovnholistu"/>
      </w:pPr>
      <w:r w:rsidRPr="00FF2277">
        <w:t>Výpočet obvodu a obsahu</w:t>
      </w:r>
      <w:r w:rsidR="004B3B8E" w:rsidRPr="00FF2277">
        <w:t xml:space="preserve"> </w:t>
      </w:r>
      <w:r w:rsidR="005C11C7" w:rsidRPr="00FF2277">
        <w:t>na</w:t>
      </w:r>
      <w:r w:rsidR="004B3B8E" w:rsidRPr="00FF2277">
        <w:t xml:space="preserve"> přijímačky na SŠ</w:t>
      </w:r>
    </w:p>
    <w:p w:rsidR="00434EFF" w:rsidRPr="00FF2277" w:rsidRDefault="00434EFF" w:rsidP="7DAA1868">
      <w:pPr>
        <w:pStyle w:val="Nzevpracovnholistu"/>
        <w:sectPr w:rsidR="00434EFF" w:rsidRPr="00FF2277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B3B8E" w:rsidRPr="00FF2277" w:rsidRDefault="004B3B8E" w:rsidP="009D05FB">
      <w:pPr>
        <w:pStyle w:val="Popispracovnholistu"/>
      </w:pPr>
      <w:r w:rsidRPr="00FF2277">
        <w:t>Procvičuj reálné příklady na přijímací zkoušky z matematiky.</w:t>
      </w: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>Cílem kapitoly Problémové úlohy na výpočet obvodu a obsahu je:</w:t>
      </w:r>
    </w:p>
    <w:p w:rsidR="00FF2277" w:rsidRDefault="00207313" w:rsidP="00207313">
      <w:pPr>
        <w:pStyle w:val="Odstavecseseznamem"/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osvojit si základní </w:t>
      </w:r>
      <w:r w:rsidR="00FF2277">
        <w:rPr>
          <w:rFonts w:ascii="Times New Roman" w:hAnsi="Times New Roman" w:cs="Times New Roman"/>
          <w:sz w:val="24"/>
          <w:szCs w:val="24"/>
        </w:rPr>
        <w:t xml:space="preserve">znalosti o </w:t>
      </w:r>
      <w:r w:rsidRPr="00FF2277">
        <w:rPr>
          <w:rFonts w:ascii="Times New Roman" w:hAnsi="Times New Roman" w:cs="Times New Roman"/>
          <w:sz w:val="24"/>
          <w:szCs w:val="24"/>
        </w:rPr>
        <w:t>vlastnost</w:t>
      </w:r>
      <w:r w:rsidR="00FF2277">
        <w:rPr>
          <w:rFonts w:ascii="Times New Roman" w:hAnsi="Times New Roman" w:cs="Times New Roman"/>
          <w:sz w:val="24"/>
          <w:szCs w:val="24"/>
        </w:rPr>
        <w:t>ech</w:t>
      </w:r>
      <w:r w:rsidRPr="00FF2277">
        <w:rPr>
          <w:rFonts w:ascii="Times New Roman" w:hAnsi="Times New Roman" w:cs="Times New Roman"/>
          <w:sz w:val="24"/>
          <w:szCs w:val="24"/>
        </w:rPr>
        <w:t xml:space="preserve"> </w:t>
      </w:r>
      <w:r w:rsidR="00FF2277" w:rsidRPr="00FF2277">
        <w:rPr>
          <w:rFonts w:ascii="Times New Roman" w:hAnsi="Times New Roman" w:cs="Times New Roman"/>
          <w:sz w:val="24"/>
          <w:szCs w:val="24"/>
        </w:rPr>
        <w:t xml:space="preserve">rovinných geometrických útvarů </w:t>
      </w:r>
      <w:r w:rsidRPr="00FF2277">
        <w:rPr>
          <w:rFonts w:ascii="Times New Roman" w:hAnsi="Times New Roman" w:cs="Times New Roman"/>
          <w:sz w:val="24"/>
          <w:szCs w:val="24"/>
        </w:rPr>
        <w:t xml:space="preserve">a vzorce pro </w:t>
      </w:r>
      <w:r w:rsidR="00FF2277">
        <w:rPr>
          <w:rFonts w:ascii="Times New Roman" w:hAnsi="Times New Roman" w:cs="Times New Roman"/>
          <w:sz w:val="24"/>
          <w:szCs w:val="24"/>
        </w:rPr>
        <w:t xml:space="preserve">výpočet jejich </w:t>
      </w:r>
      <w:r w:rsidRPr="00FF2277">
        <w:rPr>
          <w:rFonts w:ascii="Times New Roman" w:hAnsi="Times New Roman" w:cs="Times New Roman"/>
          <w:sz w:val="24"/>
          <w:szCs w:val="24"/>
        </w:rPr>
        <w:t>obvod</w:t>
      </w:r>
      <w:r w:rsidR="00FF2277">
        <w:rPr>
          <w:rFonts w:ascii="Times New Roman" w:hAnsi="Times New Roman" w:cs="Times New Roman"/>
          <w:sz w:val="24"/>
          <w:szCs w:val="24"/>
        </w:rPr>
        <w:t>u</w:t>
      </w:r>
      <w:r w:rsidRPr="00FF2277">
        <w:rPr>
          <w:rFonts w:ascii="Times New Roman" w:hAnsi="Times New Roman" w:cs="Times New Roman"/>
          <w:sz w:val="24"/>
          <w:szCs w:val="24"/>
        </w:rPr>
        <w:t xml:space="preserve"> a obsah</w:t>
      </w:r>
      <w:r w:rsidR="00FF2277">
        <w:rPr>
          <w:rFonts w:ascii="Times New Roman" w:hAnsi="Times New Roman" w:cs="Times New Roman"/>
          <w:sz w:val="24"/>
          <w:szCs w:val="24"/>
        </w:rPr>
        <w:t>u;</w:t>
      </w:r>
    </w:p>
    <w:p w:rsidR="00207313" w:rsidRDefault="00207313" w:rsidP="00207313">
      <w:pPr>
        <w:pStyle w:val="Odstavecseseznamem"/>
        <w:numPr>
          <w:ilvl w:val="0"/>
          <w:numId w:val="3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použít </w:t>
      </w:r>
      <w:r w:rsidR="00FF2277">
        <w:rPr>
          <w:rFonts w:ascii="Times New Roman" w:hAnsi="Times New Roman" w:cs="Times New Roman"/>
          <w:sz w:val="24"/>
          <w:szCs w:val="24"/>
        </w:rPr>
        <w:t>osvojené znalosti</w:t>
      </w:r>
      <w:r w:rsidR="00FF2277" w:rsidRPr="00FF2277">
        <w:rPr>
          <w:rFonts w:ascii="Times New Roman" w:hAnsi="Times New Roman" w:cs="Times New Roman"/>
          <w:sz w:val="24"/>
          <w:szCs w:val="24"/>
        </w:rPr>
        <w:t xml:space="preserve"> </w:t>
      </w:r>
      <w:r w:rsidRPr="00FF2277">
        <w:rPr>
          <w:rFonts w:ascii="Times New Roman" w:hAnsi="Times New Roman" w:cs="Times New Roman"/>
          <w:sz w:val="24"/>
          <w:szCs w:val="24"/>
        </w:rPr>
        <w:t>v matematických úlohách a praktickém životě</w:t>
      </w:r>
      <w:r w:rsidR="00FF2277">
        <w:rPr>
          <w:rFonts w:ascii="Times New Roman" w:hAnsi="Times New Roman" w:cs="Times New Roman"/>
          <w:sz w:val="24"/>
          <w:szCs w:val="24"/>
        </w:rPr>
        <w:t>.</w:t>
      </w:r>
    </w:p>
    <w:p w:rsidR="00767866" w:rsidRDefault="00767866" w:rsidP="00767866">
      <w:pPr>
        <w:pStyle w:val="Odstavecseseznamem"/>
        <w:contextualSpacing/>
        <w:rPr>
          <w:rFonts w:ascii="Times New Roman" w:hAnsi="Times New Roman" w:cs="Times New Roman"/>
          <w:sz w:val="24"/>
          <w:szCs w:val="24"/>
        </w:rPr>
      </w:pPr>
    </w:p>
    <w:p w:rsidR="00767866" w:rsidRPr="00767866" w:rsidRDefault="00767866" w:rsidP="00767866">
      <w:pPr>
        <w:pStyle w:val="Odstavecseseznamem"/>
        <w:ind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866">
        <w:rPr>
          <w:rFonts w:ascii="Times New Roman" w:hAnsi="Times New Roman" w:cs="Times New Roman"/>
          <w:b/>
          <w:sz w:val="24"/>
          <w:szCs w:val="24"/>
        </w:rPr>
        <w:t>Video: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767866">
          <w:rPr>
            <w:rStyle w:val="Hypertextovodkaz"/>
            <w:rFonts w:ascii="Times New Roman" w:hAnsi="Times New Roman" w:cs="Times New Roman"/>
            <w:b/>
            <w:color w:val="FF0066"/>
            <w:sz w:val="28"/>
            <w:szCs w:val="28"/>
          </w:rPr>
          <w:t>Problémová úloha z přijímaček: Výpočet obvodu a obsahu</w:t>
        </w:r>
      </w:hyperlink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>Probírané základní rovinné geometrické útvary:</w:t>
      </w:r>
      <w:r w:rsidRPr="00FF2277">
        <w:rPr>
          <w:rFonts w:ascii="Times New Roman" w:hAnsi="Times New Roman" w:cs="Times New Roman"/>
          <w:sz w:val="24"/>
          <w:szCs w:val="24"/>
        </w:rPr>
        <w:t xml:space="preserve"> čtverec, obdélník, trojúhelník, kružnice, kruh, kosočtverec, kosodélník, lichoběžník</w:t>
      </w:r>
    </w:p>
    <w:p w:rsidR="00207313" w:rsidRPr="00FF2277" w:rsidRDefault="00570FFC" w:rsidP="00207313">
      <w:pPr>
        <w:rPr>
          <w:rFonts w:ascii="Times New Roman" w:hAnsi="Times New Roman" w:cs="Times New Roman"/>
          <w:sz w:val="24"/>
          <w:szCs w:val="24"/>
        </w:rPr>
      </w:pPr>
      <w:r w:rsidRPr="00FF2277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198120</wp:posOffset>
            </wp:positionV>
            <wp:extent cx="518160" cy="496570"/>
            <wp:effectExtent l="0" t="0" r="0" b="0"/>
            <wp:wrapTight wrapText="bothSides">
              <wp:wrapPolygon edited="0">
                <wp:start x="0" y="0"/>
                <wp:lineTo x="0" y="20716"/>
                <wp:lineTo x="20647" y="20716"/>
                <wp:lineTo x="20647" y="0"/>
                <wp:lineTo x="0" y="0"/>
              </wp:wrapPolygon>
            </wp:wrapTight>
            <wp:docPr id="1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313" w:rsidRPr="00FF2277" w:rsidRDefault="00207313" w:rsidP="002073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2277">
        <w:rPr>
          <w:rFonts w:ascii="Times New Roman" w:hAnsi="Times New Roman" w:cs="Times New Roman"/>
          <w:i/>
          <w:iCs/>
          <w:sz w:val="24"/>
          <w:szCs w:val="24"/>
        </w:rPr>
        <w:t xml:space="preserve">Tip pro úspěch v kapitole: Zopakuj si vlastnosti </w:t>
      </w:r>
      <w:r w:rsidR="00FF2277" w:rsidRPr="00FF2277">
        <w:rPr>
          <w:rFonts w:ascii="Times New Roman" w:hAnsi="Times New Roman" w:cs="Times New Roman"/>
          <w:i/>
          <w:iCs/>
          <w:sz w:val="24"/>
          <w:szCs w:val="24"/>
        </w:rPr>
        <w:t xml:space="preserve">rovinných útvarů na obrázku </w:t>
      </w:r>
      <w:r w:rsidRPr="00FF2277">
        <w:rPr>
          <w:rFonts w:ascii="Times New Roman" w:hAnsi="Times New Roman" w:cs="Times New Roman"/>
          <w:i/>
          <w:iCs/>
          <w:sz w:val="24"/>
          <w:szCs w:val="24"/>
        </w:rPr>
        <w:t xml:space="preserve">a vzorce pro </w:t>
      </w:r>
      <w:r w:rsidR="00FF2277">
        <w:rPr>
          <w:rFonts w:ascii="Times New Roman" w:hAnsi="Times New Roman" w:cs="Times New Roman"/>
          <w:i/>
          <w:iCs/>
          <w:sz w:val="24"/>
          <w:szCs w:val="24"/>
        </w:rPr>
        <w:t xml:space="preserve">výpočet jejich </w:t>
      </w:r>
      <w:r w:rsidRPr="00FF2277">
        <w:rPr>
          <w:rFonts w:ascii="Times New Roman" w:hAnsi="Times New Roman" w:cs="Times New Roman"/>
          <w:i/>
          <w:iCs/>
          <w:sz w:val="24"/>
          <w:szCs w:val="24"/>
        </w:rPr>
        <w:t>obvod</w:t>
      </w:r>
      <w:r w:rsidR="00FF227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FF2277">
        <w:rPr>
          <w:rFonts w:ascii="Times New Roman" w:hAnsi="Times New Roman" w:cs="Times New Roman"/>
          <w:i/>
          <w:iCs/>
          <w:sz w:val="24"/>
          <w:szCs w:val="24"/>
        </w:rPr>
        <w:t xml:space="preserve"> a obsah</w:t>
      </w:r>
      <w:r w:rsidR="00FF2277">
        <w:rPr>
          <w:rFonts w:ascii="Times New Roman" w:hAnsi="Times New Roman" w:cs="Times New Roman"/>
          <w:i/>
          <w:iCs/>
          <w:sz w:val="24"/>
          <w:szCs w:val="24"/>
        </w:rPr>
        <w:t>u.</w:t>
      </w:r>
    </w:p>
    <w:p w:rsidR="00207313" w:rsidRPr="00FF2277" w:rsidRDefault="00570FFC" w:rsidP="00207313">
      <w:pPr>
        <w:rPr>
          <w:rFonts w:ascii="Times New Roman" w:hAnsi="Times New Roman" w:cs="Times New Roman"/>
          <w:sz w:val="24"/>
          <w:szCs w:val="24"/>
        </w:rPr>
      </w:pPr>
      <w:r w:rsidRPr="00FF2277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4979670" cy="1974215"/>
            <wp:effectExtent l="0" t="0" r="0" b="0"/>
            <wp:wrapTight wrapText="bothSides">
              <wp:wrapPolygon edited="0">
                <wp:start x="0" y="0"/>
                <wp:lineTo x="0" y="21468"/>
                <wp:lineTo x="21484" y="21468"/>
                <wp:lineTo x="21484" y="0"/>
                <wp:lineTo x="0" y="0"/>
              </wp:wrapPolygon>
            </wp:wrapTight>
            <wp:docPr id="1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0"/>
          <w:numId w:val="26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>Na výrobu draka na obrázku jsme spotřebovali 240 cm</w:t>
      </w:r>
      <w:r w:rsidRPr="00FF22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 papíru a dvě špejle. Z údajů na obrázku vypočítej délku delší špejle.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FF2277">
        <w:rPr>
          <w:rFonts w:ascii="Times New Roman" w:hAnsi="Times New Roman" w:cs="Times New Roman"/>
          <w:i/>
          <w:iCs/>
          <w:sz w:val="24"/>
          <w:szCs w:val="24"/>
        </w:rPr>
        <w:t>Poznámka: Špejle svírají pravý úhel, obrazec je osově souměrný podle delší špejle.</w:t>
      </w:r>
    </w:p>
    <w:p w:rsidR="00207313" w:rsidRPr="00FF2277" w:rsidRDefault="00570FFC" w:rsidP="00207313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FF227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5475605</wp:posOffset>
            </wp:positionH>
            <wp:positionV relativeFrom="paragraph">
              <wp:posOffset>60325</wp:posOffset>
            </wp:positionV>
            <wp:extent cx="1231900" cy="1710690"/>
            <wp:effectExtent l="0" t="0" r="0" b="0"/>
            <wp:wrapTight wrapText="bothSides">
              <wp:wrapPolygon edited="0">
                <wp:start x="0" y="0"/>
                <wp:lineTo x="0" y="21408"/>
                <wp:lineTo x="21377" y="21408"/>
                <wp:lineTo x="21377" y="0"/>
                <wp:lineTo x="0" y="0"/>
              </wp:wrapPolygon>
            </wp:wrapTight>
            <wp:docPr id="1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0"/>
          <w:numId w:val="26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Zvětšíme-li obdélníku KLMN stranu </w:t>
      </w:r>
      <w:r w:rsidRPr="00FF2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 o 20 % a stranu </w:t>
      </w:r>
      <w:r w:rsidRPr="00FF2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 zmenšíme o 2 cm, dostaneme lichoběžník o obsahu 30 cm</w:t>
      </w:r>
      <w:r w:rsidRPr="00FF22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 a výšce 3 cm.</w:t>
      </w: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1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Vyjádři pomocí proměnné </w:t>
      </w:r>
      <w:r w:rsidRPr="00FF2277">
        <w:rPr>
          <w:rFonts w:ascii="Times New Roman" w:hAnsi="Times New Roman" w:cs="Times New Roman"/>
          <w:i/>
          <w:iCs/>
          <w:sz w:val="24"/>
          <w:szCs w:val="24"/>
          <w:u w:val="single"/>
        </w:rPr>
        <w:t>k</w:t>
      </w:r>
      <w:r w:rsidRPr="00FF2277">
        <w:rPr>
          <w:rFonts w:ascii="Times New Roman" w:hAnsi="Times New Roman" w:cs="Times New Roman"/>
          <w:sz w:val="24"/>
          <w:szCs w:val="24"/>
        </w:rPr>
        <w:t> délku základen lichoběžníku.</w:t>
      </w:r>
    </w:p>
    <w:p w:rsidR="00207313" w:rsidRPr="00FF2277" w:rsidRDefault="00207313" w:rsidP="00207313">
      <w:pPr>
        <w:pStyle w:val="Odstavecseseznamem"/>
        <w:numPr>
          <w:ilvl w:val="1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Vypočítej délky základen lichoběžníku.</w:t>
      </w: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0"/>
          <w:numId w:val="26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V pravoúhlém trojúhelníku XYZ s pravým úhlem při vrcholu Y je strana </w:t>
      </w:r>
      <w:r w:rsidRPr="00FF2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 čtyřikrát kratší než strana </w:t>
      </w:r>
      <w:r w:rsidRPr="00FF2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. V pravoúhlém trojúhelníku OPQ s pravým úhlem při vrcholu P je strana </w:t>
      </w:r>
      <w:r w:rsidRPr="00FF2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 rovna dvojnásobku strany </w:t>
      </w:r>
      <w:r w:rsidRPr="00FF2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 a strana </w:t>
      </w:r>
      <w:r w:rsidRPr="00FF2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q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 polovině strany </w:t>
      </w:r>
      <w:r w:rsidRPr="00FF2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>. Obsah trojúhelníku OPQ je 32 cm</w:t>
      </w:r>
      <w:r w:rsidRPr="00FF22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>. Vypočítej obsah trojúhelníku XYZ.</w:t>
      </w: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767866" w:rsidRDefault="00207313" w:rsidP="00207313">
      <w:pPr>
        <w:pStyle w:val="Odstavecseseznamem"/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Obvod čtverce je o 12,9 cm delší než obvod kruhu o průměru shodném s délkou strany čtverce. </w:t>
      </w:r>
    </w:p>
    <w:p w:rsidR="00207313" w:rsidRPr="00767866" w:rsidRDefault="00207313" w:rsidP="00207313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pStyle w:val="Odstavecseseznamem"/>
        <w:numPr>
          <w:ilvl w:val="1"/>
          <w:numId w:val="26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Pomocí proměnné </w:t>
      </w:r>
      <w:r w:rsidRPr="00767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a</w:t>
      </w: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jako strany čtverce vyjádři vzorec pro obsah kruhu.</w:t>
      </w:r>
    </w:p>
    <w:p w:rsidR="00207313" w:rsidRPr="00767866" w:rsidRDefault="00207313" w:rsidP="00207313">
      <w:pPr>
        <w:pStyle w:val="Odstavecseseznamem"/>
        <w:numPr>
          <w:ilvl w:val="1"/>
          <w:numId w:val="26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rozdíl obsahů obou útvarů.</w:t>
      </w: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pStyle w:val="Odstavecseseznamem"/>
        <w:numPr>
          <w:ilvl w:val="0"/>
          <w:numId w:val="26"/>
        </w:num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Obdélník ABCD má stranu </w:t>
      </w:r>
      <w:r w:rsidRPr="00767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b</w:t>
      </w:r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 čtvrtinu kratší než stranu </w:t>
      </w:r>
      <w:r w:rsidRPr="00767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a</w:t>
      </w:r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Obdélník OPQR má stranu </w:t>
      </w:r>
      <w:r w:rsidRPr="00767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o</w:t>
      </w:r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 polovinu kratší než je délka strany </w:t>
      </w:r>
      <w:r w:rsidRPr="00767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a</w:t>
      </w:r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spellEnd"/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stranu </w:t>
      </w:r>
      <w:r w:rsidRPr="00767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p</w:t>
      </w:r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 8 cm delší než je dvojnásobek strany </w:t>
      </w:r>
      <w:r w:rsidRPr="00767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a</w:t>
      </w:r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 Součet obvodů obou obdélníků je 118 cm.</w:t>
      </w:r>
    </w:p>
    <w:p w:rsidR="00207313" w:rsidRPr="00767866" w:rsidRDefault="00207313" w:rsidP="00207313">
      <w:pPr>
        <w:pStyle w:val="Odstavecseseznamem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pStyle w:val="Odstavecseseznamem"/>
        <w:numPr>
          <w:ilvl w:val="1"/>
          <w:numId w:val="26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Pomocí proměnné </w:t>
      </w:r>
      <w:r w:rsidRPr="00767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a</w:t>
      </w: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jako délky strany obdélníku ABCD vyjádři délky stran </w:t>
      </w:r>
      <w:r w:rsidRPr="00767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b</w:t>
      </w: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67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o</w:t>
      </w: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678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t>p</w:t>
      </w: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07313" w:rsidRPr="00767866" w:rsidRDefault="00207313" w:rsidP="00207313">
      <w:pPr>
        <w:pStyle w:val="Odstavecseseznamem"/>
        <w:numPr>
          <w:ilvl w:val="1"/>
          <w:numId w:val="26"/>
        </w:numPr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Vypočítej obsahy obou útvarů.</w:t>
      </w:r>
    </w:p>
    <w:p w:rsidR="00207313" w:rsidRPr="00FF2277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ZÁVĚR</w:t>
      </w: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Zamysli se a odpověz si na otázky:</w:t>
      </w:r>
    </w:p>
    <w:p w:rsidR="00207313" w:rsidRPr="00767866" w:rsidRDefault="00207313" w:rsidP="00207313">
      <w:pPr>
        <w:pStyle w:val="Odstavecseseznamem"/>
        <w:numPr>
          <w:ilvl w:val="0"/>
          <w:numId w:val="3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Které úkoly se mi dařilo vyřešit bez potíží?</w:t>
      </w:r>
    </w:p>
    <w:p w:rsidR="00207313" w:rsidRPr="00767866" w:rsidRDefault="00207313" w:rsidP="00207313">
      <w:pPr>
        <w:pStyle w:val="Odstavecseseznamem"/>
        <w:numPr>
          <w:ilvl w:val="0"/>
          <w:numId w:val="3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Který typ úlohy mi dělal potíže?</w:t>
      </w:r>
    </w:p>
    <w:p w:rsidR="00207313" w:rsidRPr="00767866" w:rsidRDefault="00207313" w:rsidP="00207313">
      <w:pPr>
        <w:pStyle w:val="Odstavecseseznamem"/>
        <w:numPr>
          <w:ilvl w:val="0"/>
          <w:numId w:val="3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nového mi práce přinesla?</w:t>
      </w:r>
    </w:p>
    <w:p w:rsidR="00207313" w:rsidRPr="00767866" w:rsidRDefault="00207313" w:rsidP="00207313">
      <w:pPr>
        <w:pStyle w:val="Odstavecseseznamem"/>
        <w:numPr>
          <w:ilvl w:val="0"/>
          <w:numId w:val="31"/>
        </w:num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 bych sám</w:t>
      </w:r>
      <w:r w:rsidR="00FF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/sama</w:t>
      </w: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sobě doporučil</w:t>
      </w:r>
      <w:r w:rsidR="00FF22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/a</w:t>
      </w: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další vlastní přínos v této kapitole?</w:t>
      </w:r>
    </w:p>
    <w:p w:rsidR="00207313" w:rsidRPr="00767866" w:rsidRDefault="00207313" w:rsidP="00207313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Chceš-li, vybarvi vhodný </w:t>
      </w:r>
      <w:proofErr w:type="spellStart"/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emotikon</w:t>
      </w:r>
      <w:proofErr w:type="spellEnd"/>
      <w:r w:rsidRPr="007678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pro vlastní sebereflexi:</w:t>
      </w:r>
    </w:p>
    <w:p w:rsidR="00207313" w:rsidRPr="00767866" w:rsidRDefault="00570FFC" w:rsidP="00207313">
      <w:pPr>
        <w:pStyle w:val="Odstavecseseznamem"/>
        <w:ind w:left="14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F2277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789305</wp:posOffset>
            </wp:positionH>
            <wp:positionV relativeFrom="paragraph">
              <wp:posOffset>94615</wp:posOffset>
            </wp:positionV>
            <wp:extent cx="3862705" cy="774065"/>
            <wp:effectExtent l="0" t="0" r="0" b="0"/>
            <wp:wrapTight wrapText="bothSides">
              <wp:wrapPolygon edited="0">
                <wp:start x="0" y="0"/>
                <wp:lineTo x="0" y="21263"/>
                <wp:lineTo x="21518" y="21263"/>
                <wp:lineTo x="21518" y="0"/>
                <wp:lineTo x="0" y="0"/>
              </wp:wrapPolygon>
            </wp:wrapTight>
            <wp:docPr id="10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767866" w:rsidRDefault="00207313" w:rsidP="0020731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>ŘEŠENÍ: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Pro lepší názornost si označíme vrcholy útvaru a průsečík úhlopříček.</w:t>
      </w:r>
    </w:p>
    <w:p w:rsidR="00207313" w:rsidRPr="00FF2277" w:rsidRDefault="00570FFC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F227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26540" cy="2051685"/>
            <wp:effectExtent l="0" t="0" r="0" b="0"/>
            <wp:wrapTight wrapText="bothSides">
              <wp:wrapPolygon edited="0">
                <wp:start x="0" y="0"/>
                <wp:lineTo x="0" y="21460"/>
                <wp:lineTo x="21295" y="21460"/>
                <wp:lineTo x="21295" y="0"/>
                <wp:lineTo x="0" y="0"/>
              </wp:wrapPolygon>
            </wp:wrapTight>
            <wp:docPr id="10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Celý útvar je tvořen dvěma dvojicemi shodných trojúhelníků.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0"/>
          <w:numId w:val="27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VÝPOČET 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 xml:space="preserve">|PC| 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Použijeme Pythagorovu větu pro trojúhelník PBC.</w:t>
      </w:r>
    </w:p>
    <w:p w:rsidR="00207313" w:rsidRPr="00FF2277" w:rsidRDefault="00207313" w:rsidP="002073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</w:rPr>
        <w:t xml:space="preserve">|PB|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DB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= </m:t>
        </m:r>
      </m:oMath>
      <w:r w:rsidRPr="00FF2277">
        <w:rPr>
          <w:rFonts w:ascii="Times New Roman" w:hAnsi="Times New Roman" w:cs="Times New Roman"/>
          <w:color w:val="000000"/>
          <w:sz w:val="24"/>
          <w:szCs w:val="24"/>
        </w:rPr>
        <w:t>8 cm</w:t>
      </w:r>
      <w:r w:rsidRPr="00FF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</w:rPr>
        <w:t>|BC|</w:t>
      </w:r>
      <w:r w:rsidRPr="00FF22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 xml:space="preserve"> = |PC|</w:t>
      </w:r>
      <w:r w:rsidRPr="00FF22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 xml:space="preserve"> + |PB|</w:t>
      </w:r>
      <w:r w:rsidRPr="00FF22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10</w:t>
      </w:r>
      <w:r w:rsidRPr="00FF22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2277">
        <w:rPr>
          <w:rFonts w:ascii="Times New Roman" w:hAnsi="Times New Roman" w:cs="Times New Roman"/>
          <w:sz w:val="24"/>
          <w:szCs w:val="24"/>
        </w:rPr>
        <w:t xml:space="preserve"> = 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>|PC|</w:t>
      </w:r>
      <w:r w:rsidRPr="00FF22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 xml:space="preserve"> + 8</w:t>
      </w:r>
      <w:r w:rsidRPr="00FF22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100 = 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>|PC|</w:t>
      </w:r>
      <w:r w:rsidRPr="00FF22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>+ 64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</w:rPr>
        <w:t>|PC|</w:t>
      </w:r>
      <w:r w:rsidRPr="00FF22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>= 36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</w:rPr>
        <w:t xml:space="preserve">|PC|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36</m:t>
            </m:r>
          </m:e>
        </m:rad>
      </m:oMath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  <w:u w:val="double"/>
        </w:rPr>
        <w:t>|PC|</w:t>
      </w:r>
      <w:r w:rsidRPr="00FF2277">
        <w:rPr>
          <w:rFonts w:ascii="Times New Roman" w:hAnsi="Times New Roman" w:cs="Times New Roman"/>
          <w:color w:val="000000"/>
          <w:sz w:val="24"/>
          <w:szCs w:val="24"/>
          <w:u w:val="double"/>
          <w:vertAlign w:val="superscript"/>
        </w:rPr>
        <w:t xml:space="preserve"> </w:t>
      </w:r>
      <w:r w:rsidRPr="00FF2277">
        <w:rPr>
          <w:rFonts w:ascii="Times New Roman" w:hAnsi="Times New Roman" w:cs="Times New Roman"/>
          <w:sz w:val="24"/>
          <w:szCs w:val="24"/>
          <w:u w:val="double"/>
        </w:rPr>
        <w:t>= 6 cm</w:t>
      </w:r>
    </w:p>
    <w:p w:rsidR="00207313" w:rsidRPr="00FF2277" w:rsidRDefault="00207313" w:rsidP="00207313">
      <w:pPr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OBSAH TROJÚHELNÍKU ABD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Od celkového obsahu odečteme obsah trojúhelníku DBC, dostaneme tak obsah trojúhelníku ABD.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S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DBC</w:t>
      </w:r>
      <w:r w:rsidRPr="00FF227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|DB|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PC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|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207313" w:rsidRPr="00FF2277" w:rsidRDefault="00570FFC" w:rsidP="0020731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77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97155</wp:posOffset>
            </wp:positionV>
            <wp:extent cx="1846580" cy="644525"/>
            <wp:effectExtent l="0" t="419100" r="20320" b="403225"/>
            <wp:wrapTight wrapText="bothSides">
              <wp:wrapPolygon edited="0">
                <wp:start x="-380" y="605"/>
                <wp:lineTo x="-2310" y="3797"/>
                <wp:lineTo x="-416" y="13196"/>
                <wp:lineTo x="1062" y="21809"/>
                <wp:lineTo x="20935" y="22109"/>
                <wp:lineTo x="21707" y="20832"/>
                <wp:lineTo x="21900" y="20513"/>
                <wp:lineTo x="21482" y="563"/>
                <wp:lineTo x="19923" y="-7177"/>
                <wp:lineTo x="14957" y="-1175"/>
                <wp:lineTo x="13174" y="-10021"/>
                <wp:lineTo x="7771" y="-1083"/>
                <wp:lineTo x="5988" y="-9929"/>
                <wp:lineTo x="392" y="-672"/>
                <wp:lineTo x="-380" y="605"/>
              </wp:wrapPolygon>
            </wp:wrapTight>
            <wp:docPr id="10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0">
                      <a:off x="0" y="0"/>
                      <a:ext cx="18465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313" w:rsidRPr="00FF2277">
        <w:rPr>
          <w:rFonts w:ascii="Times New Roman" w:hAnsi="Times New Roman" w:cs="Times New Roman"/>
          <w:sz w:val="24"/>
          <w:szCs w:val="24"/>
        </w:rPr>
        <w:t>S</w:t>
      </w:r>
      <w:r w:rsidR="00207313" w:rsidRPr="00FF2277">
        <w:rPr>
          <w:rFonts w:ascii="Times New Roman" w:hAnsi="Times New Roman" w:cs="Times New Roman"/>
          <w:sz w:val="24"/>
          <w:szCs w:val="24"/>
          <w:vertAlign w:val="subscript"/>
        </w:rPr>
        <w:t>DBC</w:t>
      </w:r>
      <w:r w:rsidR="00207313" w:rsidRPr="00FF227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16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hAnsi="Times New Roman" w:cs="Times New Roman"/>
          <w:sz w:val="24"/>
          <w:szCs w:val="24"/>
          <w:u w:val="double"/>
        </w:rPr>
        <w:t>S</w:t>
      </w:r>
      <w:r w:rsidRPr="00FF2277">
        <w:rPr>
          <w:rFonts w:ascii="Times New Roman" w:hAnsi="Times New Roman" w:cs="Times New Roman"/>
          <w:sz w:val="24"/>
          <w:szCs w:val="24"/>
          <w:u w:val="double"/>
          <w:vertAlign w:val="subscript"/>
        </w:rPr>
        <w:t>DBC</w:t>
      </w:r>
      <w:r w:rsidRPr="00FF2277">
        <w:rPr>
          <w:rFonts w:ascii="Times New Roman" w:hAnsi="Times New Roman" w:cs="Times New Roman"/>
          <w:sz w:val="24"/>
          <w:szCs w:val="24"/>
          <w:u w:val="double"/>
        </w:rPr>
        <w:t xml:space="preserve"> = 48 cm</w:t>
      </w:r>
      <w:r w:rsidRPr="00FF227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07313" w:rsidRPr="00FF2277" w:rsidRDefault="00207313" w:rsidP="0020731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S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ABD</w:t>
      </w:r>
      <w:r w:rsidRPr="00FF2277">
        <w:rPr>
          <w:rFonts w:ascii="Times New Roman" w:hAnsi="Times New Roman" w:cs="Times New Roman"/>
          <w:sz w:val="24"/>
          <w:szCs w:val="24"/>
        </w:rPr>
        <w:t xml:space="preserve"> = 240 – 48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hAnsi="Times New Roman" w:cs="Times New Roman"/>
          <w:sz w:val="24"/>
          <w:szCs w:val="24"/>
          <w:u w:val="double"/>
        </w:rPr>
        <w:t>S</w:t>
      </w:r>
      <w:r w:rsidRPr="00FF2277">
        <w:rPr>
          <w:rFonts w:ascii="Times New Roman" w:hAnsi="Times New Roman" w:cs="Times New Roman"/>
          <w:sz w:val="24"/>
          <w:szCs w:val="24"/>
          <w:u w:val="double"/>
          <w:vertAlign w:val="subscript"/>
        </w:rPr>
        <w:t>ABD</w:t>
      </w:r>
      <w:r w:rsidRPr="00FF2277">
        <w:rPr>
          <w:rFonts w:ascii="Times New Roman" w:hAnsi="Times New Roman" w:cs="Times New Roman"/>
          <w:sz w:val="24"/>
          <w:szCs w:val="24"/>
          <w:u w:val="double"/>
        </w:rPr>
        <w:t xml:space="preserve"> = 192 cm</w:t>
      </w:r>
      <w:r w:rsidRPr="00FF227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VÝPOČET 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>|AP|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</w:rPr>
        <w:lastRenderedPageBreak/>
        <w:t>S</w:t>
      </w:r>
      <w:r w:rsidRPr="00FF227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ABD</w:t>
      </w:r>
      <w:r w:rsidRPr="00FF2277">
        <w:rPr>
          <w:rFonts w:ascii="Times New Roman" w:hAnsi="Times New Roman" w:cs="Times New Roman"/>
          <w:color w:val="000000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|DB|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|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207313" w:rsidRPr="00FF2277" w:rsidRDefault="00207313" w:rsidP="0020731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</w:rPr>
        <w:t>192 =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16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AP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|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207313" w:rsidRPr="00FF2277" w:rsidRDefault="00207313" w:rsidP="00207313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384 = 16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AP</m:t>
        </m:r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|</m:t>
        </m:r>
      </m:oMath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  <w:u w:val="double"/>
        </w:rPr>
        <w:t>|AP| = 24 cm</w:t>
      </w: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</w:p>
    <w:p w:rsidR="00207313" w:rsidRPr="00FF2277" w:rsidRDefault="00207313" w:rsidP="00207313">
      <w:pPr>
        <w:pStyle w:val="Odstavecseseznamem"/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eastAsia="Times New Roman" w:hAnsi="Times New Roman" w:cs="Times New Roman"/>
          <w:color w:val="000000"/>
          <w:sz w:val="24"/>
          <w:szCs w:val="24"/>
        </w:rPr>
        <w:t>CELKOVÁ DÉLKA ŠPEJLE</w:t>
      </w:r>
    </w:p>
    <w:p w:rsidR="00207313" w:rsidRPr="00FF2277" w:rsidRDefault="00207313" w:rsidP="0020731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</w:rPr>
        <w:t>|AC| = |AP| + |PC|</w:t>
      </w:r>
    </w:p>
    <w:p w:rsidR="00207313" w:rsidRPr="00FF2277" w:rsidRDefault="00207313" w:rsidP="0020731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</w:rPr>
        <w:t xml:space="preserve">|AC| = 24 + 6 </w:t>
      </w:r>
    </w:p>
    <w:p w:rsidR="00207313" w:rsidRPr="00FF2277" w:rsidRDefault="00207313" w:rsidP="00207313">
      <w:pPr>
        <w:ind w:left="360"/>
        <w:rPr>
          <w:rFonts w:ascii="Times New Roman" w:hAnsi="Times New Roman" w:cs="Times New Roman"/>
          <w:color w:val="000000"/>
          <w:sz w:val="24"/>
          <w:szCs w:val="24"/>
          <w:u w:val="double"/>
        </w:rPr>
      </w:pPr>
      <w:r w:rsidRPr="00FF2277">
        <w:rPr>
          <w:rFonts w:ascii="Times New Roman" w:hAnsi="Times New Roman" w:cs="Times New Roman"/>
          <w:color w:val="000000"/>
          <w:sz w:val="24"/>
          <w:szCs w:val="24"/>
          <w:u w:val="double"/>
        </w:rPr>
        <w:t>|AC| = 30 cm</w:t>
      </w:r>
    </w:p>
    <w:p w:rsidR="00207313" w:rsidRPr="00FF2277" w:rsidRDefault="00207313" w:rsidP="00207313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Odpověď: Špejle měří 30 cm.</w:t>
      </w: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0"/>
          <w:numId w:val="28"/>
        </w:numPr>
        <w:contextualSpacing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1"/>
          <w:numId w:val="28"/>
        </w:num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570FFC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396230" cy="1292225"/>
            <wp:effectExtent l="0" t="0" r="0" b="0"/>
            <wp:wrapTight wrapText="bothSides">
              <wp:wrapPolygon edited="0">
                <wp:start x="0" y="0"/>
                <wp:lineTo x="0" y="21335"/>
                <wp:lineTo x="21503" y="21335"/>
                <wp:lineTo x="21503" y="0"/>
                <wp:lineTo x="0" y="0"/>
              </wp:wrapPolygon>
            </wp:wrapTight>
            <wp:docPr id="10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a = k + 20 % k … </w:t>
      </w:r>
      <w:r w:rsidRPr="00FF2277">
        <w:rPr>
          <w:rFonts w:ascii="Times New Roman" w:hAnsi="Times New Roman" w:cs="Times New Roman"/>
          <w:sz w:val="24"/>
          <w:szCs w:val="24"/>
          <w:u w:val="double"/>
        </w:rPr>
        <w:t>a = 1,2k</w:t>
      </w:r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hAnsi="Times New Roman" w:cs="Times New Roman"/>
          <w:sz w:val="24"/>
          <w:szCs w:val="24"/>
          <w:u w:val="double"/>
        </w:rPr>
        <w:t xml:space="preserve">c = </w:t>
      </w:r>
      <w:proofErr w:type="gramStart"/>
      <w:r w:rsidRPr="00FF2277">
        <w:rPr>
          <w:rFonts w:ascii="Times New Roman" w:hAnsi="Times New Roman" w:cs="Times New Roman"/>
          <w:sz w:val="24"/>
          <w:szCs w:val="24"/>
          <w:u w:val="double"/>
        </w:rPr>
        <w:t xml:space="preserve">k </w:t>
      </w:r>
      <w:r w:rsidR="00FF2277">
        <w:rPr>
          <w:rFonts w:ascii="Times New Roman" w:hAnsi="Times New Roman" w:cs="Times New Roman"/>
          <w:sz w:val="24"/>
          <w:szCs w:val="24"/>
          <w:u w:val="double"/>
        </w:rPr>
        <w:t>−</w:t>
      </w:r>
      <w:r w:rsidRPr="00FF2277">
        <w:rPr>
          <w:rFonts w:ascii="Times New Roman" w:hAnsi="Times New Roman" w:cs="Times New Roman"/>
          <w:sz w:val="24"/>
          <w:szCs w:val="24"/>
          <w:u w:val="double"/>
        </w:rPr>
        <w:t xml:space="preserve"> 2</w:t>
      </w:r>
      <w:proofErr w:type="gramEnd"/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  <w:u w:val="double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Odpověď: a = 1,2k; c = </w:t>
      </w:r>
      <w:proofErr w:type="gramStart"/>
      <w:r w:rsidRPr="00FF2277">
        <w:rPr>
          <w:rFonts w:ascii="Times New Roman" w:hAnsi="Times New Roman" w:cs="Times New Roman"/>
          <w:b/>
          <w:bCs/>
          <w:sz w:val="24"/>
          <w:szCs w:val="24"/>
        </w:rPr>
        <w:t>k – 2</w:t>
      </w:r>
      <w:proofErr w:type="gramEnd"/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Obsah lichoběžníku:</w:t>
      </w:r>
    </w:p>
    <w:p w:rsidR="00207313" w:rsidRPr="00FF2277" w:rsidRDefault="00207313" w:rsidP="00207313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lastRenderedPageBreak/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 + c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07313" w:rsidRPr="00FF2277" w:rsidRDefault="00207313" w:rsidP="00207313">
      <w:pPr>
        <w:pStyle w:val="Odstavecseseznamem"/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30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1,2k + k-2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· </m:t>
            </m:r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07313" w:rsidRPr="00FF2277" w:rsidRDefault="00207313" w:rsidP="0020731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60 = (2,2k – 2)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07313" w:rsidRPr="00FF2277" w:rsidRDefault="00207313" w:rsidP="0020731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>60 = 6,6k – 6</w:t>
      </w:r>
    </w:p>
    <w:p w:rsidR="00207313" w:rsidRPr="00FF2277" w:rsidRDefault="00207313" w:rsidP="0020731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>66 = 6,6k</w:t>
      </w:r>
    </w:p>
    <w:p w:rsidR="00207313" w:rsidRPr="00FF2277" w:rsidRDefault="00207313" w:rsidP="00207313">
      <w:pPr>
        <w:ind w:firstLine="708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k = 10 cm </w:t>
      </w:r>
      <w:r w:rsidRPr="00FF2277">
        <w:rPr>
          <w:rFonts w:ascii="Times New Roman" w:hAnsi="Times New Roman" w:cs="Times New Roman"/>
          <w:sz w:val="24"/>
          <w:szCs w:val="24"/>
        </w:rPr>
        <w:t xml:space="preserve">→ a = 1,2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10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12 cm</w:t>
      </w:r>
    </w:p>
    <w:p w:rsidR="00207313" w:rsidRPr="00FF2277" w:rsidRDefault="00207313" w:rsidP="00207313">
      <w:pPr>
        <w:ind w:firstLine="708"/>
        <w:rPr>
          <w:rFonts w:ascii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>c = k – 2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</w:t>
      </w:r>
      <w:r w:rsidRPr="00FF2277">
        <w:rPr>
          <w:rFonts w:ascii="Times New Roman" w:hAnsi="Times New Roman" w:cs="Times New Roman"/>
          <w:sz w:val="24"/>
          <w:szCs w:val="24"/>
        </w:rPr>
        <w:t xml:space="preserve">→ 10 – 2 = </w:t>
      </w:r>
      <w:r w:rsidRPr="00FF2277">
        <w:rPr>
          <w:rFonts w:ascii="Times New Roman" w:hAnsi="Times New Roman" w:cs="Times New Roman"/>
          <w:sz w:val="24"/>
          <w:szCs w:val="24"/>
          <w:u w:val="double"/>
        </w:rPr>
        <w:t>8 cm</w:t>
      </w:r>
    </w:p>
    <w:p w:rsidR="00207313" w:rsidRPr="00FF2277" w:rsidRDefault="00570FFC" w:rsidP="00207313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283845</wp:posOffset>
            </wp:positionV>
            <wp:extent cx="3025775" cy="2825115"/>
            <wp:effectExtent l="0" t="0" r="0" b="0"/>
            <wp:wrapTight wrapText="bothSides">
              <wp:wrapPolygon edited="0">
                <wp:start x="0" y="0"/>
                <wp:lineTo x="0" y="21411"/>
                <wp:lineTo x="21487" y="21411"/>
                <wp:lineTo x="21487" y="0"/>
                <wp:lineTo x="0" y="0"/>
              </wp:wrapPolygon>
            </wp:wrapTight>
            <wp:docPr id="10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313" w:rsidRPr="00FF2277">
        <w:rPr>
          <w:rFonts w:ascii="Times New Roman" w:hAnsi="Times New Roman" w:cs="Times New Roman"/>
          <w:sz w:val="24"/>
          <w:szCs w:val="24"/>
        </w:rPr>
        <w:tab/>
      </w:r>
      <w:r w:rsidR="00207313" w:rsidRPr="00FF2277">
        <w:rPr>
          <w:rFonts w:ascii="Times New Roman" w:hAnsi="Times New Roman" w:cs="Times New Roman"/>
          <w:b/>
          <w:bCs/>
          <w:sz w:val="24"/>
          <w:szCs w:val="24"/>
        </w:rPr>
        <w:t>Odpověď: Základny mají délku 12 cm a 8 cm.</w:t>
      </w:r>
    </w:p>
    <w:p w:rsidR="00207313" w:rsidRPr="00FF2277" w:rsidRDefault="00207313" w:rsidP="00207313">
      <w:pPr>
        <w:pStyle w:val="Odstavecseseznamem"/>
        <w:numPr>
          <w:ilvl w:val="0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S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OPQ</w:t>
      </w:r>
      <w:r w:rsidRPr="00FF2277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z · 2z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07313" w:rsidRPr="00FF2277" w:rsidRDefault="00207313" w:rsidP="0020731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32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z·2z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07313" w:rsidRPr="00FF2277" w:rsidRDefault="00207313" w:rsidP="0020731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64 = z</w:t>
      </w:r>
      <w:r w:rsidRPr="00FF227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07313" w:rsidRPr="00FF2277" w:rsidRDefault="00207313" w:rsidP="00207313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z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</m:rad>
      </m:oMath>
    </w:p>
    <w:p w:rsidR="00207313" w:rsidRPr="00FF2277" w:rsidRDefault="00207313" w:rsidP="00207313">
      <w:pPr>
        <w:ind w:firstLine="360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z = 8 cm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277">
        <w:rPr>
          <w:rFonts w:ascii="Times New Roman" w:hAnsi="Times New Roman" w:cs="Times New Roman"/>
          <w:sz w:val="24"/>
          <w:szCs w:val="24"/>
        </w:rPr>
        <w:t xml:space="preserve">→ x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·8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2 cm</w:t>
      </w:r>
    </w:p>
    <w:p w:rsidR="00207313" w:rsidRPr="00FF2277" w:rsidRDefault="00207313" w:rsidP="0020731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XYZ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27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· x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07313" w:rsidRPr="00FF2277" w:rsidRDefault="00207313" w:rsidP="00207313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XYZ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277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· 2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07313" w:rsidRPr="00FF2277" w:rsidRDefault="00207313" w:rsidP="00207313">
      <w:pPr>
        <w:ind w:firstLine="360"/>
        <w:rPr>
          <w:rFonts w:ascii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XYZ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</w:t>
      </w:r>
      <w:r w:rsidRPr="00FF2277">
        <w:rPr>
          <w:rFonts w:ascii="Times New Roman" w:hAnsi="Times New Roman" w:cs="Times New Roman"/>
          <w:sz w:val="24"/>
          <w:szCs w:val="24"/>
          <w:u w:val="double"/>
        </w:rPr>
        <w:t>= 8 cm</w:t>
      </w:r>
      <w:r w:rsidRPr="00FF2277">
        <w:rPr>
          <w:rFonts w:ascii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07313" w:rsidRPr="00FF2277" w:rsidRDefault="00207313" w:rsidP="00207313">
      <w:pPr>
        <w:pBdr>
          <w:bottom w:val="single" w:sz="6" w:space="1" w:color="auto"/>
        </w:pBd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>Odpověď: Obsah trojúhelníku XYZ je 8 cm</w:t>
      </w:r>
      <w:r w:rsidRPr="00FF22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7313" w:rsidRPr="00FF2277" w:rsidRDefault="00207313" w:rsidP="00207313">
      <w:pPr>
        <w:pStyle w:val="Odstavecseseznamem"/>
        <w:numPr>
          <w:ilvl w:val="0"/>
          <w:numId w:val="29"/>
        </w:numPr>
        <w:contextualSpacing/>
        <w:rPr>
          <w:rFonts w:ascii="Times New Roman" w:hAnsi="Times New Roman" w:cs="Times New Roman"/>
          <w:vanish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1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ČTVEREC</w:t>
      </w:r>
      <w:r w:rsidRPr="00FF2277">
        <w:rPr>
          <w:rFonts w:ascii="Times New Roman" w:hAnsi="Times New Roman" w:cs="Times New Roman"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ab/>
        <w:t>KRUH</w:t>
      </w:r>
    </w:p>
    <w:p w:rsidR="00207313" w:rsidRPr="00FF2277" w:rsidRDefault="00207313" w:rsidP="00207313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o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č</w:t>
      </w:r>
      <w:r w:rsidRPr="00FF2277">
        <w:rPr>
          <w:rFonts w:ascii="Times New Roman" w:hAnsi="Times New Roman" w:cs="Times New Roman"/>
          <w:sz w:val="24"/>
          <w:szCs w:val="24"/>
        </w:rPr>
        <w:t xml:space="preserve"> = 4a</w:t>
      </w:r>
      <w:r w:rsidRPr="00FF2277">
        <w:rPr>
          <w:rFonts w:ascii="Times New Roman" w:hAnsi="Times New Roman" w:cs="Times New Roman"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2277">
        <w:rPr>
          <w:rFonts w:ascii="Times New Roman" w:hAnsi="Times New Roman" w:cs="Times New Roman"/>
          <w:sz w:val="24"/>
          <w:szCs w:val="24"/>
        </w:rPr>
        <w:t>o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FF2277">
        <w:rPr>
          <w:rFonts w:ascii="Times New Roman" w:hAnsi="Times New Roman" w:cs="Times New Roman"/>
          <w:sz w:val="24"/>
          <w:szCs w:val="24"/>
        </w:rPr>
        <w:t xml:space="preserve"> = </w:t>
      </w:r>
      <w:r w:rsidRPr="00FF227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F2277">
        <w:rPr>
          <w:rStyle w:val="Zdraznn"/>
          <w:rFonts w:ascii="Times New Roman" w:hAnsi="Times New Roman" w:cs="Times New Roman"/>
          <w:sz w:val="24"/>
          <w:szCs w:val="24"/>
        </w:rPr>
        <w:t xml:space="preserve">πr; průměr d = a </w:t>
      </w:r>
      <w:r w:rsidRPr="00FF2277">
        <w:rPr>
          <w:rFonts w:ascii="Times New Roman" w:hAnsi="Times New Roman" w:cs="Times New Roman"/>
          <w:sz w:val="24"/>
          <w:szCs w:val="24"/>
        </w:rPr>
        <w:t xml:space="preserve">→ r = 0,5a → o = </w:t>
      </w:r>
      <w:r w:rsidRPr="00FF227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F2277">
        <w:rPr>
          <w:rStyle w:val="Zdraznn"/>
          <w:rFonts w:ascii="Times New Roman" w:hAnsi="Times New Roman" w:cs="Times New Roman"/>
          <w:sz w:val="24"/>
          <w:szCs w:val="24"/>
        </w:rPr>
        <w:t xml:space="preserve">π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>0,5a</w:t>
      </w:r>
    </w:p>
    <w:p w:rsidR="00207313" w:rsidRPr="00FF2277" w:rsidRDefault="00207313" w:rsidP="00207313">
      <w:pPr>
        <w:pStyle w:val="Odstavecseseznamem"/>
        <w:ind w:left="36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double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o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K</w:t>
      </w:r>
      <w:proofErr w:type="spellEnd"/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= </w:t>
      </w:r>
      <w:r w:rsidRPr="00FF2277">
        <w:rPr>
          <w:rStyle w:val="Zdraznn"/>
          <w:rFonts w:ascii="Times New Roman" w:hAnsi="Times New Roman" w:cs="Times New Roman"/>
          <w:sz w:val="24"/>
          <w:szCs w:val="24"/>
          <w:u w:val="double"/>
        </w:rPr>
        <w:t>πa</w:t>
      </w:r>
    </w:p>
    <w:p w:rsidR="00207313" w:rsidRPr="00FF2277" w:rsidRDefault="00207313" w:rsidP="00207313">
      <w:pPr>
        <w:pStyle w:val="Odstavecseseznamem"/>
        <w:ind w:left="360"/>
        <w:rPr>
          <w:rStyle w:val="Zdraznn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Odpověď: </w:t>
      </w:r>
      <w:proofErr w:type="spellStart"/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K</w:t>
      </w:r>
      <w:proofErr w:type="spellEnd"/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r w:rsidRPr="00FF2277">
        <w:rPr>
          <w:rStyle w:val="Zdraznn"/>
          <w:rFonts w:ascii="Times New Roman" w:hAnsi="Times New Roman" w:cs="Times New Roman"/>
          <w:sz w:val="24"/>
          <w:szCs w:val="24"/>
        </w:rPr>
        <w:t>πa.</w:t>
      </w:r>
    </w:p>
    <w:p w:rsidR="00207313" w:rsidRPr="00FF2277" w:rsidRDefault="00207313" w:rsidP="00207313">
      <w:pPr>
        <w:pStyle w:val="Odstavecseseznamem"/>
        <w:ind w:left="360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u w:val="double"/>
        </w:rPr>
      </w:pPr>
    </w:p>
    <w:p w:rsidR="00207313" w:rsidRPr="00FF2277" w:rsidRDefault="00207313" w:rsidP="00207313">
      <w:pPr>
        <w:pStyle w:val="Odstavecseseznamem"/>
        <w:numPr>
          <w:ilvl w:val="1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o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č</w:t>
      </w:r>
      <w:r w:rsidRPr="00FF2277">
        <w:rPr>
          <w:rFonts w:ascii="Times New Roman" w:hAnsi="Times New Roman" w:cs="Times New Roman"/>
          <w:sz w:val="24"/>
          <w:szCs w:val="24"/>
        </w:rPr>
        <w:t xml:space="preserve"> 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2277">
        <w:rPr>
          <w:rFonts w:ascii="Times New Roman" w:hAnsi="Times New Roman" w:cs="Times New Roman"/>
          <w:sz w:val="24"/>
          <w:szCs w:val="24"/>
        </w:rPr>
        <w:t xml:space="preserve"> 12,9 = </w:t>
      </w:r>
      <w:proofErr w:type="spellStart"/>
      <w:r w:rsidRPr="00FF2277">
        <w:rPr>
          <w:rFonts w:ascii="Times New Roman" w:hAnsi="Times New Roman" w:cs="Times New Roman"/>
          <w:sz w:val="24"/>
          <w:szCs w:val="24"/>
        </w:rPr>
        <w:t>o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</w:p>
    <w:p w:rsidR="00207313" w:rsidRPr="00FF2277" w:rsidRDefault="00207313" w:rsidP="00207313">
      <w:pPr>
        <w:pStyle w:val="Odstavecseseznamem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4a 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2277">
        <w:rPr>
          <w:rFonts w:ascii="Times New Roman" w:hAnsi="Times New Roman" w:cs="Times New Roman"/>
          <w:sz w:val="24"/>
          <w:szCs w:val="24"/>
        </w:rPr>
        <w:t xml:space="preserve"> 12,9 = </w:t>
      </w:r>
      <w:r w:rsidRPr="00FF2277">
        <w:rPr>
          <w:rStyle w:val="Zdraznn"/>
          <w:rFonts w:ascii="Times New Roman" w:hAnsi="Times New Roman" w:cs="Times New Roman"/>
          <w:sz w:val="24"/>
          <w:szCs w:val="24"/>
        </w:rPr>
        <w:t>πa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 xml:space="preserve">4a 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>– 12,9 = 3,14a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0,86a = 12,9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  <w:t xml:space="preserve">   a = 15 cm </w:t>
      </w:r>
      <w:r w:rsidRPr="00FF2277">
        <w:rPr>
          <w:rFonts w:ascii="Times New Roman" w:hAnsi="Times New Roman" w:cs="Times New Roman"/>
          <w:sz w:val="24"/>
          <w:szCs w:val="24"/>
        </w:rPr>
        <w:t xml:space="preserve">→ r = 0,5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·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15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7,5 cm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ind w:firstLine="708"/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proofErr w:type="spellStart"/>
      <w:r w:rsidRPr="00FF22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č</w:t>
      </w:r>
      <w:proofErr w:type="spellEnd"/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= a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K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F2277">
        <w:rPr>
          <w:rStyle w:val="Zdraznn"/>
          <w:rFonts w:ascii="Times New Roman" w:hAnsi="Times New Roman" w:cs="Times New Roman"/>
          <w:sz w:val="24"/>
          <w:szCs w:val="24"/>
        </w:rPr>
        <w:t>πr</w:t>
      </w:r>
      <w:r w:rsidRPr="00FF2277">
        <w:rPr>
          <w:rStyle w:val="Zdraznn"/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07313" w:rsidRPr="00FF2277" w:rsidRDefault="00207313" w:rsidP="0020731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2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č</w:t>
      </w:r>
      <w:proofErr w:type="spellEnd"/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= 15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K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= 3,14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>7,5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207313" w:rsidRPr="00FF2277" w:rsidRDefault="00207313" w:rsidP="00207313">
      <w:pPr>
        <w:ind w:firstLine="708"/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</w:pPr>
      <w:proofErr w:type="spellStart"/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č</w:t>
      </w:r>
      <w:proofErr w:type="spellEnd"/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= 225 cm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  <w:t>2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  <w:vertAlign w:val="subscript"/>
        </w:rPr>
        <w:t>K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 xml:space="preserve"> = 176,625 cm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207313" w:rsidRPr="00FF2277" w:rsidRDefault="00207313" w:rsidP="00207313">
      <w:pPr>
        <w:ind w:firstLine="708"/>
        <w:rPr>
          <w:rFonts w:ascii="Times New Roman" w:eastAsia="Times New Roman" w:hAnsi="Times New Roman" w:cs="Times New Roman"/>
          <w:sz w:val="24"/>
          <w:szCs w:val="24"/>
          <w:u w:val="double"/>
        </w:rPr>
      </w:pPr>
      <w:proofErr w:type="spellStart"/>
      <w:r w:rsidRPr="00FF22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č</w:t>
      </w:r>
      <w:proofErr w:type="spellEnd"/>
      <w:r w:rsidRPr="00FF2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>– S</w:t>
      </w:r>
      <w:r w:rsidRPr="00FF2277">
        <w:rPr>
          <w:rFonts w:ascii="Times New Roman" w:eastAsia="Times New Roman" w:hAnsi="Times New Roman" w:cs="Times New Roman"/>
          <w:sz w:val="24"/>
          <w:szCs w:val="24"/>
          <w:vertAlign w:val="subscript"/>
        </w:rPr>
        <w:t>K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= 225 – 176,625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48,375 cm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07313" w:rsidRPr="00FF2277" w:rsidRDefault="00207313" w:rsidP="00207313">
      <w:pPr>
        <w:pBdr>
          <w:bottom w:val="single" w:sz="6" w:space="1" w:color="auto"/>
        </w:pBd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>Odpověď: Rozdíl mezi oběma obsahy je 48,375 cm</w:t>
      </w:r>
      <w:r w:rsidRPr="00FF22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7313" w:rsidRPr="00FF2277" w:rsidRDefault="00570FFC" w:rsidP="00207313">
      <w:pPr>
        <w:pStyle w:val="Odstavecseseznamem"/>
        <w:numPr>
          <w:ilvl w:val="0"/>
          <w:numId w:val="29"/>
        </w:numPr>
        <w:contextualSpacing/>
        <w:rPr>
          <w:rFonts w:ascii="Times New Roman" w:eastAsia="Times New Roman" w:hAnsi="Times New Roman" w:cs="Times New Roman"/>
          <w:b/>
          <w:bCs/>
          <w:vanish/>
          <w:color w:val="444444"/>
          <w:sz w:val="24"/>
          <w:szCs w:val="24"/>
          <w:shd w:val="clear" w:color="auto" w:fill="FFFFFF"/>
        </w:rPr>
      </w:pPr>
      <w:r w:rsidRPr="00FF2277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460750" cy="1976120"/>
            <wp:effectExtent l="0" t="0" r="0" b="0"/>
            <wp:wrapTight wrapText="bothSides">
              <wp:wrapPolygon edited="0">
                <wp:start x="0" y="0"/>
                <wp:lineTo x="0" y="21447"/>
                <wp:lineTo x="21521" y="21447"/>
                <wp:lineTo x="21521" y="0"/>
                <wp:lineTo x="0" y="0"/>
              </wp:wrapPolygon>
            </wp:wrapTight>
            <wp:docPr id="1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313" w:rsidRPr="00FF2277" w:rsidRDefault="00207313" w:rsidP="00207313">
      <w:pPr>
        <w:pStyle w:val="Odstavecseseznamem"/>
        <w:numPr>
          <w:ilvl w:val="1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a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0,75a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o = a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 a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0,5 a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p = 2a + 8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sz w:val="24"/>
          <w:szCs w:val="24"/>
          <w:u w:val="double"/>
        </w:rPr>
      </w:pPr>
    </w:p>
    <w:p w:rsidR="00207313" w:rsidRPr="00FF2277" w:rsidRDefault="00207313" w:rsidP="002073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>Odpověď: b</w:t>
      </w:r>
      <w:r w:rsid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0,75a, o = 0,5a, p = </w:t>
      </w:r>
      <w:proofErr w:type="gramStart"/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>2a</w:t>
      </w:r>
      <w:proofErr w:type="gramEnd"/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+ 8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313" w:rsidRPr="00FF2277" w:rsidRDefault="00207313" w:rsidP="00207313">
      <w:pPr>
        <w:pStyle w:val="Odstavecseseznamem"/>
        <w:numPr>
          <w:ilvl w:val="1"/>
          <w:numId w:val="2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277">
        <w:rPr>
          <w:rFonts w:ascii="Times New Roman" w:hAnsi="Times New Roman" w:cs="Times New Roman"/>
          <w:sz w:val="24"/>
          <w:szCs w:val="24"/>
        </w:rPr>
        <w:t>o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ABCD</w:t>
      </w:r>
      <w:proofErr w:type="spellEnd"/>
      <w:r w:rsidRPr="00FF2277">
        <w:rPr>
          <w:rFonts w:ascii="Times New Roman" w:hAnsi="Times New Roman" w:cs="Times New Roman"/>
          <w:sz w:val="24"/>
          <w:szCs w:val="24"/>
        </w:rPr>
        <w:t xml:space="preserve"> = 2a + 2b</w:t>
      </w:r>
      <w:r w:rsidRPr="00FF2277">
        <w:rPr>
          <w:rFonts w:ascii="Times New Roman" w:hAnsi="Times New Roman" w:cs="Times New Roman"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2277">
        <w:rPr>
          <w:rFonts w:ascii="Times New Roman" w:hAnsi="Times New Roman" w:cs="Times New Roman"/>
          <w:sz w:val="24"/>
          <w:szCs w:val="24"/>
        </w:rPr>
        <w:t>o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OPQR</w:t>
      </w:r>
      <w:proofErr w:type="spellEnd"/>
      <w:r w:rsidRPr="00FF2277">
        <w:rPr>
          <w:rFonts w:ascii="Times New Roman" w:hAnsi="Times New Roman" w:cs="Times New Roman"/>
          <w:sz w:val="24"/>
          <w:szCs w:val="24"/>
        </w:rPr>
        <w:t xml:space="preserve"> = 2o + 2p</w:t>
      </w:r>
    </w:p>
    <w:p w:rsidR="00207313" w:rsidRPr="00FF2277" w:rsidRDefault="00207313" w:rsidP="00207313">
      <w:pPr>
        <w:ind w:left="84" w:firstLine="708"/>
        <w:rPr>
          <w:rFonts w:ascii="Times New Roman" w:hAnsi="Times New Roman" w:cs="Times New Roman"/>
          <w:color w:val="92D050"/>
          <w:sz w:val="24"/>
          <w:szCs w:val="24"/>
        </w:rPr>
      </w:pPr>
      <w:proofErr w:type="spellStart"/>
      <w:r w:rsidRPr="00FF2277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FF227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ABCD</w:t>
      </w:r>
      <w:proofErr w:type="spellEnd"/>
      <w:r w:rsidRPr="00FF2277">
        <w:rPr>
          <w:rFonts w:ascii="Times New Roman" w:hAnsi="Times New Roman" w:cs="Times New Roman"/>
          <w:color w:val="0070C0"/>
          <w:sz w:val="24"/>
          <w:szCs w:val="24"/>
        </w:rPr>
        <w:t xml:space="preserve"> = 2a + 2 </w:t>
      </w:r>
      <m:oMath>
        <m:r>
          <m:rPr>
            <m:sty m:val="p"/>
          </m:rPr>
          <w:rPr>
            <w:rFonts w:ascii="Cambria Math" w:hAnsi="Cambria Math" w:cs="Times New Roman"/>
            <w:color w:val="0070C0"/>
            <w:sz w:val="24"/>
            <w:szCs w:val="24"/>
          </w:rPr>
          <m:t>·</m:t>
        </m:r>
      </m:oMath>
      <w:r w:rsidRPr="00FF227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0,75a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F2277">
        <w:rPr>
          <w:rFonts w:ascii="Times New Roman" w:hAnsi="Times New Roman" w:cs="Times New Roman"/>
          <w:color w:val="92D050"/>
          <w:sz w:val="24"/>
          <w:szCs w:val="24"/>
        </w:rPr>
        <w:t>o</w:t>
      </w:r>
      <w:r w:rsidRPr="00FF2277">
        <w:rPr>
          <w:rFonts w:ascii="Times New Roman" w:hAnsi="Times New Roman" w:cs="Times New Roman"/>
          <w:color w:val="92D050"/>
          <w:sz w:val="24"/>
          <w:szCs w:val="24"/>
          <w:vertAlign w:val="subscript"/>
        </w:rPr>
        <w:t>OPQR</w:t>
      </w:r>
      <w:proofErr w:type="spellEnd"/>
      <w:r w:rsidRPr="00FF2277">
        <w:rPr>
          <w:rFonts w:ascii="Times New Roman" w:hAnsi="Times New Roman" w:cs="Times New Roman"/>
          <w:color w:val="92D050"/>
          <w:sz w:val="24"/>
          <w:szCs w:val="24"/>
        </w:rPr>
        <w:t xml:space="preserve"> = 2 </w:t>
      </w:r>
      <m:oMath>
        <m:r>
          <m:rPr>
            <m:sty m:val="p"/>
          </m:rPr>
          <w:rPr>
            <w:rFonts w:ascii="Cambria Math" w:hAnsi="Cambria Math" w:cs="Times New Roman"/>
            <w:color w:val="92D050"/>
            <w:sz w:val="24"/>
            <w:szCs w:val="24"/>
          </w:rPr>
          <m:t>·</m:t>
        </m:r>
      </m:oMath>
      <w:r w:rsidRPr="00FF2277">
        <w:rPr>
          <w:rFonts w:ascii="Times New Roman" w:eastAsia="Times New Roman" w:hAnsi="Times New Roman" w:cs="Times New Roman"/>
          <w:color w:val="92D050"/>
          <w:sz w:val="24"/>
          <w:szCs w:val="24"/>
        </w:rPr>
        <w:t xml:space="preserve"> 0,5a + 2 </w:t>
      </w:r>
      <m:oMath>
        <m:r>
          <m:rPr>
            <m:sty m:val="p"/>
          </m:rPr>
          <w:rPr>
            <w:rFonts w:ascii="Cambria Math" w:hAnsi="Cambria Math" w:cs="Times New Roman"/>
            <w:color w:val="92D050"/>
            <w:sz w:val="24"/>
            <w:szCs w:val="24"/>
          </w:rPr>
          <m:t>·(2a+8)</m:t>
        </m:r>
      </m:oMath>
    </w:p>
    <w:p w:rsidR="00207313" w:rsidRPr="00FF2277" w:rsidRDefault="00207313" w:rsidP="00207313">
      <w:pPr>
        <w:pStyle w:val="Odstavecseseznamem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F2277">
        <w:rPr>
          <w:rFonts w:ascii="Times New Roman" w:hAnsi="Times New Roman" w:cs="Times New Roman"/>
          <w:color w:val="0070C0"/>
          <w:sz w:val="24"/>
          <w:szCs w:val="24"/>
        </w:rPr>
        <w:t>o</w:t>
      </w:r>
      <w:r w:rsidRPr="00FF2277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ABCD</w:t>
      </w:r>
      <w:proofErr w:type="spellEnd"/>
      <w:r w:rsidRPr="00FF227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F2277">
        <w:rPr>
          <w:rFonts w:ascii="Times New Roman" w:hAnsi="Times New Roman" w:cs="Times New Roman"/>
          <w:color w:val="92D050"/>
          <w:sz w:val="24"/>
          <w:szCs w:val="24"/>
        </w:rPr>
        <w:t>o</w:t>
      </w:r>
      <w:r w:rsidRPr="00FF2277">
        <w:rPr>
          <w:rFonts w:ascii="Times New Roman" w:hAnsi="Times New Roman" w:cs="Times New Roman"/>
          <w:color w:val="92D050"/>
          <w:sz w:val="24"/>
          <w:szCs w:val="24"/>
          <w:vertAlign w:val="subscript"/>
        </w:rPr>
        <w:t>OPQR</w:t>
      </w:r>
      <w:proofErr w:type="spellEnd"/>
      <w:r w:rsidRPr="00FF2277">
        <w:rPr>
          <w:rFonts w:ascii="Times New Roman" w:hAnsi="Times New Roman" w:cs="Times New Roman"/>
          <w:sz w:val="24"/>
          <w:szCs w:val="24"/>
        </w:rPr>
        <w:t xml:space="preserve"> = 118 cm</w:t>
      </w:r>
    </w:p>
    <w:p w:rsidR="00207313" w:rsidRPr="00FF2277" w:rsidRDefault="00207313" w:rsidP="00207313">
      <w:pPr>
        <w:ind w:left="84" w:firstLine="708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color w:val="0070C0"/>
          <w:sz w:val="24"/>
          <w:szCs w:val="24"/>
        </w:rPr>
        <w:t xml:space="preserve">2a + 2 </w:t>
      </w:r>
      <m:oMath>
        <m:r>
          <m:rPr>
            <m:sty m:val="p"/>
          </m:rPr>
          <w:rPr>
            <w:rFonts w:ascii="Cambria Math" w:hAnsi="Cambria Math" w:cs="Times New Roman"/>
            <w:color w:val="0070C0"/>
            <w:sz w:val="24"/>
            <w:szCs w:val="24"/>
          </w:rPr>
          <m:t>·</m:t>
        </m:r>
      </m:oMath>
      <w:r w:rsidRPr="00FF227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0,75a 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FF227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FF2277">
        <w:rPr>
          <w:rFonts w:ascii="Times New Roman" w:hAnsi="Times New Roman" w:cs="Times New Roman"/>
          <w:color w:val="92D050"/>
          <w:sz w:val="24"/>
          <w:szCs w:val="24"/>
        </w:rPr>
        <w:t xml:space="preserve">2 </w:t>
      </w:r>
      <m:oMath>
        <m:r>
          <m:rPr>
            <m:sty m:val="p"/>
          </m:rPr>
          <w:rPr>
            <w:rFonts w:ascii="Cambria Math" w:hAnsi="Cambria Math" w:cs="Times New Roman"/>
            <w:color w:val="92D050"/>
            <w:sz w:val="24"/>
            <w:szCs w:val="24"/>
          </w:rPr>
          <m:t>·</m:t>
        </m:r>
      </m:oMath>
      <w:r w:rsidRPr="00FF2277">
        <w:rPr>
          <w:rFonts w:ascii="Times New Roman" w:eastAsia="Times New Roman" w:hAnsi="Times New Roman" w:cs="Times New Roman"/>
          <w:color w:val="92D050"/>
          <w:sz w:val="24"/>
          <w:szCs w:val="24"/>
        </w:rPr>
        <w:t xml:space="preserve"> 0,5a + 2 </w:t>
      </w:r>
      <m:oMath>
        <m:r>
          <m:rPr>
            <m:sty m:val="p"/>
          </m:rPr>
          <w:rPr>
            <w:rFonts w:ascii="Cambria Math" w:hAnsi="Cambria Math" w:cs="Times New Roman"/>
            <w:color w:val="92D050"/>
            <w:sz w:val="24"/>
            <w:szCs w:val="24"/>
          </w:rPr>
          <m:t>·(2a+8)</m:t>
        </m:r>
      </m:oMath>
      <w:r w:rsidRPr="00FF2277">
        <w:rPr>
          <w:rFonts w:ascii="Times New Roman" w:eastAsia="Times New Roman" w:hAnsi="Times New Roman" w:cs="Times New Roman"/>
          <w:color w:val="92D050"/>
          <w:sz w:val="24"/>
          <w:szCs w:val="24"/>
        </w:rPr>
        <w:t xml:space="preserve"> 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>= 118</w:t>
      </w:r>
    </w:p>
    <w:p w:rsidR="00207313" w:rsidRPr="00FF2277" w:rsidRDefault="00207313" w:rsidP="00207313">
      <w:pPr>
        <w:pStyle w:val="Odstavecseseznamem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  2a + 1,5a + a + 4a + 16 = 118</w:t>
      </w:r>
    </w:p>
    <w:p w:rsidR="00207313" w:rsidRPr="00FF2277" w:rsidRDefault="00207313" w:rsidP="00207313">
      <w:pPr>
        <w:pStyle w:val="Odstavecseseznamem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                        8,5a + 16 = 118</w:t>
      </w:r>
    </w:p>
    <w:p w:rsidR="00207313" w:rsidRPr="00FF2277" w:rsidRDefault="00207313" w:rsidP="00207313">
      <w:pPr>
        <w:pStyle w:val="Odstavecseseznamem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                                 8,5a = 102</w:t>
      </w:r>
    </w:p>
    <w:p w:rsidR="00207313" w:rsidRPr="00FF2277" w:rsidRDefault="00207313" w:rsidP="00207313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                                      a = </w:t>
      </w:r>
      <w:r w:rsidRPr="00FF2277">
        <w:rPr>
          <w:rFonts w:ascii="Times New Roman" w:hAnsi="Times New Roman" w:cs="Times New Roman"/>
          <w:sz w:val="24"/>
          <w:szCs w:val="24"/>
          <w:u w:val="double"/>
        </w:rPr>
        <w:t>12 cm</w:t>
      </w:r>
      <w:r w:rsidRPr="00FF2277">
        <w:rPr>
          <w:rFonts w:ascii="Times New Roman" w:hAnsi="Times New Roman" w:cs="Times New Roman"/>
          <w:sz w:val="24"/>
          <w:szCs w:val="24"/>
        </w:rPr>
        <w:t xml:space="preserve"> → b = 0,75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FF2277">
        <w:rPr>
          <w:rFonts w:ascii="Times New Roman" w:hAnsi="Times New Roman" w:cs="Times New Roman"/>
          <w:sz w:val="24"/>
          <w:szCs w:val="24"/>
        </w:rPr>
        <w:t xml:space="preserve">12 = </w:t>
      </w:r>
      <w:r w:rsidRPr="00FF2277">
        <w:rPr>
          <w:rFonts w:ascii="Times New Roman" w:hAnsi="Times New Roman" w:cs="Times New Roman"/>
          <w:sz w:val="24"/>
          <w:szCs w:val="24"/>
          <w:u w:val="double"/>
        </w:rPr>
        <w:t>9 cm</w:t>
      </w:r>
      <w:r w:rsidRPr="00FF2277">
        <w:rPr>
          <w:rFonts w:ascii="Times New Roman" w:hAnsi="Times New Roman" w:cs="Times New Roman"/>
          <w:sz w:val="24"/>
          <w:szCs w:val="24"/>
        </w:rPr>
        <w:t>;</w:t>
      </w:r>
    </w:p>
    <w:p w:rsidR="00207313" w:rsidRPr="00FF2277" w:rsidRDefault="00207313" w:rsidP="00207313">
      <w:pPr>
        <w:pStyle w:val="Odstavecseseznamem"/>
        <w:ind w:left="3540" w:firstLine="708"/>
        <w:rPr>
          <w:rFonts w:ascii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hAnsi="Times New Roman" w:cs="Times New Roman"/>
          <w:sz w:val="24"/>
          <w:szCs w:val="24"/>
        </w:rPr>
        <w:t xml:space="preserve">   o = 0,5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12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6 cm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; p = 2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12 + 8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32 cm</w:t>
      </w:r>
    </w:p>
    <w:p w:rsidR="00207313" w:rsidRPr="00FF2277" w:rsidRDefault="00207313" w:rsidP="00207313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  <w:r w:rsidRPr="00FF2277">
        <w:rPr>
          <w:rFonts w:ascii="Times New Roman" w:hAnsi="Times New Roman" w:cs="Times New Roman"/>
          <w:sz w:val="24"/>
          <w:szCs w:val="24"/>
        </w:rPr>
        <w:t>S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ABCD</w:t>
      </w:r>
      <w:r w:rsidRPr="00FF2277">
        <w:rPr>
          <w:rFonts w:ascii="Times New Roman" w:hAnsi="Times New Roman" w:cs="Times New Roman"/>
          <w:sz w:val="24"/>
          <w:szCs w:val="24"/>
        </w:rPr>
        <w:t xml:space="preserve"> = ab</w:t>
      </w:r>
      <w:r w:rsidRPr="00FF2277">
        <w:rPr>
          <w:rFonts w:ascii="Times New Roman" w:hAnsi="Times New Roman" w:cs="Times New Roman"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ab/>
        <w:t>S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OPQR</w:t>
      </w:r>
      <w:r w:rsidRPr="00FF2277">
        <w:rPr>
          <w:rFonts w:ascii="Times New Roman" w:hAnsi="Times New Roman" w:cs="Times New Roman"/>
          <w:sz w:val="24"/>
          <w:szCs w:val="24"/>
        </w:rPr>
        <w:t xml:space="preserve"> = op</w:t>
      </w:r>
    </w:p>
    <w:p w:rsidR="00207313" w:rsidRPr="00FF2277" w:rsidRDefault="00207313" w:rsidP="00207313">
      <w:pPr>
        <w:pStyle w:val="Odstavecseseznamem"/>
        <w:ind w:left="792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 w:rsidRPr="00FF2277">
        <w:rPr>
          <w:rFonts w:ascii="Times New Roman" w:hAnsi="Times New Roman" w:cs="Times New Roman"/>
          <w:sz w:val="24"/>
          <w:szCs w:val="24"/>
        </w:rPr>
        <w:t>S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ABCD</w:t>
      </w:r>
      <w:r w:rsidRPr="00FF2277">
        <w:rPr>
          <w:rFonts w:ascii="Times New Roman" w:hAnsi="Times New Roman" w:cs="Times New Roman"/>
          <w:sz w:val="24"/>
          <w:szCs w:val="24"/>
        </w:rPr>
        <w:t xml:space="preserve"> = 12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9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108 cm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  <w:t>2</w:t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77">
        <w:rPr>
          <w:rFonts w:ascii="Times New Roman" w:eastAsia="Times New Roman" w:hAnsi="Times New Roman" w:cs="Times New Roman"/>
          <w:sz w:val="24"/>
          <w:szCs w:val="24"/>
        </w:rPr>
        <w:tab/>
      </w:r>
      <w:r w:rsidRPr="00FF2277">
        <w:rPr>
          <w:rFonts w:ascii="Times New Roman" w:hAnsi="Times New Roman" w:cs="Times New Roman"/>
          <w:sz w:val="24"/>
          <w:szCs w:val="24"/>
        </w:rPr>
        <w:t>S</w:t>
      </w:r>
      <w:r w:rsidRPr="00FF2277">
        <w:rPr>
          <w:rFonts w:ascii="Times New Roman" w:hAnsi="Times New Roman" w:cs="Times New Roman"/>
          <w:sz w:val="24"/>
          <w:szCs w:val="24"/>
          <w:vertAlign w:val="subscript"/>
        </w:rPr>
        <w:t>OPQR</w:t>
      </w:r>
      <w:r w:rsidRPr="00FF2277">
        <w:rPr>
          <w:rFonts w:ascii="Times New Roman" w:hAnsi="Times New Roman" w:cs="Times New Roman"/>
          <w:sz w:val="24"/>
          <w:szCs w:val="24"/>
        </w:rPr>
        <w:t xml:space="preserve"> = 6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· </m:t>
        </m:r>
      </m:oMath>
      <w:r w:rsidRPr="00FF2277">
        <w:rPr>
          <w:rFonts w:ascii="Times New Roman" w:eastAsia="Times New Roman" w:hAnsi="Times New Roman" w:cs="Times New Roman"/>
          <w:sz w:val="24"/>
          <w:szCs w:val="24"/>
        </w:rPr>
        <w:t xml:space="preserve">32 = 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</w:rPr>
        <w:t>192 cm</w:t>
      </w:r>
      <w:r w:rsidRPr="00FF2277">
        <w:rPr>
          <w:rFonts w:ascii="Times New Roman" w:eastAsia="Times New Roman" w:hAnsi="Times New Roman" w:cs="Times New Roman"/>
          <w:sz w:val="24"/>
          <w:szCs w:val="24"/>
          <w:u w:val="double"/>
          <w:vertAlign w:val="superscript"/>
        </w:rPr>
        <w:t>2</w:t>
      </w:r>
    </w:p>
    <w:p w:rsidR="00207313" w:rsidRPr="00FF2277" w:rsidRDefault="00207313" w:rsidP="00207313">
      <w:pPr>
        <w:pStyle w:val="Odstavecseseznamem"/>
        <w:ind w:left="792"/>
        <w:rPr>
          <w:rFonts w:ascii="Times New Roman" w:hAnsi="Times New Roman" w:cs="Times New Roman"/>
          <w:sz w:val="24"/>
          <w:szCs w:val="24"/>
        </w:rPr>
      </w:pPr>
    </w:p>
    <w:p w:rsidR="00570FFC" w:rsidRPr="00FF2277" w:rsidRDefault="00207313" w:rsidP="00570FFC">
      <w:pPr>
        <w:pStyle w:val="Odstavecseseznamem"/>
        <w:pBdr>
          <w:bottom w:val="single" w:sz="6" w:space="1" w:color="auto"/>
        </w:pBdr>
        <w:ind w:left="7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277">
        <w:rPr>
          <w:rFonts w:ascii="Times New Roman" w:hAnsi="Times New Roman" w:cs="Times New Roman"/>
          <w:b/>
          <w:bCs/>
          <w:sz w:val="24"/>
          <w:szCs w:val="24"/>
        </w:rPr>
        <w:t>Odpověď: S</w:t>
      </w:r>
      <w:r w:rsidRPr="00FF227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ABCD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>= 108 cm</w:t>
      </w:r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F227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OPQR</w:t>
      </w:r>
      <w:r w:rsidRPr="00FF2277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</w:rPr>
        <w:t>192 cm</w:t>
      </w:r>
      <w:r w:rsidRPr="00FF227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570FFC" w:rsidRPr="00FF2277" w:rsidRDefault="00570FFC" w:rsidP="00570FFC">
      <w:pPr>
        <w:pStyle w:val="Odstavecseseznamem"/>
        <w:pBdr>
          <w:bottom w:val="single" w:sz="6" w:space="1" w:color="auto"/>
        </w:pBdr>
        <w:ind w:left="79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313" w:rsidRPr="00FF2277" w:rsidRDefault="00570FFC" w:rsidP="00207313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F2277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225550" cy="412750"/>
            <wp:effectExtent l="0" t="0" r="0" b="0"/>
            <wp:docPr id="231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313" w:rsidRPr="00FF227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Autor: Kateřina Dreslerová</w:t>
      </w:r>
    </w:p>
    <w:p w:rsidR="00207313" w:rsidRPr="00FF2277" w:rsidRDefault="00207313" w:rsidP="00207313">
      <w:pP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sectPr w:rsidR="00207313" w:rsidRPr="00FF2277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F227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Toto dílo je licencováno pod licencí </w:t>
      </w:r>
      <w:proofErr w:type="spellStart"/>
      <w:r w:rsidRPr="00FF227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Creative</w:t>
      </w:r>
      <w:proofErr w:type="spellEnd"/>
      <w:r w:rsidRPr="00FF227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FF227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Commons</w:t>
      </w:r>
      <w:proofErr w:type="spellEnd"/>
      <w:r w:rsidRPr="00FF227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 [CC BY-NC 4.0]. Licenční podmínky navštivte na adrese [https://creativecommons.org/choose/?lang=cs]</w:t>
      </w:r>
    </w:p>
    <w:p w:rsidR="00207313" w:rsidRPr="00FF2277" w:rsidRDefault="00207313" w:rsidP="002073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B8E" w:rsidRPr="00FF2277" w:rsidRDefault="004B3B8E" w:rsidP="009649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3B8E" w:rsidRPr="00FF227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A6A" w:rsidRDefault="00DC7A6A">
      <w:pPr>
        <w:spacing w:after="0" w:line="240" w:lineRule="auto"/>
      </w:pPr>
      <w:r>
        <w:separator/>
      </w:r>
    </w:p>
  </w:endnote>
  <w:endnote w:type="continuationSeparator" w:id="0">
    <w:p w:rsidR="00DC7A6A" w:rsidRDefault="00DC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B3B8E" w:rsidRPr="0066078F">
      <w:tc>
        <w:tcPr>
          <w:tcW w:w="3485" w:type="dxa"/>
        </w:tcPr>
        <w:p w:rsidR="004B3B8E" w:rsidRPr="0066078F" w:rsidRDefault="004B3B8E" w:rsidP="7DAA1868">
          <w:pPr>
            <w:pStyle w:val="Zhlav"/>
            <w:ind w:left="-115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jc w:val="center"/>
          </w:pPr>
        </w:p>
      </w:tc>
      <w:tc>
        <w:tcPr>
          <w:tcW w:w="3485" w:type="dxa"/>
        </w:tcPr>
        <w:p w:rsidR="004B3B8E" w:rsidRPr="0066078F" w:rsidRDefault="004B3B8E" w:rsidP="7DAA1868">
          <w:pPr>
            <w:pStyle w:val="Zhlav"/>
            <w:ind w:right="-115"/>
            <w:jc w:val="right"/>
          </w:pPr>
        </w:p>
      </w:tc>
    </w:tr>
  </w:tbl>
  <w:p w:rsidR="004B3B8E" w:rsidRDefault="00570FFC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A6A" w:rsidRDefault="00DC7A6A">
      <w:pPr>
        <w:spacing w:after="0" w:line="240" w:lineRule="auto"/>
      </w:pPr>
      <w:r>
        <w:separator/>
      </w:r>
    </w:p>
  </w:footnote>
  <w:footnote w:type="continuationSeparator" w:id="0">
    <w:p w:rsidR="00DC7A6A" w:rsidRDefault="00DC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B3B8E" w:rsidRPr="0066078F">
      <w:tc>
        <w:tcPr>
          <w:tcW w:w="10455" w:type="dxa"/>
        </w:tcPr>
        <w:p w:rsidR="004B3B8E" w:rsidRPr="0066078F" w:rsidRDefault="00570FF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100965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3B8E" w:rsidRDefault="004B3B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57B1"/>
      </v:shape>
    </w:pict>
  </w:numPicBullet>
  <w:abstractNum w:abstractNumId="0" w15:restartNumberingAfterBreak="0">
    <w:nsid w:val="034A6604"/>
    <w:multiLevelType w:val="hybridMultilevel"/>
    <w:tmpl w:val="C8B414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5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3E6FB9"/>
    <w:multiLevelType w:val="hybridMultilevel"/>
    <w:tmpl w:val="BF8E62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E4D"/>
    <w:multiLevelType w:val="hybridMultilevel"/>
    <w:tmpl w:val="35927FA8"/>
    <w:lvl w:ilvl="0" w:tplc="040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44BED"/>
    <w:multiLevelType w:val="hybridMultilevel"/>
    <w:tmpl w:val="940C1C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7D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1738A"/>
    <w:multiLevelType w:val="hybridMultilevel"/>
    <w:tmpl w:val="7C066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A57C3"/>
    <w:multiLevelType w:val="hybridMultilevel"/>
    <w:tmpl w:val="882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E77E92"/>
    <w:multiLevelType w:val="hybridMultilevel"/>
    <w:tmpl w:val="E8C20F98"/>
    <w:lvl w:ilvl="0" w:tplc="9260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30F6F"/>
    <w:multiLevelType w:val="multilevel"/>
    <w:tmpl w:val="EB7CA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0828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6E5778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504D1"/>
    <w:multiLevelType w:val="hybridMultilevel"/>
    <w:tmpl w:val="907E9A54"/>
    <w:lvl w:ilvl="0" w:tplc="04050007">
      <w:start w:val="1"/>
      <w:numFmt w:val="bullet"/>
      <w:lvlText w:val=""/>
      <w:lvlPicBulletId w:val="0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8366345"/>
    <w:multiLevelType w:val="hybridMultilevel"/>
    <w:tmpl w:val="51DE137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21169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83A1F"/>
    <w:multiLevelType w:val="hybridMultilevel"/>
    <w:tmpl w:val="A7EA5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7FC0"/>
    <w:multiLevelType w:val="multilevel"/>
    <w:tmpl w:val="2B769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5"/>
  </w:num>
  <w:num w:numId="4">
    <w:abstractNumId w:val="19"/>
  </w:num>
  <w:num w:numId="5">
    <w:abstractNumId w:val="13"/>
  </w:num>
  <w:num w:numId="6">
    <w:abstractNumId w:val="4"/>
  </w:num>
  <w:num w:numId="7">
    <w:abstractNumId w:val="21"/>
  </w:num>
  <w:num w:numId="8">
    <w:abstractNumId w:val="29"/>
  </w:num>
  <w:num w:numId="9">
    <w:abstractNumId w:val="15"/>
  </w:num>
  <w:num w:numId="10">
    <w:abstractNumId w:val="20"/>
  </w:num>
  <w:num w:numId="11">
    <w:abstractNumId w:val="9"/>
  </w:num>
  <w:num w:numId="12">
    <w:abstractNumId w:val="12"/>
  </w:num>
  <w:num w:numId="13">
    <w:abstractNumId w:val="30"/>
  </w:num>
  <w:num w:numId="14">
    <w:abstractNumId w:val="3"/>
  </w:num>
  <w:num w:numId="15">
    <w:abstractNumId w:val="14"/>
  </w:num>
  <w:num w:numId="16">
    <w:abstractNumId w:val="26"/>
  </w:num>
  <w:num w:numId="17">
    <w:abstractNumId w:val="27"/>
  </w:num>
  <w:num w:numId="18">
    <w:abstractNumId w:val="22"/>
  </w:num>
  <w:num w:numId="19">
    <w:abstractNumId w:val="7"/>
  </w:num>
  <w:num w:numId="20">
    <w:abstractNumId w:val="6"/>
  </w:num>
  <w:num w:numId="21">
    <w:abstractNumId w:val="2"/>
  </w:num>
  <w:num w:numId="22">
    <w:abstractNumId w:val="17"/>
  </w:num>
  <w:num w:numId="23">
    <w:abstractNumId w:val="23"/>
  </w:num>
  <w:num w:numId="24">
    <w:abstractNumId w:val="24"/>
  </w:num>
  <w:num w:numId="25">
    <w:abstractNumId w:val="10"/>
  </w:num>
  <w:num w:numId="26">
    <w:abstractNumId w:val="18"/>
  </w:num>
  <w:num w:numId="27">
    <w:abstractNumId w:val="5"/>
  </w:num>
  <w:num w:numId="28">
    <w:abstractNumId w:val="8"/>
  </w:num>
  <w:num w:numId="29">
    <w:abstractNumId w:val="28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69E5"/>
    <w:rsid w:val="00106D77"/>
    <w:rsid w:val="0011432B"/>
    <w:rsid w:val="00145D11"/>
    <w:rsid w:val="00194B7F"/>
    <w:rsid w:val="00207313"/>
    <w:rsid w:val="002C10F6"/>
    <w:rsid w:val="002D1397"/>
    <w:rsid w:val="00301E59"/>
    <w:rsid w:val="003B53CC"/>
    <w:rsid w:val="003B68EC"/>
    <w:rsid w:val="003E0556"/>
    <w:rsid w:val="0042759F"/>
    <w:rsid w:val="00434EFF"/>
    <w:rsid w:val="00481C85"/>
    <w:rsid w:val="004B1197"/>
    <w:rsid w:val="004B3B8E"/>
    <w:rsid w:val="00570FFC"/>
    <w:rsid w:val="005C11C7"/>
    <w:rsid w:val="005E2369"/>
    <w:rsid w:val="00612024"/>
    <w:rsid w:val="00643389"/>
    <w:rsid w:val="0066078F"/>
    <w:rsid w:val="006E5AD1"/>
    <w:rsid w:val="00712363"/>
    <w:rsid w:val="00767866"/>
    <w:rsid w:val="00777383"/>
    <w:rsid w:val="0078132B"/>
    <w:rsid w:val="007C3E0A"/>
    <w:rsid w:val="007D2437"/>
    <w:rsid w:val="008311C7"/>
    <w:rsid w:val="008456A5"/>
    <w:rsid w:val="00964905"/>
    <w:rsid w:val="009A60C2"/>
    <w:rsid w:val="009D05FB"/>
    <w:rsid w:val="00AB1202"/>
    <w:rsid w:val="00AB7180"/>
    <w:rsid w:val="00AD1C92"/>
    <w:rsid w:val="00B16A1A"/>
    <w:rsid w:val="00B41CC0"/>
    <w:rsid w:val="00B61463"/>
    <w:rsid w:val="00BC6F1D"/>
    <w:rsid w:val="00C035A1"/>
    <w:rsid w:val="00C558EA"/>
    <w:rsid w:val="00C91677"/>
    <w:rsid w:val="00CE28A6"/>
    <w:rsid w:val="00D334AC"/>
    <w:rsid w:val="00D54D60"/>
    <w:rsid w:val="00D85463"/>
    <w:rsid w:val="00DA0939"/>
    <w:rsid w:val="00DB4536"/>
    <w:rsid w:val="00DC7A6A"/>
    <w:rsid w:val="00DE4F18"/>
    <w:rsid w:val="00E02C07"/>
    <w:rsid w:val="00E0332A"/>
    <w:rsid w:val="00E1345F"/>
    <w:rsid w:val="00E62463"/>
    <w:rsid w:val="00E77B64"/>
    <w:rsid w:val="00EA2E58"/>
    <w:rsid w:val="00EA3EF5"/>
    <w:rsid w:val="00ED3DDC"/>
    <w:rsid w:val="00EE3316"/>
    <w:rsid w:val="00EF2C0C"/>
    <w:rsid w:val="00F15F6B"/>
    <w:rsid w:val="00F2067A"/>
    <w:rsid w:val="00F92BEE"/>
    <w:rsid w:val="00FA405E"/>
    <w:rsid w:val="00FB7AE2"/>
    <w:rsid w:val="00FE0064"/>
    <w:rsid w:val="00FF227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6B7"/>
  <w15:docId w15:val="{299B4994-4161-4563-B744-115D980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0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EA2E5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E0064"/>
  </w:style>
  <w:style w:type="paragraph" w:styleId="Zhlav">
    <w:name w:val="header"/>
    <w:basedOn w:val="Normln"/>
    <w:link w:val="Zhlav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078A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0064"/>
  </w:style>
  <w:style w:type="paragraph" w:styleId="Zpat">
    <w:name w:val="footer"/>
    <w:basedOn w:val="Normln"/>
    <w:link w:val="ZpatChar"/>
    <w:uiPriority w:val="99"/>
    <w:rsid w:val="00FE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078A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B7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78A1"/>
    <w:rPr>
      <w:rFonts w:ascii="Times New Roman" w:hAnsi="Times New Roman"/>
      <w:sz w:val="0"/>
      <w:szCs w:val="0"/>
      <w:lang w:eastAsia="en-US"/>
    </w:rPr>
  </w:style>
  <w:style w:type="character" w:customStyle="1" w:styleId="Nevyeenzmnka2">
    <w:name w:val="Nevyřešená zmínka2"/>
    <w:uiPriority w:val="99"/>
    <w:semiHidden/>
    <w:unhideWhenUsed/>
    <w:rsid w:val="00434EFF"/>
    <w:rPr>
      <w:color w:val="605E5C"/>
      <w:shd w:val="clear" w:color="auto" w:fill="E1DFDD"/>
    </w:rPr>
  </w:style>
  <w:style w:type="character" w:styleId="Nzevknihy">
    <w:name w:val="Book Title"/>
    <w:uiPriority w:val="33"/>
    <w:qFormat/>
    <w:rsid w:val="00434EFF"/>
    <w:rPr>
      <w:b/>
      <w:bCs/>
      <w:i/>
      <w:iCs/>
      <w:spacing w:val="5"/>
    </w:rPr>
  </w:style>
  <w:style w:type="character" w:styleId="Zdraznn">
    <w:name w:val="Emphasis"/>
    <w:uiPriority w:val="20"/>
    <w:qFormat/>
    <w:locked/>
    <w:rsid w:val="00207313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6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302-problemova-uloha-z-prijimacek-vypocet-obvodu-a-obsahu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Procenta – přijímačky na SŠ </vt:lpstr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Procenta – přijímačky na SŠ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2024-01-09T16:19:00Z</dcterms:created>
  <dcterms:modified xsi:type="dcterms:W3CDTF">2024-01-15T13:20:00Z</dcterms:modified>
</cp:coreProperties>
</file>