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85B4" w14:textId="4950EA46" w:rsidR="00FA405E" w:rsidRPr="009B73FD" w:rsidRDefault="005005EF" w:rsidP="7DAA1868">
      <w:pPr>
        <w:pStyle w:val="Nzevpracovnholistu"/>
        <w:rPr>
          <w:sz w:val="40"/>
          <w:szCs w:val="40"/>
        </w:rPr>
        <w:sectPr w:rsidR="00FA405E" w:rsidRPr="009B73FD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rPr>
          <w:sz w:val="40"/>
          <w:szCs w:val="40"/>
        </w:rPr>
        <w:t>Chyby v</w:t>
      </w:r>
      <w:r w:rsidR="002C6325">
        <w:rPr>
          <w:sz w:val="40"/>
          <w:szCs w:val="40"/>
        </w:rPr>
        <w:t> </w:t>
      </w:r>
      <w:r>
        <w:rPr>
          <w:sz w:val="40"/>
          <w:szCs w:val="40"/>
        </w:rPr>
        <w:t>textu</w:t>
      </w:r>
      <w:r w:rsidR="002C6325">
        <w:rPr>
          <w:sz w:val="40"/>
          <w:szCs w:val="40"/>
        </w:rPr>
        <w:t xml:space="preserve"> I</w:t>
      </w:r>
      <w:r w:rsidR="00F070F0">
        <w:rPr>
          <w:sz w:val="40"/>
          <w:szCs w:val="40"/>
        </w:rPr>
        <w:t>I</w:t>
      </w:r>
    </w:p>
    <w:p w14:paraId="0DC4FD9B" w14:textId="2680D63F" w:rsidR="00B87A67" w:rsidRPr="00B87A67" w:rsidRDefault="005005EF" w:rsidP="009D05FB">
      <w:pPr>
        <w:pStyle w:val="Popispracovnholistu"/>
        <w:rPr>
          <w:sz w:val="24"/>
        </w:rPr>
      </w:pPr>
      <w:r>
        <w:rPr>
          <w:sz w:val="24"/>
        </w:rPr>
        <w:t>Je to jedna z nejvíce obávaných úloh v testech přijímacích zkoušek.</w:t>
      </w:r>
      <w:r w:rsidR="009B73FD">
        <w:rPr>
          <w:sz w:val="24"/>
        </w:rPr>
        <w:t xml:space="preserve"> </w:t>
      </w:r>
      <w:r>
        <w:rPr>
          <w:sz w:val="24"/>
        </w:rPr>
        <w:t xml:space="preserve">V textu máte najít chyby a opravit je. Můžete si to vyzkoušet. </w:t>
      </w:r>
      <w:r w:rsidR="009B73FD">
        <w:rPr>
          <w:sz w:val="24"/>
        </w:rPr>
        <w:t>Přesto si n</w:t>
      </w:r>
      <w:r w:rsidR="00B87A67" w:rsidRPr="00B87A67">
        <w:rPr>
          <w:sz w:val="24"/>
        </w:rPr>
        <w:t>evíte si s</w:t>
      </w:r>
      <w:r w:rsidR="009B73FD">
        <w:rPr>
          <w:sz w:val="24"/>
        </w:rPr>
        <w:t> </w:t>
      </w:r>
      <w:r w:rsidR="00B87A67" w:rsidRPr="00B87A67">
        <w:rPr>
          <w:sz w:val="24"/>
        </w:rPr>
        <w:t>ně</w:t>
      </w:r>
      <w:r w:rsidR="009B73FD">
        <w:rPr>
          <w:sz w:val="24"/>
        </w:rPr>
        <w:t>jakým jazykovým jevem rady</w:t>
      </w:r>
      <w:r w:rsidR="00B87A67" w:rsidRPr="00B87A67">
        <w:rPr>
          <w:sz w:val="24"/>
        </w:rPr>
        <w:t>? Zkuste najít nápovědu v</w:t>
      </w:r>
      <w:r w:rsidR="000B2B47">
        <w:rPr>
          <w:sz w:val="24"/>
        </w:rPr>
        <w:t> </w:t>
      </w:r>
      <w:r w:rsidR="00B87A67" w:rsidRPr="00B87A67">
        <w:rPr>
          <w:sz w:val="24"/>
        </w:rPr>
        <w:t xml:space="preserve">některém z videí: </w:t>
      </w:r>
      <w:hyperlink r:id="rId11" w:history="1">
        <w:r w:rsidR="00B87A67" w:rsidRPr="00B87A67">
          <w:rPr>
            <w:rStyle w:val="Hypertextovodkaz"/>
            <w:sz w:val="24"/>
          </w:rPr>
          <w:t>edu.ceskatelevize.cz</w:t>
        </w:r>
      </w:hyperlink>
      <w:r w:rsidR="00B87A67">
        <w:rPr>
          <w:sz w:val="24"/>
        </w:rPr>
        <w:t xml:space="preserve">. </w:t>
      </w:r>
    </w:p>
    <w:p w14:paraId="71DCE5BE" w14:textId="50372528" w:rsidR="002E64A8" w:rsidRDefault="002E64A8" w:rsidP="009D05FB">
      <w:pPr>
        <w:pStyle w:val="Popispracovnholistu"/>
        <w:rPr>
          <w:sz w:val="24"/>
        </w:rPr>
      </w:pPr>
      <w:r>
        <w:rPr>
          <w:sz w:val="24"/>
        </w:rPr>
        <w:t>Pracovní list pro</w:t>
      </w:r>
      <w:r w:rsidR="008824CF">
        <w:rPr>
          <w:sz w:val="24"/>
        </w:rPr>
        <w:t xml:space="preserve"> žáky</w:t>
      </w:r>
      <w:r w:rsidR="00B87A67">
        <w:rPr>
          <w:sz w:val="24"/>
        </w:rPr>
        <w:t xml:space="preserve">, kteří se připravují na přijímací zkoušky ke studiu na víceletých gymnáziích i čtyřletých oborech středních škol, je </w:t>
      </w:r>
      <w:r w:rsidR="004B6382">
        <w:rPr>
          <w:sz w:val="24"/>
        </w:rPr>
        <w:t xml:space="preserve">součástí </w:t>
      </w:r>
      <w:r w:rsidR="00B87A67">
        <w:rPr>
          <w:sz w:val="24"/>
        </w:rPr>
        <w:t>rozšíření kolekce</w:t>
      </w:r>
      <w:r w:rsidR="00D059CC">
        <w:rPr>
          <w:sz w:val="24"/>
        </w:rPr>
        <w:t>, jejímž c</w:t>
      </w:r>
      <w:r w:rsidR="005A1665">
        <w:rPr>
          <w:sz w:val="24"/>
        </w:rPr>
        <w:t xml:space="preserve">ílem je </w:t>
      </w:r>
      <w:r w:rsidR="00065EF9">
        <w:rPr>
          <w:sz w:val="24"/>
        </w:rPr>
        <w:t xml:space="preserve">pomoci žákům při přípravě na </w:t>
      </w:r>
      <w:r w:rsidR="00B87A67">
        <w:rPr>
          <w:sz w:val="24"/>
        </w:rPr>
        <w:t xml:space="preserve">jednotnou </w:t>
      </w:r>
      <w:r w:rsidR="00065EF9">
        <w:rPr>
          <w:sz w:val="24"/>
        </w:rPr>
        <w:t>přijímací zkoušk</w:t>
      </w:r>
      <w:r w:rsidR="00B87A67">
        <w:rPr>
          <w:sz w:val="24"/>
        </w:rPr>
        <w:t>u z českého jazyka a literatury.</w:t>
      </w:r>
      <w:r w:rsidR="00065EF9">
        <w:rPr>
          <w:sz w:val="24"/>
        </w:rPr>
        <w:t xml:space="preserve"> </w:t>
      </w:r>
    </w:p>
    <w:p w14:paraId="4CC1A0C3" w14:textId="127A1DFB" w:rsidR="002E64A8" w:rsidRPr="00F279BD" w:rsidRDefault="002E64A8" w:rsidP="009D05FB">
      <w:pPr>
        <w:pStyle w:val="Popispracovnholistu"/>
        <w:rPr>
          <w:sz w:val="24"/>
        </w:rPr>
        <w:sectPr w:rsidR="002E64A8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648FD81" w14:textId="53DBA447" w:rsidR="00FA405E" w:rsidRDefault="00892102" w:rsidP="005F251B">
      <w:pPr>
        <w:pStyle w:val="Video"/>
        <w:ind w:left="284" w:right="131" w:hanging="284"/>
        <w:rPr>
          <w:color w:val="404040" w:themeColor="text1" w:themeTint="BF"/>
        </w:rPr>
      </w:pPr>
      <w:hyperlink r:id="rId12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4A3C2F64" w14:textId="5A3EF8C6" w:rsidR="00D45AB0" w:rsidRPr="005A1C4E" w:rsidRDefault="00D45AB0" w:rsidP="00D45AB0">
      <w:pPr>
        <w:keepNext/>
        <w:keepLines/>
        <w:spacing w:after="120"/>
        <w:ind w:left="709" w:right="1275" w:hanging="709"/>
        <w:jc w:val="both"/>
        <w:rPr>
          <w:rFonts w:ascii="Arial" w:eastAsia="Times New Roman" w:hAnsi="Arial" w:cs="Times New Roman"/>
          <w:b/>
          <w:sz w:val="8"/>
          <w:szCs w:val="8"/>
          <w:lang w:eastAsia="cs-CZ"/>
        </w:rPr>
      </w:pPr>
    </w:p>
    <w:p w14:paraId="42B0B6D7" w14:textId="40207BB1" w:rsidR="00D45AB0" w:rsidRPr="005A1C4E" w:rsidRDefault="00D45AB0" w:rsidP="003C46C8">
      <w:pPr>
        <w:keepNext/>
        <w:keepLines/>
        <w:tabs>
          <w:tab w:val="left" w:pos="708"/>
        </w:tabs>
        <w:ind w:left="709" w:hanging="425"/>
        <w:rPr>
          <w:rFonts w:ascii="Arial" w:eastAsia="Times New Roman" w:hAnsi="Arial" w:cs="Times New Roman"/>
          <w:b/>
          <w:sz w:val="8"/>
          <w:szCs w:val="8"/>
          <w:lang w:eastAsia="cs-CZ"/>
        </w:rPr>
      </w:pPr>
    </w:p>
    <w:p w14:paraId="4E100EDE" w14:textId="757AFA91" w:rsidR="00F070F0" w:rsidRDefault="00F070F0" w:rsidP="005005EF">
      <w:pPr>
        <w:keepNext/>
        <w:keepLines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10" w:right="160" w:firstLine="330"/>
        <w:rPr>
          <w:rFonts w:ascii="Arial" w:eastAsia="Times New Roman" w:hAnsi="Arial" w:cs="Arial"/>
          <w:lang w:eastAsia="cs-CZ"/>
        </w:rPr>
      </w:pPr>
      <w:r w:rsidRPr="00F070F0">
        <w:rPr>
          <w:rFonts w:ascii="Arial" w:eastAsia="Times New Roman" w:hAnsi="Arial" w:cs="Arial"/>
          <w:lang w:eastAsia="cs-CZ"/>
        </w:rPr>
        <w:t>Lucca trochu zapadá mezi turisticky vyhledávanějšími městy </w:t>
      </w:r>
      <w:hyperlink r:id="rId13" w:tgtFrame="_blank" w:history="1">
        <w:r w:rsidRPr="00F070F0">
          <w:rPr>
            <w:rFonts w:ascii="Arial" w:eastAsia="Times New Roman" w:hAnsi="Arial" w:cs="Arial"/>
            <w:lang w:eastAsia="cs-CZ"/>
          </w:rPr>
          <w:t>Pisa</w:t>
        </w:r>
      </w:hyperlink>
      <w:r w:rsidRPr="00F070F0">
        <w:rPr>
          <w:rFonts w:ascii="Arial" w:eastAsia="Times New Roman" w:hAnsi="Arial" w:cs="Arial"/>
          <w:lang w:eastAsia="cs-CZ"/>
        </w:rPr>
        <w:t> a </w:t>
      </w:r>
      <w:hyperlink r:id="rId14" w:tgtFrame="_blank" w:history="1">
        <w:r w:rsidRPr="00F070F0">
          <w:rPr>
            <w:rFonts w:ascii="Arial" w:eastAsia="Times New Roman" w:hAnsi="Arial" w:cs="Arial"/>
            <w:lang w:eastAsia="cs-CZ"/>
          </w:rPr>
          <w:t>Florencie</w:t>
        </w:r>
      </w:hyperlink>
      <w:r w:rsidRPr="00F070F0">
        <w:rPr>
          <w:rFonts w:ascii="Arial" w:eastAsia="Times New Roman" w:hAnsi="Arial" w:cs="Arial"/>
          <w:lang w:eastAsia="cs-CZ"/>
        </w:rPr>
        <w:t>. To ale neznamená, že by neměl</w:t>
      </w:r>
      <w:r>
        <w:rPr>
          <w:rFonts w:ascii="Arial" w:eastAsia="Times New Roman" w:hAnsi="Arial" w:cs="Arial"/>
          <w:lang w:eastAsia="cs-CZ"/>
        </w:rPr>
        <w:t>a</w:t>
      </w:r>
      <w:r w:rsidRPr="00F070F0">
        <w:rPr>
          <w:rFonts w:ascii="Arial" w:eastAsia="Times New Roman" w:hAnsi="Arial" w:cs="Arial"/>
          <w:lang w:eastAsia="cs-CZ"/>
        </w:rPr>
        <w:t xml:space="preserve"> co nabídnout. Naopak patří mezi místa, co stojí za to navštívit v Toskánsku. Díky tomu, že je tu méně turistů, si zdejší </w:t>
      </w:r>
      <w:r>
        <w:rPr>
          <w:rFonts w:ascii="Arial" w:eastAsia="Times New Roman" w:hAnsi="Arial" w:cs="Arial"/>
          <w:lang w:eastAsia="cs-CZ"/>
        </w:rPr>
        <w:t>T</w:t>
      </w:r>
      <w:r w:rsidRPr="00F070F0">
        <w:rPr>
          <w:rFonts w:ascii="Arial" w:eastAsia="Times New Roman" w:hAnsi="Arial" w:cs="Arial"/>
          <w:lang w:eastAsia="cs-CZ"/>
        </w:rPr>
        <w:t>oskánskou atmosféru vychutnáte o to víc.</w:t>
      </w:r>
    </w:p>
    <w:p w14:paraId="682BE944" w14:textId="235BC97E" w:rsidR="00F070F0" w:rsidRDefault="00F070F0" w:rsidP="005005EF">
      <w:pPr>
        <w:keepNext/>
        <w:keepLines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10" w:right="160" w:firstLine="330"/>
        <w:rPr>
          <w:rFonts w:ascii="Arial" w:eastAsia="Times New Roman" w:hAnsi="Arial" w:cs="Arial"/>
          <w:lang w:eastAsia="cs-CZ"/>
        </w:rPr>
      </w:pPr>
      <w:r w:rsidRPr="00F070F0">
        <w:rPr>
          <w:rFonts w:ascii="Arial" w:eastAsia="Times New Roman" w:hAnsi="Arial" w:cs="Arial"/>
          <w:lang w:eastAsia="cs-CZ"/>
        </w:rPr>
        <w:t>Siena patří právem mezi nejkrásnější města Toskánska. Dle mnohých je tím nejkrásnějším středověkým městem vůbec. A taky srcem Toskánska, protože leží přímo v jeho středu.</w:t>
      </w:r>
    </w:p>
    <w:p w14:paraId="6AEB541F" w14:textId="56CD7704" w:rsidR="00F070F0" w:rsidRDefault="00F070F0" w:rsidP="005005EF">
      <w:pPr>
        <w:keepNext/>
        <w:keepLines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10" w:right="160" w:firstLine="330"/>
        <w:rPr>
          <w:rFonts w:ascii="Arial" w:eastAsia="Times New Roman" w:hAnsi="Arial" w:cs="Arial"/>
          <w:lang w:eastAsia="cs-CZ"/>
        </w:rPr>
      </w:pPr>
      <w:r w:rsidRPr="00F070F0">
        <w:rPr>
          <w:rFonts w:ascii="Arial" w:eastAsia="Times New Roman" w:hAnsi="Arial" w:cs="Arial"/>
          <w:lang w:eastAsia="cs-CZ"/>
        </w:rPr>
        <w:t>Nedaleko Sieny leží na kopci opevněné městečko Monteriggioni, které patří mezi nejkouzelnější místa v Toskánsku. Právě díky jeho poloze odtud budete m</w:t>
      </w:r>
      <w:r>
        <w:rPr>
          <w:rFonts w:ascii="Arial" w:eastAsia="Times New Roman" w:hAnsi="Arial" w:cs="Arial"/>
          <w:lang w:eastAsia="cs-CZ"/>
        </w:rPr>
        <w:t>ý</w:t>
      </w:r>
      <w:r w:rsidRPr="00F070F0">
        <w:rPr>
          <w:rFonts w:ascii="Arial" w:eastAsia="Times New Roman" w:hAnsi="Arial" w:cs="Arial"/>
          <w:lang w:eastAsia="cs-CZ"/>
        </w:rPr>
        <w:t>t krásný výhled do okolí. Zdejší uličky jsou natolik úzké, že se sem autem nedostanete – placená parkoviště se nachází na kraji vesnice.</w:t>
      </w:r>
    </w:p>
    <w:p w14:paraId="54ABFD4E" w14:textId="0A981843" w:rsidR="00F070F0" w:rsidRDefault="00F070F0" w:rsidP="005005EF">
      <w:pPr>
        <w:keepNext/>
        <w:keepLines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10" w:right="160" w:firstLine="330"/>
        <w:rPr>
          <w:rFonts w:ascii="Arial" w:eastAsia="Times New Roman" w:hAnsi="Arial" w:cs="Arial"/>
          <w:lang w:eastAsia="cs-CZ"/>
        </w:rPr>
      </w:pPr>
      <w:r w:rsidRPr="00F070F0">
        <w:rPr>
          <w:rFonts w:ascii="Arial" w:eastAsia="Times New Roman" w:hAnsi="Arial" w:cs="Arial"/>
          <w:lang w:eastAsia="cs-CZ"/>
        </w:rPr>
        <w:t>Zamilovali jste si </w:t>
      </w:r>
      <w:hyperlink r:id="rId15" w:tgtFrame="_blank" w:history="1">
        <w:r w:rsidRPr="00F070F0">
          <w:rPr>
            <w:rFonts w:ascii="Arial" w:eastAsia="Times New Roman" w:hAnsi="Arial" w:cs="Arial"/>
            <w:lang w:eastAsia="cs-CZ"/>
          </w:rPr>
          <w:t>Florencii</w:t>
        </w:r>
      </w:hyperlink>
      <w:r w:rsidRPr="00F070F0">
        <w:rPr>
          <w:rFonts w:ascii="Arial" w:eastAsia="Times New Roman" w:hAnsi="Arial" w:cs="Arial"/>
          <w:lang w:eastAsia="cs-CZ"/>
        </w:rPr>
        <w:t>, ale davy vás nelákají? Navštivte Arezzo. Město, které vás dostane florentskou architekturou a toskánskou atmosférou s hrstkou turistů. Hlavním lákadlem je náměstí Piazza Grande. Jen si tady sednete a obdivujete okolní budovy, které jsou bohatě ozdobené erby. Nebo vyle</w:t>
      </w:r>
      <w:r>
        <w:rPr>
          <w:rFonts w:ascii="Arial" w:eastAsia="Times New Roman" w:hAnsi="Arial" w:cs="Arial"/>
          <w:lang w:eastAsia="cs-CZ"/>
        </w:rPr>
        <w:t>s</w:t>
      </w:r>
      <w:r w:rsidRPr="00F070F0">
        <w:rPr>
          <w:rFonts w:ascii="Arial" w:eastAsia="Times New Roman" w:hAnsi="Arial" w:cs="Arial"/>
          <w:lang w:eastAsia="cs-CZ"/>
        </w:rPr>
        <w:t>te na vyhlídku na úplném vrcholu města a kochejte se vinicemi a zvlněnými kopci.</w:t>
      </w:r>
    </w:p>
    <w:p w14:paraId="6FC67A68" w14:textId="6C79D4AF" w:rsidR="00F070F0" w:rsidRPr="00F070F0" w:rsidRDefault="00F070F0" w:rsidP="00F070F0">
      <w:pPr>
        <w:keepNext/>
        <w:keepLines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10" w:right="160" w:firstLine="330"/>
        <w:jc w:val="right"/>
        <w:rPr>
          <w:rFonts w:ascii="Arial" w:eastAsia="Times New Roman" w:hAnsi="Arial" w:cs="Times New Roman"/>
          <w:i/>
          <w:sz w:val="18"/>
          <w:szCs w:val="18"/>
          <w:lang w:eastAsia="cs-CZ"/>
        </w:rPr>
      </w:pPr>
      <w:r>
        <w:rPr>
          <w:rFonts w:ascii="Arial" w:eastAsia="Times New Roman" w:hAnsi="Arial" w:cs="Times New Roman"/>
          <w:i/>
          <w:sz w:val="18"/>
          <w:szCs w:val="18"/>
          <w:lang w:eastAsia="cs-CZ"/>
        </w:rPr>
        <w:t>(</w:t>
      </w:r>
      <w:r w:rsidRPr="00F070F0">
        <w:rPr>
          <w:rFonts w:ascii="Arial" w:eastAsia="Times New Roman" w:hAnsi="Arial" w:cs="Times New Roman"/>
          <w:i/>
          <w:sz w:val="18"/>
          <w:szCs w:val="18"/>
          <w:lang w:eastAsia="cs-CZ"/>
        </w:rPr>
        <w:t>https://smilingway.cz/kam-v-toskansku/</w:t>
      </w:r>
      <w:r>
        <w:rPr>
          <w:rFonts w:ascii="Arial" w:eastAsia="Times New Roman" w:hAnsi="Arial" w:cs="Times New Roman"/>
          <w:i/>
          <w:sz w:val="18"/>
          <w:szCs w:val="18"/>
          <w:lang w:eastAsia="cs-CZ"/>
        </w:rPr>
        <w:t>, upraveno)</w:t>
      </w:r>
    </w:p>
    <w:p w14:paraId="07C905B9" w14:textId="79EE1EB6" w:rsidR="009B73FD" w:rsidRPr="009B73FD" w:rsidRDefault="009B73FD" w:rsidP="009B73FD">
      <w:pPr>
        <w:pStyle w:val="kol-zadn"/>
        <w:ind w:left="284"/>
      </w:pPr>
      <w:r w:rsidRPr="009B73FD">
        <w:t>1</w:t>
      </w:r>
      <w:r>
        <w:t>.</w:t>
      </w:r>
      <w:r w:rsidRPr="009B73FD">
        <w:tab/>
      </w:r>
      <w:r w:rsidR="005005EF">
        <w:t xml:space="preserve">Nalezněte v textu čtyři </w:t>
      </w:r>
      <w:r w:rsidR="00F070F0">
        <w:t xml:space="preserve">jazykové </w:t>
      </w:r>
      <w:r w:rsidR="005005EF">
        <w:t>chyby a opravte je.</w:t>
      </w:r>
    </w:p>
    <w:p w14:paraId="78E3694C" w14:textId="3573A06A" w:rsidR="00C15107" w:rsidRDefault="00130E39" w:rsidP="00130E39">
      <w:pPr>
        <w:pStyle w:val="dekodpov"/>
        <w:ind w:right="-11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  <w:r w:rsidRPr="00EA3EF5">
        <w:t>……………………………………………………………………………………………………………………………………………</w:t>
      </w:r>
      <w:r w:rsidR="00C15107" w:rsidRPr="00EA3EF5">
        <w:t>…………………………………………………………………………………………………………………………………………………………………………………………</w:t>
      </w:r>
      <w:r w:rsidR="00C15107">
        <w:t>………………………………………………</w:t>
      </w:r>
      <w:r w:rsidR="00C15107" w:rsidRPr="00EA3EF5">
        <w:t>……………………………………………………………………………………………………………………………………………</w:t>
      </w:r>
    </w:p>
    <w:p w14:paraId="4E0DB050" w14:textId="6D67E0D9" w:rsidR="00F070F0" w:rsidRDefault="00F070F0">
      <w:pPr>
        <w:rPr>
          <w:rFonts w:ascii="Arial" w:eastAsia="Arial" w:hAnsi="Arial" w:cs="Arial"/>
          <w:color w:val="33BEF2"/>
        </w:rPr>
      </w:pPr>
      <w:r>
        <w:br w:type="page"/>
      </w:r>
    </w:p>
    <w:p w14:paraId="34CC3EFC" w14:textId="67AE0668" w:rsidR="00C15107" w:rsidRDefault="00C15107" w:rsidP="00C15107">
      <w:pPr>
        <w:pStyle w:val="kol-zadn"/>
        <w:ind w:left="284"/>
      </w:pPr>
      <w:r>
        <w:lastRenderedPageBreak/>
        <w:t xml:space="preserve">Řešení </w:t>
      </w:r>
    </w:p>
    <w:p w14:paraId="08EE212C" w14:textId="34F370C7" w:rsidR="00C15107" w:rsidRPr="00C15107" w:rsidRDefault="00C15107" w:rsidP="00C15107">
      <w:pPr>
        <w:pStyle w:val="kol-zadn"/>
        <w:ind w:left="284"/>
        <w:rPr>
          <w:b w:val="0"/>
          <w:bCs/>
        </w:rPr>
      </w:pPr>
      <w:r>
        <w:rPr>
          <w:b w:val="0"/>
          <w:bCs/>
        </w:rPr>
        <w:t xml:space="preserve">Toskánskou – toskánskou; srcem – srdcem; mýt – mít; vyleste – vylezte  </w:t>
      </w:r>
    </w:p>
    <w:p w14:paraId="7D125F9D" w14:textId="77777777" w:rsidR="00C15107" w:rsidRDefault="00C15107" w:rsidP="00194B7F">
      <w:pPr>
        <w:pStyle w:val="Sebereflexeka"/>
      </w:pPr>
    </w:p>
    <w:p w14:paraId="60EB91BD" w14:textId="1A991048" w:rsidR="004130DD" w:rsidRDefault="00EE3316" w:rsidP="00194B7F">
      <w:pPr>
        <w:pStyle w:val="Sebereflexeka"/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98CDA78" w14:textId="52B6F5A7" w:rsidR="00C31B60" w:rsidRDefault="00F070F0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9103932"/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4D4D3B" wp14:editId="4FFAE567">
                <wp:simplePos x="0" y="0"/>
                <wp:positionH relativeFrom="margin">
                  <wp:align>left</wp:align>
                </wp:positionH>
                <wp:positionV relativeFrom="paragraph">
                  <wp:posOffset>1312545</wp:posOffset>
                </wp:positionV>
                <wp:extent cx="6875145" cy="1021080"/>
                <wp:effectExtent l="0" t="0" r="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FB6A3" w14:textId="77777777" w:rsidR="00130E39" w:rsidRDefault="00130E39" w:rsidP="0013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1325A5" wp14:editId="0E97F62C">
                                  <wp:extent cx="1223010" cy="414655"/>
                                  <wp:effectExtent l="0" t="0" r="0" b="4445"/>
                                  <wp:docPr id="13" name="Obrázek 13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František Brož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D4D3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03.35pt;width:541.35pt;height:80.4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" filled="f" stroked="f">
                <v:textbox>
                  <w:txbxContent>
                    <w:p w14:paraId="54DFB6A3" w14:textId="77777777" w:rsidR="00130E39" w:rsidRDefault="00130E39" w:rsidP="00130E39">
                      <w:r>
                        <w:rPr>
                          <w:noProof/>
                        </w:rPr>
                        <w:drawing>
                          <wp:inline distT="0" distB="0" distL="0" distR="0" wp14:anchorId="191325A5" wp14:editId="0E97F62C">
                            <wp:extent cx="1223010" cy="414655"/>
                            <wp:effectExtent l="0" t="0" r="0" b="4445"/>
                            <wp:docPr id="13" name="Obrázek 13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František Brož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3316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3316">
        <w:t>…………………………………………</w:t>
      </w:r>
      <w:r w:rsidR="00C31B60">
        <w:t>……</w:t>
      </w:r>
      <w:bookmarkEnd w:id="0"/>
    </w:p>
    <w:sectPr w:rsidR="00C31B60" w:rsidSect="00D726E6">
      <w:type w:val="continuous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B1FB" w14:textId="77777777" w:rsidR="004210B0" w:rsidRDefault="004210B0">
      <w:pPr>
        <w:spacing w:after="0" w:line="240" w:lineRule="auto"/>
      </w:pPr>
      <w:r>
        <w:separator/>
      </w:r>
    </w:p>
  </w:endnote>
  <w:endnote w:type="continuationSeparator" w:id="0">
    <w:p w14:paraId="2F52D40F" w14:textId="77777777" w:rsidR="004210B0" w:rsidRDefault="0042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2B22" w14:textId="77777777" w:rsidR="004210B0" w:rsidRDefault="004210B0">
      <w:pPr>
        <w:spacing w:after="0" w:line="240" w:lineRule="auto"/>
      </w:pPr>
      <w:r>
        <w:separator/>
      </w:r>
    </w:p>
  </w:footnote>
  <w:footnote w:type="continuationSeparator" w:id="0">
    <w:p w14:paraId="73AE33DE" w14:textId="77777777" w:rsidR="004210B0" w:rsidRDefault="0042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6C0FCC1D" w:rsidR="7DAA1868" w:rsidRDefault="7DAA1868" w:rsidP="00C15107">
    <w:pPr>
      <w:keepNext/>
      <w:spacing w:before="240" w:after="60"/>
      <w:outlineLv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4pt;height:3.6pt" o:bullet="t">
        <v:imagedata r:id="rId1" o:title="odrazka"/>
      </v:shape>
    </w:pict>
  </w:numPicBullet>
  <w:numPicBullet w:numPicBulletId="1">
    <w:pict>
      <v:shape id="_x0000_i1027" type="#_x0000_t75" style="width:5.4pt;height:3.6pt" o:bullet="t">
        <v:imagedata r:id="rId2" o:title="videoodrazka"/>
      </v:shape>
    </w:pict>
  </w:numPicBullet>
  <w:numPicBullet w:numPicBulletId="2">
    <w:pict>
      <v:shape id="_x0000_i1028" type="#_x0000_t75" style="width:13.2pt;height:12pt" o:bullet="t">
        <v:imagedata r:id="rId3" o:title="videoodrazka"/>
      </v:shape>
    </w:pict>
  </w:numPicBullet>
  <w:numPicBullet w:numPicBulletId="3">
    <w:pict>
      <v:shape id="_x0000_i1029" type="#_x0000_t75" style="width:24pt;height:24pt" o:bullet="t">
        <v:imagedata r:id="rId4" o:title="Group 45"/>
      </v:shape>
    </w:pict>
  </w:numPicBullet>
  <w:numPicBullet w:numPicBulletId="4">
    <w:pict>
      <v:shape id="_x0000_i1030" type="#_x0000_t75" style="width:11.4pt;height:11.4pt" o:bullet="t">
        <v:imagedata r:id="rId5" o:title="msoA41A"/>
      </v:shape>
    </w:pict>
  </w:numPicBullet>
  <w:abstractNum w:abstractNumId="0" w15:restartNumberingAfterBreak="0">
    <w:nsid w:val="01CF0BF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7C7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EC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7683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77FEA"/>
    <w:multiLevelType w:val="hybridMultilevel"/>
    <w:tmpl w:val="6B52C5D0"/>
    <w:lvl w:ilvl="0" w:tplc="21228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160F87"/>
    <w:multiLevelType w:val="hybridMultilevel"/>
    <w:tmpl w:val="B2445D68"/>
    <w:lvl w:ilvl="0" w:tplc="44A83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3C779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0220A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32AD"/>
    <w:multiLevelType w:val="multilevel"/>
    <w:tmpl w:val="8FF0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E6AA4"/>
    <w:multiLevelType w:val="hybridMultilevel"/>
    <w:tmpl w:val="C888ACA2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76E1C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70B7F"/>
    <w:multiLevelType w:val="hybridMultilevel"/>
    <w:tmpl w:val="25DA8814"/>
    <w:lvl w:ilvl="0" w:tplc="F9967EB2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1026A"/>
    <w:multiLevelType w:val="hybridMultilevel"/>
    <w:tmpl w:val="69927562"/>
    <w:lvl w:ilvl="0" w:tplc="F58CB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804DBC"/>
    <w:multiLevelType w:val="hybridMultilevel"/>
    <w:tmpl w:val="ED2C76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D060B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61A6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855CE"/>
    <w:multiLevelType w:val="hybridMultilevel"/>
    <w:tmpl w:val="219256B8"/>
    <w:lvl w:ilvl="0" w:tplc="8334CD20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28939055">
    <w:abstractNumId w:val="8"/>
  </w:num>
  <w:num w:numId="2" w16cid:durableId="697659304">
    <w:abstractNumId w:val="2"/>
  </w:num>
  <w:num w:numId="3" w16cid:durableId="1475567398">
    <w:abstractNumId w:val="25"/>
  </w:num>
  <w:num w:numId="4" w16cid:durableId="1640306130">
    <w:abstractNumId w:val="19"/>
  </w:num>
  <w:num w:numId="5" w16cid:durableId="454103062">
    <w:abstractNumId w:val="10"/>
  </w:num>
  <w:num w:numId="6" w16cid:durableId="438763556">
    <w:abstractNumId w:val="5"/>
  </w:num>
  <w:num w:numId="7" w16cid:durableId="2026327374">
    <w:abstractNumId w:val="21"/>
  </w:num>
  <w:num w:numId="8" w16cid:durableId="554437508">
    <w:abstractNumId w:val="27"/>
  </w:num>
  <w:num w:numId="9" w16cid:durableId="1941982566">
    <w:abstractNumId w:val="14"/>
  </w:num>
  <w:num w:numId="10" w16cid:durableId="773479820">
    <w:abstractNumId w:val="20"/>
  </w:num>
  <w:num w:numId="11" w16cid:durableId="952398306">
    <w:abstractNumId w:val="7"/>
  </w:num>
  <w:num w:numId="12" w16cid:durableId="596988646">
    <w:abstractNumId w:val="9"/>
  </w:num>
  <w:num w:numId="13" w16cid:durableId="707098513">
    <w:abstractNumId w:val="28"/>
  </w:num>
  <w:num w:numId="14" w16cid:durableId="505172702">
    <w:abstractNumId w:val="3"/>
  </w:num>
  <w:num w:numId="15" w16cid:durableId="445975550">
    <w:abstractNumId w:val="13"/>
  </w:num>
  <w:num w:numId="16" w16cid:durableId="2071147083">
    <w:abstractNumId w:val="28"/>
  </w:num>
  <w:num w:numId="17" w16cid:durableId="309789222">
    <w:abstractNumId w:val="28"/>
  </w:num>
  <w:num w:numId="18" w16cid:durableId="1691104297">
    <w:abstractNumId w:val="6"/>
  </w:num>
  <w:num w:numId="19" w16cid:durableId="1142039936">
    <w:abstractNumId w:val="28"/>
  </w:num>
  <w:num w:numId="20" w16cid:durableId="1955555110">
    <w:abstractNumId w:val="0"/>
  </w:num>
  <w:num w:numId="21" w16cid:durableId="1891921829">
    <w:abstractNumId w:val="28"/>
  </w:num>
  <w:num w:numId="22" w16cid:durableId="895818136">
    <w:abstractNumId w:val="1"/>
  </w:num>
  <w:num w:numId="23" w16cid:durableId="1411662203">
    <w:abstractNumId w:val="28"/>
  </w:num>
  <w:num w:numId="24" w16cid:durableId="743378066">
    <w:abstractNumId w:val="24"/>
  </w:num>
  <w:num w:numId="25" w16cid:durableId="1640920313">
    <w:abstractNumId w:val="28"/>
  </w:num>
  <w:num w:numId="26" w16cid:durableId="337654403">
    <w:abstractNumId w:val="26"/>
  </w:num>
  <w:num w:numId="27" w16cid:durableId="1678655700">
    <w:abstractNumId w:val="28"/>
  </w:num>
  <w:num w:numId="28" w16cid:durableId="1794245548">
    <w:abstractNumId w:val="28"/>
  </w:num>
  <w:num w:numId="29" w16cid:durableId="1932279208">
    <w:abstractNumId w:val="15"/>
  </w:num>
  <w:num w:numId="30" w16cid:durableId="1352105641">
    <w:abstractNumId w:val="28"/>
  </w:num>
  <w:num w:numId="31" w16cid:durableId="850991236">
    <w:abstractNumId w:val="4"/>
  </w:num>
  <w:num w:numId="32" w16cid:durableId="1116095827">
    <w:abstractNumId w:val="28"/>
  </w:num>
  <w:num w:numId="33" w16cid:durableId="1157962207">
    <w:abstractNumId w:val="18"/>
  </w:num>
  <w:num w:numId="34" w16cid:durableId="11540235">
    <w:abstractNumId w:val="28"/>
  </w:num>
  <w:num w:numId="35" w16cid:durableId="778718109">
    <w:abstractNumId w:val="23"/>
  </w:num>
  <w:num w:numId="36" w16cid:durableId="818228984">
    <w:abstractNumId w:val="17"/>
  </w:num>
  <w:num w:numId="37" w16cid:durableId="425656734">
    <w:abstractNumId w:val="12"/>
  </w:num>
  <w:num w:numId="38" w16cid:durableId="118185201">
    <w:abstractNumId w:val="22"/>
  </w:num>
  <w:num w:numId="39" w16cid:durableId="1792896520">
    <w:abstractNumId w:val="11"/>
  </w:num>
  <w:num w:numId="40" w16cid:durableId="907611160">
    <w:abstractNumId w:val="29"/>
  </w:num>
  <w:num w:numId="41" w16cid:durableId="1306273326">
    <w:abstractNumId w:val="28"/>
  </w:num>
  <w:num w:numId="42" w16cid:durableId="734013320">
    <w:abstractNumId w:val="28"/>
  </w:num>
  <w:num w:numId="43" w16cid:durableId="109935822">
    <w:abstractNumId w:val="28"/>
  </w:num>
  <w:num w:numId="44" w16cid:durableId="1130199844">
    <w:abstractNumId w:val="28"/>
  </w:num>
  <w:num w:numId="45" w16cid:durableId="1190996066">
    <w:abstractNumId w:val="28"/>
  </w:num>
  <w:num w:numId="46" w16cid:durableId="2039616915">
    <w:abstractNumId w:val="28"/>
  </w:num>
  <w:num w:numId="47" w16cid:durableId="506680188">
    <w:abstractNumId w:val="28"/>
  </w:num>
  <w:num w:numId="48" w16cid:durableId="20444026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41C0B"/>
    <w:rsid w:val="000523B4"/>
    <w:rsid w:val="0005319B"/>
    <w:rsid w:val="00065EF9"/>
    <w:rsid w:val="000A308A"/>
    <w:rsid w:val="000B2B47"/>
    <w:rsid w:val="00106D77"/>
    <w:rsid w:val="0011432B"/>
    <w:rsid w:val="00130E39"/>
    <w:rsid w:val="00145BE7"/>
    <w:rsid w:val="00194B7F"/>
    <w:rsid w:val="001E2A79"/>
    <w:rsid w:val="0020026C"/>
    <w:rsid w:val="00215D31"/>
    <w:rsid w:val="002230CF"/>
    <w:rsid w:val="00241D37"/>
    <w:rsid w:val="00257488"/>
    <w:rsid w:val="00263525"/>
    <w:rsid w:val="00271864"/>
    <w:rsid w:val="002C10F6"/>
    <w:rsid w:val="002C6325"/>
    <w:rsid w:val="002D5A52"/>
    <w:rsid w:val="002E43B0"/>
    <w:rsid w:val="002E64A8"/>
    <w:rsid w:val="002F2EB6"/>
    <w:rsid w:val="00301E59"/>
    <w:rsid w:val="00302AC8"/>
    <w:rsid w:val="00333B50"/>
    <w:rsid w:val="003366EE"/>
    <w:rsid w:val="00352510"/>
    <w:rsid w:val="003821C4"/>
    <w:rsid w:val="003855C1"/>
    <w:rsid w:val="003A5F0C"/>
    <w:rsid w:val="003A668F"/>
    <w:rsid w:val="003A7C08"/>
    <w:rsid w:val="003C1E11"/>
    <w:rsid w:val="003C46C8"/>
    <w:rsid w:val="003E17E5"/>
    <w:rsid w:val="003F2D72"/>
    <w:rsid w:val="004130DD"/>
    <w:rsid w:val="004210B0"/>
    <w:rsid w:val="00447EEF"/>
    <w:rsid w:val="004744E7"/>
    <w:rsid w:val="004B4448"/>
    <w:rsid w:val="004B6382"/>
    <w:rsid w:val="004B73D3"/>
    <w:rsid w:val="004D1840"/>
    <w:rsid w:val="005005EF"/>
    <w:rsid w:val="00512C1B"/>
    <w:rsid w:val="00580E32"/>
    <w:rsid w:val="00595755"/>
    <w:rsid w:val="005A1665"/>
    <w:rsid w:val="005D6867"/>
    <w:rsid w:val="005E2369"/>
    <w:rsid w:val="005E7074"/>
    <w:rsid w:val="005E7AD1"/>
    <w:rsid w:val="005F251B"/>
    <w:rsid w:val="00643389"/>
    <w:rsid w:val="00646338"/>
    <w:rsid w:val="006B452B"/>
    <w:rsid w:val="006D6094"/>
    <w:rsid w:val="00710BE9"/>
    <w:rsid w:val="007215F5"/>
    <w:rsid w:val="00754984"/>
    <w:rsid w:val="00777383"/>
    <w:rsid w:val="007845D0"/>
    <w:rsid w:val="007D0B28"/>
    <w:rsid w:val="007D2437"/>
    <w:rsid w:val="007D566A"/>
    <w:rsid w:val="007E1C4D"/>
    <w:rsid w:val="007E2F96"/>
    <w:rsid w:val="0081489F"/>
    <w:rsid w:val="008220DE"/>
    <w:rsid w:val="008311C7"/>
    <w:rsid w:val="0083700B"/>
    <w:rsid w:val="008456A5"/>
    <w:rsid w:val="00867E80"/>
    <w:rsid w:val="00870C4B"/>
    <w:rsid w:val="008824CF"/>
    <w:rsid w:val="00892102"/>
    <w:rsid w:val="008B01FB"/>
    <w:rsid w:val="008B3122"/>
    <w:rsid w:val="008C5045"/>
    <w:rsid w:val="009068D6"/>
    <w:rsid w:val="0093051A"/>
    <w:rsid w:val="00932F3F"/>
    <w:rsid w:val="009507D2"/>
    <w:rsid w:val="009B73FD"/>
    <w:rsid w:val="009D05FB"/>
    <w:rsid w:val="009E5E19"/>
    <w:rsid w:val="009E7073"/>
    <w:rsid w:val="009F1D7C"/>
    <w:rsid w:val="00A56AF2"/>
    <w:rsid w:val="00AD1C92"/>
    <w:rsid w:val="00AD59E1"/>
    <w:rsid w:val="00AE2C5A"/>
    <w:rsid w:val="00B16A1A"/>
    <w:rsid w:val="00B26F80"/>
    <w:rsid w:val="00B53E7A"/>
    <w:rsid w:val="00B87A67"/>
    <w:rsid w:val="00B87CA7"/>
    <w:rsid w:val="00BB44B1"/>
    <w:rsid w:val="00BC46D4"/>
    <w:rsid w:val="00BE41D2"/>
    <w:rsid w:val="00C15107"/>
    <w:rsid w:val="00C223E5"/>
    <w:rsid w:val="00C31B60"/>
    <w:rsid w:val="00C63551"/>
    <w:rsid w:val="00C86DD4"/>
    <w:rsid w:val="00CB5595"/>
    <w:rsid w:val="00CC1CA1"/>
    <w:rsid w:val="00CE1361"/>
    <w:rsid w:val="00CE28A6"/>
    <w:rsid w:val="00D059CC"/>
    <w:rsid w:val="00D334AC"/>
    <w:rsid w:val="00D44F42"/>
    <w:rsid w:val="00D45AB0"/>
    <w:rsid w:val="00D47B00"/>
    <w:rsid w:val="00D52D71"/>
    <w:rsid w:val="00D57763"/>
    <w:rsid w:val="00D60859"/>
    <w:rsid w:val="00D726E6"/>
    <w:rsid w:val="00D7445A"/>
    <w:rsid w:val="00D85463"/>
    <w:rsid w:val="00D86010"/>
    <w:rsid w:val="00D965CE"/>
    <w:rsid w:val="00DB4536"/>
    <w:rsid w:val="00DD3FFA"/>
    <w:rsid w:val="00DD6548"/>
    <w:rsid w:val="00DE57E9"/>
    <w:rsid w:val="00DF45C8"/>
    <w:rsid w:val="00E0332A"/>
    <w:rsid w:val="00E10B8F"/>
    <w:rsid w:val="00E54E6C"/>
    <w:rsid w:val="00E77B64"/>
    <w:rsid w:val="00E917E8"/>
    <w:rsid w:val="00EA3EF5"/>
    <w:rsid w:val="00EA7288"/>
    <w:rsid w:val="00ED3DDC"/>
    <w:rsid w:val="00EE3316"/>
    <w:rsid w:val="00F070F0"/>
    <w:rsid w:val="00F15F6B"/>
    <w:rsid w:val="00F2067A"/>
    <w:rsid w:val="00F279BD"/>
    <w:rsid w:val="00F3021A"/>
    <w:rsid w:val="00F31F42"/>
    <w:rsid w:val="00F87D93"/>
    <w:rsid w:val="00F92BEE"/>
    <w:rsid w:val="00FA1C19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  <w:style w:type="character" w:styleId="Zdraznn">
    <w:name w:val="Emphasis"/>
    <w:basedOn w:val="Standardnpsmoodstavce"/>
    <w:uiPriority w:val="20"/>
    <w:qFormat/>
    <w:rsid w:val="005005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milingway.cz/pis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2799-bible-historie-a-obsah?vsrc=vyhledavani&amp;vsrcid=bibl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predmet/cj-a-literatu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ilingway.cz/florencie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milingway.cz/florenci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35C2B-01FC-4E62-94E7-BA3B82D5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2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František Brož</cp:lastModifiedBy>
  <cp:revision>57</cp:revision>
  <cp:lastPrinted>2023-02-02T17:01:00Z</cp:lastPrinted>
  <dcterms:created xsi:type="dcterms:W3CDTF">2021-08-03T09:29:00Z</dcterms:created>
  <dcterms:modified xsi:type="dcterms:W3CDTF">2023-02-09T18:49:00Z</dcterms:modified>
</cp:coreProperties>
</file>