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053C" w14:textId="08DC9C49" w:rsidR="006935BA" w:rsidRPr="003407CF" w:rsidRDefault="000A67A8" w:rsidP="00181B07">
      <w:pPr>
        <w:pStyle w:val="Popispracovnholistu"/>
        <w:spacing w:before="0"/>
        <w:rPr>
          <w:b/>
          <w:bCs/>
          <w:sz w:val="24"/>
        </w:rPr>
      </w:pPr>
      <w:r w:rsidRPr="003407CF">
        <w:rPr>
          <w:b/>
          <w:bCs/>
          <w:sz w:val="44"/>
          <w:szCs w:val="44"/>
        </w:rPr>
        <w:t>Proč platíme Českou televizi?</w:t>
      </w:r>
    </w:p>
    <w:p w14:paraId="487AD56F" w14:textId="64763C98" w:rsidR="004B2D08" w:rsidRPr="003407CF" w:rsidRDefault="00DC5280" w:rsidP="00181B07">
      <w:pPr>
        <w:pStyle w:val="Popispracovnholistu"/>
        <w:spacing w:before="0"/>
        <w:rPr>
          <w:b/>
          <w:bCs/>
          <w:sz w:val="24"/>
        </w:rPr>
      </w:pPr>
      <w:r w:rsidRPr="003407CF">
        <w:rPr>
          <w:b/>
          <w:bCs/>
          <w:sz w:val="24"/>
        </w:rPr>
        <w:t>Informace pro vyučující</w:t>
      </w:r>
    </w:p>
    <w:p w14:paraId="69D26D2C" w14:textId="77777777" w:rsidR="00181B07" w:rsidRPr="003407CF" w:rsidRDefault="00181B07" w:rsidP="00181B07">
      <w:pPr>
        <w:pStyle w:val="Popispracovnholistu"/>
        <w:spacing w:before="0"/>
        <w:rPr>
          <w:b/>
          <w:bCs/>
          <w:sz w:val="24"/>
        </w:rPr>
      </w:pPr>
    </w:p>
    <w:p w14:paraId="45C2CBF3" w14:textId="31101E39" w:rsidR="00DB5023" w:rsidRPr="003407CF" w:rsidRDefault="004B2D08" w:rsidP="00181B07">
      <w:pPr>
        <w:spacing w:after="120"/>
        <w:rPr>
          <w:rFonts w:ascii="Arial" w:hAnsi="Arial" w:cs="Arial"/>
        </w:rPr>
      </w:pPr>
      <w:r w:rsidRPr="003407CF">
        <w:rPr>
          <w:rStyle w:val="NadpisseznamuChar"/>
        </w:rPr>
        <w:t>Anotace:</w:t>
      </w:r>
      <w:r w:rsidRPr="003407CF">
        <w:rPr>
          <w:rFonts w:ascii="Arial" w:hAnsi="Arial" w:cs="Arial"/>
        </w:rPr>
        <w:t xml:space="preserve"> </w:t>
      </w:r>
      <w:r w:rsidR="00076F5B" w:rsidRPr="003407CF">
        <w:rPr>
          <w:rFonts w:ascii="Arial" w:hAnsi="Arial" w:cs="Arial"/>
        </w:rPr>
        <w:t xml:space="preserve">Pracovní list doprovází </w:t>
      </w:r>
      <w:hyperlink r:id="rId8" w:history="1">
        <w:r w:rsidR="00076F5B" w:rsidRPr="003407CF">
          <w:rPr>
            <w:rStyle w:val="Hypertextovodkaz"/>
            <w:rFonts w:ascii="Arial" w:hAnsi="Arial" w:cs="Arial"/>
          </w:rPr>
          <w:t>video</w:t>
        </w:r>
      </w:hyperlink>
      <w:r w:rsidR="00076F5B" w:rsidRPr="003407CF">
        <w:rPr>
          <w:rFonts w:ascii="Arial" w:hAnsi="Arial" w:cs="Arial"/>
        </w:rPr>
        <w:t>, které definuje rozdíly mezi třemi typy médií: státními, komerčními a veřejnoprávními. Žáci se dozv</w:t>
      </w:r>
      <w:r w:rsidR="003407CF">
        <w:rPr>
          <w:rFonts w:ascii="Arial" w:hAnsi="Arial" w:cs="Arial"/>
        </w:rPr>
        <w:t>ěd</w:t>
      </w:r>
      <w:r w:rsidR="00076F5B" w:rsidRPr="003407CF">
        <w:rPr>
          <w:rFonts w:ascii="Arial" w:hAnsi="Arial" w:cs="Arial"/>
        </w:rPr>
        <w:t>í, jak způsob financování ovlivňuje obsah vysílání a</w:t>
      </w:r>
      <w:r w:rsidR="00EC51BA" w:rsidRPr="003407CF">
        <w:rPr>
          <w:rFonts w:ascii="Arial" w:hAnsi="Arial" w:cs="Arial"/>
        </w:rPr>
        <w:t> </w:t>
      </w:r>
      <w:r w:rsidR="00076F5B" w:rsidRPr="003407CF">
        <w:rPr>
          <w:rFonts w:ascii="Arial" w:hAnsi="Arial" w:cs="Arial"/>
        </w:rPr>
        <w:t xml:space="preserve">míru nezávislosti. </w:t>
      </w:r>
      <w:bookmarkStart w:id="0" w:name="_Hlk226322042"/>
      <w:r w:rsidR="00DB5023" w:rsidRPr="003407CF">
        <w:rPr>
          <w:rFonts w:ascii="Arial" w:hAnsi="Arial" w:cs="Arial"/>
        </w:rPr>
        <w:t>Materiál vede žáky k</w:t>
      </w:r>
      <w:r w:rsidR="003407CF">
        <w:rPr>
          <w:rFonts w:ascii="Arial" w:hAnsi="Arial" w:cs="Arial"/>
        </w:rPr>
        <w:t> </w:t>
      </w:r>
      <w:r w:rsidR="00DB5023" w:rsidRPr="003407CF">
        <w:rPr>
          <w:rFonts w:ascii="Arial" w:hAnsi="Arial" w:cs="Arial"/>
        </w:rPr>
        <w:t>pochopení role veřejnoprávních médií, placených přímo občany, která mají za úkol sloužit veřejnosti a chránit demokracii (například podporovat pluralitu, informovanost a demokratickou diskusi). Veřejnoprávní televize je institucionálně nastavena tak, aby nebyla závislá na trhu ani vládě.</w:t>
      </w:r>
      <w:bookmarkEnd w:id="0"/>
    </w:p>
    <w:p w14:paraId="67A90C2A" w14:textId="77777777" w:rsidR="004B2D08" w:rsidRPr="003407CF" w:rsidRDefault="004B2D08" w:rsidP="00181B07">
      <w:pPr>
        <w:pStyle w:val="Nadpisseznamu"/>
        <w:spacing w:after="120"/>
      </w:pPr>
    </w:p>
    <w:p w14:paraId="52EA9CFD" w14:textId="6D27E78C" w:rsidR="004B2D08" w:rsidRPr="003407CF" w:rsidRDefault="004B2D08" w:rsidP="00181B07">
      <w:pPr>
        <w:pStyle w:val="Nadpisseznamu"/>
        <w:spacing w:after="120"/>
        <w:rPr>
          <w:b w:val="0"/>
          <w:bCs w:val="0"/>
          <w:u w:val="none"/>
        </w:rPr>
      </w:pPr>
      <w:r w:rsidRPr="003407CF">
        <w:t>Cílová skupina</w:t>
      </w:r>
      <w:r w:rsidR="00EC51BA" w:rsidRPr="003407CF">
        <w:rPr>
          <w:b w:val="0"/>
          <w:bCs w:val="0"/>
          <w:u w:val="none"/>
        </w:rPr>
        <w:t>:</w:t>
      </w:r>
      <w:r w:rsidRPr="003407CF">
        <w:rPr>
          <w:b w:val="0"/>
          <w:bCs w:val="0"/>
          <w:u w:val="none"/>
        </w:rPr>
        <w:t xml:space="preserve"> </w:t>
      </w:r>
      <w:r w:rsidR="003407CF">
        <w:rPr>
          <w:b w:val="0"/>
          <w:bCs w:val="0"/>
          <w:u w:val="none"/>
        </w:rPr>
        <w:t>s</w:t>
      </w:r>
      <w:r w:rsidRPr="003407CF">
        <w:rPr>
          <w:b w:val="0"/>
          <w:bCs w:val="0"/>
          <w:u w:val="none"/>
        </w:rPr>
        <w:t xml:space="preserve">třední školy (SŠ) / </w:t>
      </w:r>
      <w:r w:rsidR="003407CF">
        <w:rPr>
          <w:b w:val="0"/>
          <w:bCs w:val="0"/>
          <w:u w:val="none"/>
        </w:rPr>
        <w:t>g</w:t>
      </w:r>
      <w:r w:rsidRPr="003407CF">
        <w:rPr>
          <w:b w:val="0"/>
          <w:bCs w:val="0"/>
          <w:u w:val="none"/>
        </w:rPr>
        <w:t>ymnázia</w:t>
      </w:r>
      <w:r w:rsidR="00181B07" w:rsidRPr="003407CF">
        <w:rPr>
          <w:b w:val="0"/>
          <w:bCs w:val="0"/>
          <w:u w:val="none"/>
        </w:rPr>
        <w:t xml:space="preserve"> nebo 9. ročník ZŠ</w:t>
      </w:r>
    </w:p>
    <w:p w14:paraId="052BFAAE" w14:textId="77777777" w:rsidR="004B2D08" w:rsidRPr="003407CF" w:rsidRDefault="004B2D08" w:rsidP="00181B07">
      <w:pPr>
        <w:pStyle w:val="Nadpisseznamu"/>
        <w:spacing w:after="120"/>
      </w:pPr>
    </w:p>
    <w:p w14:paraId="0D957AB1" w14:textId="55AD4388" w:rsidR="004B2D08" w:rsidRPr="003407CF" w:rsidRDefault="004B2D08" w:rsidP="00181B07">
      <w:pPr>
        <w:pStyle w:val="Nadpisseznamu"/>
        <w:spacing w:after="120"/>
      </w:pPr>
      <w:r w:rsidRPr="003407CF">
        <w:t>Vzdělávací cíle</w:t>
      </w:r>
    </w:p>
    <w:p w14:paraId="232DFEBD" w14:textId="039EC6E7" w:rsidR="00511161" w:rsidRPr="003407CF" w:rsidRDefault="00511161" w:rsidP="00511161">
      <w:pPr>
        <w:pStyle w:val="Odrkakostka"/>
      </w:pPr>
      <w:r w:rsidRPr="003407CF">
        <w:t xml:space="preserve">Žák </w:t>
      </w:r>
      <w:r w:rsidRPr="003407CF">
        <w:rPr>
          <w:b/>
          <w:bCs/>
        </w:rPr>
        <w:t>porovná</w:t>
      </w:r>
      <w:r w:rsidRPr="003407CF">
        <w:t xml:space="preserve"> tři základní modely fungování médií (státní, komerční, veřejnoprávní) a </w:t>
      </w:r>
      <w:r w:rsidRPr="003407CF">
        <w:rPr>
          <w:b/>
          <w:bCs/>
        </w:rPr>
        <w:t>vysvětlí</w:t>
      </w:r>
      <w:r w:rsidRPr="003407CF">
        <w:t>, jak zdroj financování (reklama vs. poplatek vs. státní rozpočet) ovlivňuje jejich nezávislost.</w:t>
      </w:r>
    </w:p>
    <w:p w14:paraId="369257C0" w14:textId="281966BA" w:rsidR="00511161" w:rsidRPr="003407CF" w:rsidRDefault="00511161" w:rsidP="00511161">
      <w:pPr>
        <w:pStyle w:val="Odrkakostka"/>
      </w:pPr>
      <w:r w:rsidRPr="003407CF">
        <w:t xml:space="preserve">Žák </w:t>
      </w:r>
      <w:r w:rsidRPr="003407CF">
        <w:rPr>
          <w:b/>
          <w:bCs/>
        </w:rPr>
        <w:t>zdůvodní</w:t>
      </w:r>
      <w:r w:rsidRPr="003407CF">
        <w:t xml:space="preserve"> význam veřejnoprávních médií pro zachování plurality názorů a</w:t>
      </w:r>
      <w:r w:rsidR="00EC51BA" w:rsidRPr="003407CF">
        <w:t> </w:t>
      </w:r>
      <w:r w:rsidRPr="003407CF">
        <w:t>služby menšinám, které nejsou pro komerční trh atraktivní.</w:t>
      </w:r>
    </w:p>
    <w:p w14:paraId="273D3858" w14:textId="392894FF" w:rsidR="00511161" w:rsidRPr="003407CF" w:rsidRDefault="00511161" w:rsidP="00511161">
      <w:pPr>
        <w:pStyle w:val="Odrkakostka"/>
      </w:pPr>
      <w:r w:rsidRPr="003407CF">
        <w:t xml:space="preserve">Žák </w:t>
      </w:r>
      <w:r w:rsidRPr="003407CF">
        <w:rPr>
          <w:b/>
          <w:bCs/>
        </w:rPr>
        <w:t>rozlišuje</w:t>
      </w:r>
      <w:r w:rsidRPr="003407CF">
        <w:t xml:space="preserve"> mezi pojmy „sledovanost“ (cíl komerčního média) a „služba veřejnosti“ (cíl veřejnoprávního média) a aplikuje toto rozlišení při návrhu fiktivního pořadu</w:t>
      </w:r>
      <w:r w:rsidR="003407CF">
        <w:t>.</w:t>
      </w:r>
    </w:p>
    <w:p w14:paraId="57D21107" w14:textId="77777777" w:rsidR="004B2D08" w:rsidRPr="003407CF" w:rsidRDefault="004B2D08" w:rsidP="00181B07">
      <w:pPr>
        <w:pStyle w:val="Nadpisseznamu"/>
        <w:spacing w:after="120"/>
      </w:pPr>
    </w:p>
    <w:p w14:paraId="77059E51" w14:textId="5E2F4E0C" w:rsidR="004B2D08" w:rsidRPr="003407CF" w:rsidRDefault="004B2D08" w:rsidP="00181B07">
      <w:pPr>
        <w:pStyle w:val="Nadpisseznamu"/>
        <w:spacing w:after="120"/>
      </w:pPr>
      <w:r w:rsidRPr="003407CF">
        <w:t>Rozvíjené kompetence</w:t>
      </w:r>
    </w:p>
    <w:p w14:paraId="55028A75" w14:textId="2EEAC6E5" w:rsidR="00511161" w:rsidRPr="003407CF" w:rsidRDefault="00511161" w:rsidP="00511161">
      <w:pPr>
        <w:pStyle w:val="Odrkakostka"/>
      </w:pPr>
      <w:r w:rsidRPr="003407CF">
        <w:rPr>
          <w:b/>
          <w:bCs/>
        </w:rPr>
        <w:t>Kompetence občanská:</w:t>
      </w:r>
      <w:r w:rsidRPr="003407CF">
        <w:t xml:space="preserve"> Žák chápe principy fungování demokratické společnosti, v</w:t>
      </w:r>
      <w:r w:rsidR="003407CF">
        <w:t> </w:t>
      </w:r>
      <w:r w:rsidRPr="003407CF">
        <w:t>níž veřejnoprávní média plní roli nezávislé kontroly moci a</w:t>
      </w:r>
      <w:r w:rsidR="00EC51BA" w:rsidRPr="003407CF">
        <w:t> </w:t>
      </w:r>
      <w:r w:rsidRPr="003407CF">
        <w:t>garanta informovanosti pro všechny skupiny obyvatel, nikoliv jen pro většinu.</w:t>
      </w:r>
    </w:p>
    <w:p w14:paraId="5D868CCF" w14:textId="35F44F9A" w:rsidR="00511161" w:rsidRPr="003407CF" w:rsidRDefault="00511161" w:rsidP="00511161">
      <w:pPr>
        <w:pStyle w:val="Odrkakostka"/>
      </w:pPr>
      <w:r w:rsidRPr="003407CF">
        <w:rPr>
          <w:b/>
          <w:bCs/>
        </w:rPr>
        <w:t>Kompetence sociální a personální:</w:t>
      </w:r>
      <w:r w:rsidRPr="003407CF">
        <w:t xml:space="preserve"> Žák projevuje respekt k</w:t>
      </w:r>
      <w:r w:rsidR="003407CF">
        <w:t> </w:t>
      </w:r>
      <w:r w:rsidRPr="003407CF">
        <w:t>potřebám menšinových a specifických skupin (např</w:t>
      </w:r>
      <w:r w:rsidR="003407CF">
        <w:t>íklad</w:t>
      </w:r>
      <w:r w:rsidRPr="003407CF">
        <w:t xml:space="preserve"> senioři, handicapovaní, zájmové komunity) a uznává jejich právo na přístup k</w:t>
      </w:r>
      <w:r w:rsidR="003407CF">
        <w:t> </w:t>
      </w:r>
      <w:r w:rsidRPr="003407CF">
        <w:t>relevantním informacím a kultuře.</w:t>
      </w:r>
    </w:p>
    <w:p w14:paraId="0DD4C708" w14:textId="789EA833" w:rsidR="00511161" w:rsidRPr="003407CF" w:rsidRDefault="00511161" w:rsidP="00511161">
      <w:pPr>
        <w:pStyle w:val="Odrkakostka"/>
      </w:pPr>
      <w:r w:rsidRPr="003407CF">
        <w:rPr>
          <w:b/>
          <w:bCs/>
        </w:rPr>
        <w:t>Kompetence k</w:t>
      </w:r>
      <w:r w:rsidR="003407CF">
        <w:rPr>
          <w:b/>
          <w:bCs/>
        </w:rPr>
        <w:t> </w:t>
      </w:r>
      <w:r w:rsidRPr="003407CF">
        <w:rPr>
          <w:b/>
          <w:bCs/>
        </w:rPr>
        <w:t>řešení problémů:</w:t>
      </w:r>
      <w:r w:rsidRPr="003407CF">
        <w:t xml:space="preserve"> Žák kriticky vyhodnocuje mediální nabídku z</w:t>
      </w:r>
      <w:r w:rsidR="000A24F9" w:rsidRPr="003407CF">
        <w:t> </w:t>
      </w:r>
      <w:r w:rsidRPr="003407CF">
        <w:t>pohledu ekonomické rentability vs. společenského přínosu a navrhuje řešení (typ pořadu), které naplňuje potřeby konkrétní cílové skupiny, jež je tržním mechanismem opomíjena.</w:t>
      </w:r>
    </w:p>
    <w:p w14:paraId="60401A6C" w14:textId="3DC15B70" w:rsidR="004B2D08" w:rsidRPr="003407CF" w:rsidRDefault="004B2D08" w:rsidP="00181B07">
      <w:pPr>
        <w:pStyle w:val="Nadpis5"/>
        <w:spacing w:after="120"/>
        <w:rPr>
          <w:rFonts w:ascii="Arial" w:hAnsi="Arial" w:cs="Arial"/>
        </w:rPr>
      </w:pPr>
    </w:p>
    <w:p w14:paraId="2358D6E9" w14:textId="79A7A3E3" w:rsidR="000D4B08" w:rsidRPr="003407CF" w:rsidRDefault="004B2D08" w:rsidP="00447B7D">
      <w:pPr>
        <w:spacing w:after="120"/>
        <w:rPr>
          <w:rFonts w:ascii="Arial" w:hAnsi="Arial" w:cs="Arial"/>
        </w:rPr>
      </w:pPr>
      <w:r w:rsidRPr="003407CF">
        <w:rPr>
          <w:rStyle w:val="NadpisseznamuChar"/>
        </w:rPr>
        <w:t>Časová náročnost:</w:t>
      </w:r>
      <w:r w:rsidRPr="003407CF">
        <w:rPr>
          <w:rFonts w:ascii="Arial" w:hAnsi="Arial" w:cs="Arial"/>
        </w:rPr>
        <w:t xml:space="preserve"> </w:t>
      </w:r>
      <w:r w:rsidR="006935BA" w:rsidRPr="003407CF">
        <w:rPr>
          <w:rFonts w:ascii="Arial" w:hAnsi="Arial" w:cs="Arial"/>
        </w:rPr>
        <w:t>3</w:t>
      </w:r>
      <w:r w:rsidR="003B2515" w:rsidRPr="003407CF">
        <w:rPr>
          <w:rFonts w:ascii="Arial" w:hAnsi="Arial" w:cs="Arial"/>
        </w:rPr>
        <w:t>5</w:t>
      </w:r>
      <w:r w:rsidR="003407CF">
        <w:rPr>
          <w:rFonts w:ascii="Arial" w:hAnsi="Arial" w:cs="Arial"/>
        </w:rPr>
        <w:t>–</w:t>
      </w:r>
      <w:r w:rsidR="006935BA" w:rsidRPr="003407CF">
        <w:rPr>
          <w:rFonts w:ascii="Arial" w:hAnsi="Arial" w:cs="Arial"/>
        </w:rPr>
        <w:t>45</w:t>
      </w:r>
      <w:r w:rsidR="000D4B08" w:rsidRPr="003407CF">
        <w:rPr>
          <w:rFonts w:ascii="Arial" w:hAnsi="Arial" w:cs="Arial"/>
        </w:rPr>
        <w:t xml:space="preserve"> min</w:t>
      </w:r>
      <w:r w:rsidR="00181B07" w:rsidRPr="003407CF">
        <w:rPr>
          <w:rFonts w:ascii="Arial" w:hAnsi="Arial" w:cs="Arial"/>
        </w:rPr>
        <w:t xml:space="preserve"> </w:t>
      </w:r>
    </w:p>
    <w:p w14:paraId="420813EC" w14:textId="2F4722F1" w:rsidR="00511161" w:rsidRPr="003407CF" w:rsidRDefault="00511161" w:rsidP="00511161">
      <w:pPr>
        <w:pStyle w:val="Normlnweb"/>
        <w:rPr>
          <w:rFonts w:ascii="Arial" w:hAnsi="Arial" w:cs="Arial"/>
          <w:u w:val="single"/>
        </w:rPr>
      </w:pPr>
      <w:r w:rsidRPr="003407CF">
        <w:rPr>
          <w:rFonts w:ascii="Arial" w:hAnsi="Arial" w:cs="Arial"/>
          <w:b/>
          <w:bCs/>
          <w:u w:val="single"/>
        </w:rPr>
        <w:t>Slovníček pojmů pro učitele (kontext)</w:t>
      </w:r>
    </w:p>
    <w:p w14:paraId="4AF112BC" w14:textId="57144B8B" w:rsidR="00511161" w:rsidRPr="003407CF" w:rsidRDefault="00511161" w:rsidP="00D8770F">
      <w:pPr>
        <w:pStyle w:val="Normlnweb"/>
        <w:numPr>
          <w:ilvl w:val="0"/>
          <w:numId w:val="8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Veřejnoprávní médium:</w:t>
      </w:r>
      <w:r w:rsidRPr="003407CF">
        <w:rPr>
          <w:rFonts w:ascii="Arial" w:hAnsi="Arial" w:cs="Arial"/>
        </w:rPr>
        <w:t xml:space="preserve"> Instituce zřízená zákonem, která slouží veřejnosti, je nezávislá na státu a je financována koncesionářskými poplatky (např</w:t>
      </w:r>
      <w:r w:rsidR="003407CF">
        <w:rPr>
          <w:rFonts w:ascii="Arial" w:hAnsi="Arial" w:cs="Arial"/>
        </w:rPr>
        <w:t>íklad</w:t>
      </w:r>
      <w:r w:rsidRPr="003407CF">
        <w:rPr>
          <w:rFonts w:ascii="Arial" w:hAnsi="Arial" w:cs="Arial"/>
        </w:rPr>
        <w:t xml:space="preserve"> ČT, Český rozhlas).</w:t>
      </w:r>
    </w:p>
    <w:p w14:paraId="1D689383" w14:textId="490704EB" w:rsidR="00511161" w:rsidRPr="003407CF" w:rsidRDefault="00511161" w:rsidP="00D8770F">
      <w:pPr>
        <w:pStyle w:val="Normlnweb"/>
        <w:numPr>
          <w:ilvl w:val="0"/>
          <w:numId w:val="8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Komerční médium:</w:t>
      </w:r>
      <w:r w:rsidRPr="003407CF">
        <w:rPr>
          <w:rFonts w:ascii="Arial" w:hAnsi="Arial" w:cs="Arial"/>
        </w:rPr>
        <w:t xml:space="preserve"> Soukromá firma, jejímž hlavním cílem je generovat zisk prostřednictvím prodeje reklamy (např</w:t>
      </w:r>
      <w:r w:rsidR="003407CF">
        <w:rPr>
          <w:rFonts w:ascii="Arial" w:hAnsi="Arial" w:cs="Arial"/>
        </w:rPr>
        <w:t>íklad</w:t>
      </w:r>
      <w:r w:rsidR="00EC51BA" w:rsidRPr="003407CF">
        <w:rPr>
          <w:rFonts w:ascii="Arial" w:hAnsi="Arial" w:cs="Arial"/>
        </w:rPr>
        <w:t xml:space="preserve"> ostatní televizní stanice v</w:t>
      </w:r>
      <w:r w:rsidR="003407CF">
        <w:rPr>
          <w:rFonts w:ascii="Arial" w:hAnsi="Arial" w:cs="Arial"/>
        </w:rPr>
        <w:t> </w:t>
      </w:r>
      <w:r w:rsidR="00EC51BA" w:rsidRPr="003407CF">
        <w:rPr>
          <w:rFonts w:ascii="Arial" w:hAnsi="Arial" w:cs="Arial"/>
        </w:rPr>
        <w:t>ČR</w:t>
      </w:r>
      <w:r w:rsidRPr="003407CF">
        <w:rPr>
          <w:rFonts w:ascii="Arial" w:hAnsi="Arial" w:cs="Arial"/>
        </w:rPr>
        <w:t>).</w:t>
      </w:r>
    </w:p>
    <w:p w14:paraId="64056D93" w14:textId="1E285E8F" w:rsidR="00511161" w:rsidRPr="003407CF" w:rsidRDefault="00511161" w:rsidP="00D8770F">
      <w:pPr>
        <w:pStyle w:val="Normlnweb"/>
        <w:numPr>
          <w:ilvl w:val="0"/>
          <w:numId w:val="8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lastRenderedPageBreak/>
        <w:t>Státní médium:</w:t>
      </w:r>
      <w:r w:rsidRPr="003407CF">
        <w:rPr>
          <w:rFonts w:ascii="Arial" w:hAnsi="Arial" w:cs="Arial"/>
        </w:rPr>
        <w:t xml:space="preserve"> Médium přímo řízené a financované vládou, často slouží k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propagandě (v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ČR bylo do roku 1989).</w:t>
      </w:r>
    </w:p>
    <w:p w14:paraId="6519BAE3" w14:textId="0DC05BE2" w:rsidR="00B91340" w:rsidRPr="003407CF" w:rsidRDefault="004B2D08" w:rsidP="004B2D08">
      <w:pPr>
        <w:pStyle w:val="Nadpisseznamu"/>
      </w:pPr>
      <w:r w:rsidRPr="003407CF">
        <w:t>Postup</w:t>
      </w:r>
    </w:p>
    <w:p w14:paraId="6598FFA0" w14:textId="77777777" w:rsidR="00511161" w:rsidRPr="003407CF" w:rsidRDefault="00511161" w:rsidP="00511161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1. Evokace: Co už víme? (5–7 minut)</w:t>
      </w:r>
    </w:p>
    <w:p w14:paraId="39937CE2" w14:textId="77777777" w:rsidR="00511161" w:rsidRPr="003407CF" w:rsidRDefault="00511161" w:rsidP="00D8770F">
      <w:pPr>
        <w:pStyle w:val="Normlnweb"/>
        <w:numPr>
          <w:ilvl w:val="0"/>
          <w:numId w:val="4"/>
        </w:numPr>
        <w:rPr>
          <w:rFonts w:ascii="Arial" w:hAnsi="Arial" w:cs="Arial"/>
        </w:rPr>
      </w:pPr>
      <w:r w:rsidRPr="003407CF">
        <w:rPr>
          <w:rFonts w:ascii="Arial" w:hAnsi="Arial" w:cs="Arial"/>
        </w:rPr>
        <w:t>Rozdejte žákům pracovní listy.</w:t>
      </w:r>
    </w:p>
    <w:tbl>
      <w:tblPr>
        <w:tblpPr w:leftFromText="141" w:rightFromText="141" w:vertAnchor="text" w:horzAnchor="margin" w:tblpXSpec="center" w:tblpY="77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2804"/>
        <w:gridCol w:w="3322"/>
      </w:tblGrid>
      <w:tr w:rsidR="004867C3" w:rsidRPr="003407CF" w14:paraId="2DA50F4E" w14:textId="77777777" w:rsidTr="004867C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C132F8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Style w:val="Siln"/>
                <w:rFonts w:ascii="Arial" w:hAnsi="Arial" w:cs="Arial"/>
                <w:color w:val="00B0F0"/>
                <w:sz w:val="22"/>
                <w:szCs w:val="22"/>
              </w:rPr>
              <w:t>Typ média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D4097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Style w:val="Siln"/>
                <w:rFonts w:ascii="Arial" w:hAnsi="Arial" w:cs="Arial"/>
                <w:color w:val="00B0F0"/>
                <w:sz w:val="22"/>
                <w:szCs w:val="22"/>
              </w:rPr>
              <w:t>Kdo/co je zdrojem peněz?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33BB4A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Style w:val="Siln"/>
                <w:rFonts w:ascii="Arial" w:hAnsi="Arial" w:cs="Arial"/>
                <w:color w:val="00B0F0"/>
                <w:sz w:val="22"/>
                <w:szCs w:val="22"/>
              </w:rPr>
              <w:t>Co je hlavním cílem?</w:t>
            </w:r>
          </w:p>
        </w:tc>
      </w:tr>
      <w:tr w:rsidR="004867C3" w:rsidRPr="003407CF" w14:paraId="56889B1E" w14:textId="77777777" w:rsidTr="004867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8DBC2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Státní televize</w:t>
            </w:r>
            <w:r w:rsidRPr="003407CF">
              <w:rPr>
                <w:rFonts w:ascii="Arial" w:hAnsi="Arial" w:cs="Arial"/>
                <w:color w:val="00B0F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372B2" w14:textId="2791AEF7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="004867C3" w:rsidRPr="003407CF">
              <w:rPr>
                <w:rFonts w:ascii="Arial" w:hAnsi="Arial" w:cs="Arial"/>
                <w:color w:val="00B0F0"/>
                <w:sz w:val="22"/>
                <w:szCs w:val="22"/>
              </w:rPr>
              <w:t>tátní rozpočet (vláda)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12F8" w14:textId="1AF2069C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="00465652" w:rsidRPr="003407CF">
              <w:rPr>
                <w:rFonts w:ascii="Arial" w:hAnsi="Arial" w:cs="Arial"/>
                <w:color w:val="00B0F0"/>
                <w:sz w:val="22"/>
                <w:szCs w:val="22"/>
              </w:rPr>
              <w:t>ro</w:t>
            </w:r>
            <w:r w:rsidR="009E3001" w:rsidRPr="003407CF">
              <w:rPr>
                <w:rFonts w:ascii="Arial" w:hAnsi="Arial" w:cs="Arial"/>
                <w:color w:val="00B0F0"/>
                <w:sz w:val="22"/>
                <w:szCs w:val="22"/>
              </w:rPr>
              <w:t>pagovat</w:t>
            </w:r>
            <w:r w:rsidR="00465652" w:rsidRPr="003407CF">
              <w:rPr>
                <w:rFonts w:ascii="Arial" w:hAnsi="Arial" w:cs="Arial"/>
                <w:color w:val="00B0F0"/>
                <w:sz w:val="22"/>
                <w:szCs w:val="22"/>
              </w:rPr>
              <w:t xml:space="preserve"> pohled a zájmy vlády</w:t>
            </w:r>
          </w:p>
        </w:tc>
      </w:tr>
      <w:tr w:rsidR="004867C3" w:rsidRPr="003407CF" w14:paraId="62DF68C3" w14:textId="77777777" w:rsidTr="004867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3C4BC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Komerční televize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8F3D48" w14:textId="51F45015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r</w:t>
            </w:r>
            <w:r w:rsidR="004867C3" w:rsidRPr="003407CF">
              <w:rPr>
                <w:rFonts w:ascii="Arial" w:hAnsi="Arial" w:cs="Arial"/>
                <w:color w:val="00B0F0"/>
                <w:sz w:val="22"/>
                <w:szCs w:val="22"/>
              </w:rPr>
              <w:t>eklama (firmy)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EDCF5" w14:textId="24B1256D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z</w:t>
            </w:r>
            <w:r w:rsidR="004867C3" w:rsidRPr="003407CF">
              <w:rPr>
                <w:rFonts w:ascii="Arial" w:hAnsi="Arial" w:cs="Arial"/>
                <w:color w:val="00B0F0"/>
                <w:sz w:val="22"/>
                <w:szCs w:val="22"/>
              </w:rPr>
              <w:t>isk a co nejvyšší sledovanost</w:t>
            </w:r>
          </w:p>
        </w:tc>
      </w:tr>
      <w:tr w:rsidR="004867C3" w:rsidRPr="003407CF" w14:paraId="1AA2AC27" w14:textId="77777777" w:rsidTr="004867C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2DECD" w14:textId="77777777" w:rsidR="004867C3" w:rsidRPr="003407CF" w:rsidRDefault="004867C3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 w:rsidRPr="003407CF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Veřejnoprávní TV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A2FC5" w14:textId="3AF57A60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p</w:t>
            </w:r>
            <w:r w:rsidR="004867C3" w:rsidRPr="003407CF">
              <w:rPr>
                <w:rFonts w:ascii="Arial" w:hAnsi="Arial" w:cs="Arial"/>
                <w:color w:val="00B0F0"/>
                <w:sz w:val="22"/>
                <w:szCs w:val="22"/>
              </w:rPr>
              <w:t>oplatky občanů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7757A" w14:textId="76647C0E" w:rsidR="004867C3" w:rsidRPr="003407CF" w:rsidRDefault="003407CF" w:rsidP="004867C3">
            <w:pPr>
              <w:rPr>
                <w:rFonts w:ascii="Arial" w:hAnsi="Arial" w:cs="Arial"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color w:val="00B0F0"/>
                <w:sz w:val="22"/>
                <w:szCs w:val="22"/>
              </w:rPr>
              <w:t>s</w:t>
            </w:r>
            <w:r w:rsidR="004867C3" w:rsidRPr="003407CF">
              <w:rPr>
                <w:rFonts w:ascii="Arial" w:hAnsi="Arial" w:cs="Arial"/>
                <w:color w:val="00B0F0"/>
                <w:sz w:val="22"/>
                <w:szCs w:val="22"/>
              </w:rPr>
              <w:t>lužba veřejnosti a nezávislost</w:t>
            </w:r>
          </w:p>
        </w:tc>
      </w:tr>
    </w:tbl>
    <w:p w14:paraId="6A2AC92F" w14:textId="5331B6DB" w:rsidR="00511161" w:rsidRPr="003407CF" w:rsidRDefault="00511161" w:rsidP="00D8770F">
      <w:pPr>
        <w:pStyle w:val="Normlnweb"/>
        <w:numPr>
          <w:ilvl w:val="0"/>
          <w:numId w:val="4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 xml:space="preserve">Úkol 1 (Kdo </w:t>
      </w:r>
      <w:r w:rsidR="006E63FD" w:rsidRPr="003407CF">
        <w:rPr>
          <w:rFonts w:ascii="Arial" w:hAnsi="Arial" w:cs="Arial"/>
          <w:b/>
          <w:bCs/>
        </w:rPr>
        <w:t>platí, ten rozhoduje</w:t>
      </w:r>
      <w:r w:rsidRPr="003407CF">
        <w:rPr>
          <w:rFonts w:ascii="Arial" w:hAnsi="Arial" w:cs="Arial"/>
          <w:b/>
          <w:bCs/>
        </w:rPr>
        <w:t>):</w:t>
      </w:r>
      <w:r w:rsidRPr="003407CF">
        <w:rPr>
          <w:rFonts w:ascii="Arial" w:hAnsi="Arial" w:cs="Arial"/>
        </w:rPr>
        <w:t xml:space="preserve"> Vyzvěte žáky, aby </w:t>
      </w:r>
      <w:r w:rsidRPr="003407CF">
        <w:rPr>
          <w:rFonts w:ascii="Arial" w:hAnsi="Arial" w:cs="Arial"/>
          <w:b/>
          <w:bCs/>
        </w:rPr>
        <w:t>ještě před sledováním videa</w:t>
      </w:r>
      <w:r w:rsidRPr="003407CF">
        <w:rPr>
          <w:rFonts w:ascii="Arial" w:hAnsi="Arial" w:cs="Arial"/>
        </w:rPr>
        <w:t xml:space="preserve"> zkusili ve dvojicích odhadnout a spojit typy médií s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jejich zdrojem financování.</w:t>
      </w:r>
      <w:r w:rsidR="004867C3" w:rsidRPr="003407CF">
        <w:rPr>
          <w:rFonts w:ascii="Arial" w:hAnsi="Arial" w:cs="Arial"/>
        </w:rPr>
        <w:t xml:space="preserve"> </w:t>
      </w:r>
      <w:r w:rsidR="004867C3" w:rsidRPr="003407CF">
        <w:rPr>
          <w:rFonts w:ascii="Arial" w:hAnsi="Arial" w:cs="Arial"/>
        </w:rPr>
        <w:br/>
      </w:r>
      <w:r w:rsidR="004867C3" w:rsidRPr="003407CF">
        <w:rPr>
          <w:rFonts w:ascii="Arial" w:hAnsi="Arial" w:cs="Arial"/>
        </w:rPr>
        <w:br/>
      </w:r>
      <w:r w:rsidR="004867C3" w:rsidRPr="003407CF">
        <w:rPr>
          <w:rFonts w:ascii="Arial" w:hAnsi="Arial" w:cs="Arial"/>
        </w:rPr>
        <w:br/>
      </w:r>
    </w:p>
    <w:p w14:paraId="323AFA9C" w14:textId="223FAFC1" w:rsidR="004867C3" w:rsidRPr="003407CF" w:rsidRDefault="004867C3" w:rsidP="004867C3">
      <w:pPr>
        <w:pStyle w:val="Normlnweb"/>
        <w:ind w:left="360"/>
        <w:rPr>
          <w:rFonts w:ascii="Arial" w:hAnsi="Arial" w:cs="Arial"/>
        </w:rPr>
      </w:pPr>
      <w:r w:rsidRPr="003407CF">
        <w:rPr>
          <w:rFonts w:ascii="Arial" w:hAnsi="Arial" w:cs="Arial"/>
        </w:rPr>
        <w:br/>
      </w:r>
      <w:r w:rsidRPr="003407CF">
        <w:rPr>
          <w:rFonts w:ascii="Arial" w:hAnsi="Arial" w:cs="Arial"/>
        </w:rPr>
        <w:br/>
      </w:r>
      <w:r w:rsidRPr="003407CF">
        <w:rPr>
          <w:rFonts w:ascii="Arial" w:hAnsi="Arial" w:cs="Arial"/>
        </w:rPr>
        <w:br/>
      </w:r>
    </w:p>
    <w:p w14:paraId="0674FD2C" w14:textId="45C0413D" w:rsidR="00511161" w:rsidRPr="003407CF" w:rsidRDefault="00511161" w:rsidP="00D8770F">
      <w:pPr>
        <w:pStyle w:val="Normlnweb"/>
        <w:numPr>
          <w:ilvl w:val="0"/>
          <w:numId w:val="4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Úkol 2 (Pravda</w:t>
      </w:r>
      <w:r w:rsidR="003407CF">
        <w:rPr>
          <w:rFonts w:ascii="Arial" w:hAnsi="Arial" w:cs="Arial"/>
          <w:b/>
          <w:bCs/>
        </w:rPr>
        <w:t>,</w:t>
      </w:r>
      <w:r w:rsidR="000A24F9" w:rsidRPr="003407CF">
        <w:rPr>
          <w:rFonts w:ascii="Arial" w:hAnsi="Arial" w:cs="Arial"/>
          <w:b/>
          <w:bCs/>
        </w:rPr>
        <w:t xml:space="preserve"> </w:t>
      </w:r>
      <w:r w:rsidRPr="003407CF">
        <w:rPr>
          <w:rFonts w:ascii="Arial" w:hAnsi="Arial" w:cs="Arial"/>
          <w:b/>
          <w:bCs/>
        </w:rPr>
        <w:t>nebo lež</w:t>
      </w:r>
      <w:r w:rsidR="00405D9C">
        <w:rPr>
          <w:rFonts w:ascii="Arial" w:hAnsi="Arial" w:cs="Arial"/>
          <w:b/>
          <w:bCs/>
        </w:rPr>
        <w:t>?</w:t>
      </w:r>
      <w:r w:rsidRPr="003407CF">
        <w:rPr>
          <w:rFonts w:ascii="Arial" w:hAnsi="Arial" w:cs="Arial"/>
          <w:b/>
          <w:bCs/>
        </w:rPr>
        <w:t>):</w:t>
      </w:r>
      <w:r w:rsidRPr="003407CF">
        <w:rPr>
          <w:rFonts w:ascii="Arial" w:hAnsi="Arial" w:cs="Arial"/>
        </w:rPr>
        <w:t xml:space="preserve"> Žáci vyplní své domněnky (tipují).</w:t>
      </w:r>
      <w:r w:rsidR="004867C3" w:rsidRPr="003407CF">
        <w:rPr>
          <w:rFonts w:ascii="Arial" w:hAnsi="Arial" w:cs="Arial"/>
        </w:rPr>
        <w:t xml:space="preserve"> </w:t>
      </w:r>
      <w:r w:rsidR="004867C3" w:rsidRPr="003407CF">
        <w:rPr>
          <w:rFonts w:ascii="Arial" w:hAnsi="Arial" w:cs="Arial"/>
          <w:color w:val="00B0F0"/>
        </w:rPr>
        <w:t xml:space="preserve">Správně: </w:t>
      </w:r>
      <w:r w:rsidR="004867C3" w:rsidRPr="003407CF">
        <w:rPr>
          <w:rFonts w:ascii="Arial" w:hAnsi="Arial" w:cs="Arial"/>
          <w:b/>
          <w:bCs/>
          <w:color w:val="00B0F0"/>
        </w:rPr>
        <w:t>NE, ANO, ANO</w:t>
      </w:r>
    </w:p>
    <w:p w14:paraId="1B065FF7" w14:textId="3729A84F" w:rsidR="004867C3" w:rsidRPr="003407CF" w:rsidRDefault="00511161" w:rsidP="00D8770F">
      <w:pPr>
        <w:pStyle w:val="Normlnweb"/>
        <w:numPr>
          <w:ilvl w:val="0"/>
          <w:numId w:val="4"/>
        </w:numPr>
        <w:rPr>
          <w:rFonts w:ascii="Arial" w:hAnsi="Arial" w:cs="Arial"/>
        </w:rPr>
      </w:pPr>
      <w:r w:rsidRPr="003407CF">
        <w:rPr>
          <w:rFonts w:ascii="Arial" w:hAnsi="Arial" w:cs="Arial"/>
          <w:i/>
          <w:iCs/>
        </w:rPr>
        <w:t>Tip:</w:t>
      </w:r>
      <w:r w:rsidRPr="003407CF">
        <w:rPr>
          <w:rFonts w:ascii="Arial" w:hAnsi="Arial" w:cs="Arial"/>
        </w:rPr>
        <w:t xml:space="preserve"> Neopravujte je hned. Nechte zaznít různé názory. Vytvoříte tím informační mezeru, kterou zaplní video.</w:t>
      </w:r>
    </w:p>
    <w:p w14:paraId="04984581" w14:textId="77777777" w:rsidR="00511161" w:rsidRPr="003407CF" w:rsidRDefault="00511161" w:rsidP="00511161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2. Sledování videa a kontrola (10 minut)</w:t>
      </w:r>
    </w:p>
    <w:p w14:paraId="60AF2148" w14:textId="51938A96" w:rsidR="00511161" w:rsidRPr="003407CF" w:rsidRDefault="00511161" w:rsidP="00D8770F">
      <w:pPr>
        <w:pStyle w:val="Normlnweb"/>
        <w:numPr>
          <w:ilvl w:val="0"/>
          <w:numId w:val="5"/>
        </w:numPr>
        <w:rPr>
          <w:rFonts w:ascii="Arial" w:hAnsi="Arial" w:cs="Arial"/>
        </w:rPr>
      </w:pPr>
      <w:r w:rsidRPr="003407CF">
        <w:rPr>
          <w:rFonts w:ascii="Arial" w:hAnsi="Arial" w:cs="Arial"/>
        </w:rPr>
        <w:t>Pusťte video.</w:t>
      </w:r>
    </w:p>
    <w:p w14:paraId="399CA292" w14:textId="3540DA8F" w:rsidR="00511161" w:rsidRPr="003407CF" w:rsidRDefault="00511161" w:rsidP="00D8770F">
      <w:pPr>
        <w:pStyle w:val="Normlnweb"/>
        <w:numPr>
          <w:ilvl w:val="0"/>
          <w:numId w:val="5"/>
        </w:numPr>
        <w:rPr>
          <w:rFonts w:ascii="Arial" w:hAnsi="Arial" w:cs="Arial"/>
        </w:rPr>
      </w:pPr>
      <w:r w:rsidRPr="003407CF">
        <w:rPr>
          <w:rFonts w:ascii="Arial" w:hAnsi="Arial" w:cs="Arial"/>
        </w:rPr>
        <w:t>Žáci během sledování (nebo těsně po něm) kontrolují a opravují své odpovědi v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úkolech 1 a 2.</w:t>
      </w:r>
    </w:p>
    <w:p w14:paraId="49158598" w14:textId="6079B4EC" w:rsidR="00511161" w:rsidRPr="003407CF" w:rsidRDefault="00511161" w:rsidP="00D8770F">
      <w:pPr>
        <w:pStyle w:val="Normlnweb"/>
        <w:numPr>
          <w:ilvl w:val="0"/>
          <w:numId w:val="5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Reflexe:</w:t>
      </w:r>
      <w:r w:rsidRPr="003407CF">
        <w:rPr>
          <w:rFonts w:ascii="Arial" w:hAnsi="Arial" w:cs="Arial"/>
        </w:rPr>
        <w:t xml:space="preserve"> Společně si potvrďte správné odpovědi. Zdůrazněte datum vzniku ČT (</w:t>
      </w:r>
      <w:r w:rsidRPr="003407CF">
        <w:rPr>
          <w:rFonts w:ascii="Arial" w:hAnsi="Arial" w:cs="Arial"/>
          <w:b/>
          <w:bCs/>
        </w:rPr>
        <w:t>1.</w:t>
      </w:r>
      <w:r w:rsidR="003407CF">
        <w:rPr>
          <w:rFonts w:ascii="Arial" w:hAnsi="Arial" w:cs="Arial"/>
          <w:b/>
          <w:bCs/>
        </w:rPr>
        <w:t> </w:t>
      </w:r>
      <w:r w:rsidRPr="003407CF">
        <w:rPr>
          <w:rFonts w:ascii="Arial" w:hAnsi="Arial" w:cs="Arial"/>
          <w:b/>
          <w:bCs/>
        </w:rPr>
        <w:t>1.</w:t>
      </w:r>
      <w:r w:rsidR="003407CF">
        <w:rPr>
          <w:rFonts w:ascii="Arial" w:hAnsi="Arial" w:cs="Arial"/>
          <w:b/>
          <w:bCs/>
        </w:rPr>
        <w:t> </w:t>
      </w:r>
      <w:r w:rsidRPr="003407CF">
        <w:rPr>
          <w:rFonts w:ascii="Arial" w:hAnsi="Arial" w:cs="Arial"/>
          <w:b/>
          <w:bCs/>
        </w:rPr>
        <w:t>1992</w:t>
      </w:r>
      <w:r w:rsidRPr="003407CF">
        <w:rPr>
          <w:rFonts w:ascii="Arial" w:hAnsi="Arial" w:cs="Arial"/>
        </w:rPr>
        <w:t>) jako moment oddělení od státní moci.</w:t>
      </w:r>
    </w:p>
    <w:p w14:paraId="59B2E7CB" w14:textId="77777777" w:rsidR="00511161" w:rsidRPr="003407CF" w:rsidRDefault="00511161" w:rsidP="00511161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3. Aktivita: Pro koho vysíláme? (15 minut)</w:t>
      </w:r>
    </w:p>
    <w:p w14:paraId="3F732CD7" w14:textId="381E9907" w:rsidR="00511161" w:rsidRPr="003407CF" w:rsidRDefault="00511161" w:rsidP="00D8770F">
      <w:pPr>
        <w:pStyle w:val="Normlnweb"/>
        <w:numPr>
          <w:ilvl w:val="0"/>
          <w:numId w:val="6"/>
        </w:numPr>
        <w:rPr>
          <w:rFonts w:ascii="Arial" w:hAnsi="Arial" w:cs="Arial"/>
        </w:rPr>
      </w:pPr>
      <w:r w:rsidRPr="003407CF">
        <w:rPr>
          <w:rFonts w:ascii="Arial" w:hAnsi="Arial" w:cs="Arial"/>
        </w:rPr>
        <w:t>Tato část rozvíjí téma veřejnoprávnosti do hloubky (viz úkol 3 v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PL).</w:t>
      </w:r>
    </w:p>
    <w:p w14:paraId="408C02A1" w14:textId="3F470D47" w:rsidR="00511161" w:rsidRPr="003407CF" w:rsidRDefault="00511161" w:rsidP="00D8770F">
      <w:pPr>
        <w:pStyle w:val="Normlnweb"/>
        <w:numPr>
          <w:ilvl w:val="0"/>
          <w:numId w:val="6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Most k</w:t>
      </w:r>
      <w:r w:rsidR="003407CF">
        <w:rPr>
          <w:rFonts w:ascii="Arial" w:hAnsi="Arial" w:cs="Arial"/>
          <w:b/>
          <w:bCs/>
        </w:rPr>
        <w:t> </w:t>
      </w:r>
      <w:r w:rsidRPr="003407CF">
        <w:rPr>
          <w:rFonts w:ascii="Arial" w:hAnsi="Arial" w:cs="Arial"/>
          <w:b/>
          <w:bCs/>
        </w:rPr>
        <w:t>aktivitě:</w:t>
      </w:r>
      <w:r w:rsidRPr="003407CF">
        <w:rPr>
          <w:rFonts w:ascii="Arial" w:hAnsi="Arial" w:cs="Arial"/>
        </w:rPr>
        <w:t xml:space="preserve"> Zeptejte se třídy na specifické zájmy</w:t>
      </w:r>
      <w:r w:rsidR="003407CF">
        <w:rPr>
          <w:rFonts w:ascii="Arial" w:hAnsi="Arial" w:cs="Arial"/>
        </w:rPr>
        <w:t>,</w:t>
      </w:r>
      <w:r w:rsidRPr="003407CF">
        <w:rPr>
          <w:rFonts w:ascii="Arial" w:hAnsi="Arial" w:cs="Arial"/>
        </w:rPr>
        <w:t xml:space="preserve"> např</w:t>
      </w:r>
      <w:r w:rsidR="003407CF">
        <w:rPr>
          <w:rFonts w:ascii="Arial" w:hAnsi="Arial" w:cs="Arial"/>
        </w:rPr>
        <w:t>íklad</w:t>
      </w:r>
      <w:r w:rsidRPr="003407CF">
        <w:rPr>
          <w:rFonts w:ascii="Arial" w:hAnsi="Arial" w:cs="Arial"/>
        </w:rPr>
        <w:t xml:space="preserve">: </w:t>
      </w:r>
      <w:r w:rsidRPr="003407CF">
        <w:rPr>
          <w:rFonts w:ascii="Arial" w:hAnsi="Arial" w:cs="Arial"/>
          <w:i/>
          <w:iCs/>
        </w:rPr>
        <w:t>„Kdo z</w:t>
      </w:r>
      <w:r w:rsidR="003407CF">
        <w:rPr>
          <w:rFonts w:ascii="Arial" w:hAnsi="Arial" w:cs="Arial"/>
          <w:i/>
          <w:iCs/>
        </w:rPr>
        <w:t> </w:t>
      </w:r>
      <w:r w:rsidRPr="003407CF">
        <w:rPr>
          <w:rFonts w:ascii="Arial" w:hAnsi="Arial" w:cs="Arial"/>
          <w:i/>
          <w:iCs/>
        </w:rPr>
        <w:t>vás hraje šachy? Kdo chová včely?“</w:t>
      </w:r>
      <w:r w:rsidRPr="003407CF">
        <w:rPr>
          <w:rFonts w:ascii="Arial" w:hAnsi="Arial" w:cs="Arial"/>
        </w:rPr>
        <w:t xml:space="preserve"> (Přihlásí se málo žáků</w:t>
      </w:r>
      <w:r w:rsidR="003407CF">
        <w:rPr>
          <w:rFonts w:ascii="Arial" w:hAnsi="Arial" w:cs="Arial"/>
        </w:rPr>
        <w:t>.</w:t>
      </w:r>
      <w:r w:rsidRPr="003407CF">
        <w:rPr>
          <w:rFonts w:ascii="Arial" w:hAnsi="Arial" w:cs="Arial"/>
        </w:rPr>
        <w:t>)</w:t>
      </w:r>
    </w:p>
    <w:p w14:paraId="564DC21D" w14:textId="42E05614" w:rsidR="00511161" w:rsidRPr="003407CF" w:rsidRDefault="00511161" w:rsidP="00D8770F">
      <w:pPr>
        <w:pStyle w:val="Normlnweb"/>
        <w:numPr>
          <w:ilvl w:val="0"/>
          <w:numId w:val="6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Diskuze:</w:t>
      </w:r>
      <w:r w:rsidRPr="003407CF">
        <w:rPr>
          <w:rFonts w:ascii="Arial" w:hAnsi="Arial" w:cs="Arial"/>
        </w:rPr>
        <w:t xml:space="preserve"> </w:t>
      </w:r>
      <w:r w:rsidRPr="003407CF">
        <w:rPr>
          <w:rFonts w:ascii="Arial" w:hAnsi="Arial" w:cs="Arial"/>
          <w:i/>
          <w:iCs/>
        </w:rPr>
        <w:t>„Proč by komerční televize takový pořad do hlavního času nedala?“</w:t>
      </w:r>
      <w:r w:rsidRPr="003407CF">
        <w:rPr>
          <w:rFonts w:ascii="Arial" w:hAnsi="Arial" w:cs="Arial"/>
        </w:rPr>
        <w:t xml:space="preserve"> (Nedostatek diváků = malý zisk z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>reklamy</w:t>
      </w:r>
      <w:r w:rsidR="003407CF">
        <w:rPr>
          <w:rFonts w:ascii="Arial" w:hAnsi="Arial" w:cs="Arial"/>
        </w:rPr>
        <w:t>.</w:t>
      </w:r>
      <w:r w:rsidRPr="003407CF">
        <w:rPr>
          <w:rFonts w:ascii="Arial" w:hAnsi="Arial" w:cs="Arial"/>
        </w:rPr>
        <w:t>)</w:t>
      </w:r>
    </w:p>
    <w:p w14:paraId="001CB465" w14:textId="33531EC0" w:rsidR="00511161" w:rsidRPr="003407CF" w:rsidRDefault="00511161" w:rsidP="00D8770F">
      <w:pPr>
        <w:pStyle w:val="Normlnweb"/>
        <w:numPr>
          <w:ilvl w:val="0"/>
          <w:numId w:val="6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Práce s</w:t>
      </w:r>
      <w:r w:rsidR="003407CF">
        <w:rPr>
          <w:rFonts w:ascii="Arial" w:hAnsi="Arial" w:cs="Arial"/>
          <w:b/>
          <w:bCs/>
        </w:rPr>
        <w:t> </w:t>
      </w:r>
      <w:r w:rsidRPr="003407CF">
        <w:rPr>
          <w:rFonts w:ascii="Arial" w:hAnsi="Arial" w:cs="Arial"/>
          <w:b/>
          <w:bCs/>
        </w:rPr>
        <w:t>PL:</w:t>
      </w:r>
      <w:r w:rsidRPr="003407CF">
        <w:rPr>
          <w:rFonts w:ascii="Arial" w:hAnsi="Arial" w:cs="Arial"/>
        </w:rPr>
        <w:t xml:space="preserve"> Žáci </w:t>
      </w:r>
      <w:r w:rsidR="000A67A8" w:rsidRPr="003407CF">
        <w:rPr>
          <w:rFonts w:ascii="Arial" w:hAnsi="Arial" w:cs="Arial"/>
        </w:rPr>
        <w:t xml:space="preserve">sami nebo </w:t>
      </w:r>
      <w:r w:rsidRPr="003407CF">
        <w:rPr>
          <w:rFonts w:ascii="Arial" w:hAnsi="Arial" w:cs="Arial"/>
        </w:rPr>
        <w:t xml:space="preserve">ve dvojicích </w:t>
      </w:r>
      <w:r w:rsidR="000A67A8" w:rsidRPr="003407CF">
        <w:rPr>
          <w:rFonts w:ascii="Arial" w:hAnsi="Arial" w:cs="Arial"/>
        </w:rPr>
        <w:t>rozebírají</w:t>
      </w:r>
      <w:r w:rsidRPr="003407CF">
        <w:rPr>
          <w:rFonts w:ascii="Arial" w:hAnsi="Arial" w:cs="Arial"/>
        </w:rPr>
        <w:t xml:space="preserve"> pořady pro menšinové skupiny a</w:t>
      </w:r>
      <w:r w:rsidR="000A24F9" w:rsidRP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 xml:space="preserve">doplňují tabulku. Uvědomují si, že veřejnoprávní TV je tu pro všechny, </w:t>
      </w:r>
      <w:proofErr w:type="gramStart"/>
      <w:r w:rsidRPr="003407CF">
        <w:rPr>
          <w:rFonts w:ascii="Arial" w:hAnsi="Arial" w:cs="Arial"/>
        </w:rPr>
        <w:t>ne jen</w:t>
      </w:r>
      <w:proofErr w:type="gramEnd"/>
      <w:r w:rsidRPr="003407CF">
        <w:rPr>
          <w:rFonts w:ascii="Arial" w:hAnsi="Arial" w:cs="Arial"/>
        </w:rPr>
        <w:t xml:space="preserve"> pro většinu.</w:t>
      </w:r>
    </w:p>
    <w:p w14:paraId="4D7E96AD" w14:textId="16CF6B4B" w:rsidR="000A67A8" w:rsidRPr="003407CF" w:rsidRDefault="000A67A8" w:rsidP="00D8770F">
      <w:pPr>
        <w:pStyle w:val="Normlnweb"/>
        <w:numPr>
          <w:ilvl w:val="0"/>
          <w:numId w:val="6"/>
        </w:numPr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Kdo má hotovo</w:t>
      </w:r>
      <w:r w:rsidRPr="003407CF">
        <w:rPr>
          <w:rFonts w:ascii="Arial" w:hAnsi="Arial" w:cs="Arial"/>
        </w:rPr>
        <w:t>, může navrhnout</w:t>
      </w:r>
      <w:r w:rsidR="00573EB8" w:rsidRPr="003407CF">
        <w:rPr>
          <w:rFonts w:ascii="Arial" w:hAnsi="Arial" w:cs="Arial"/>
        </w:rPr>
        <w:t xml:space="preserve"> a obhájit</w:t>
      </w:r>
      <w:r w:rsidRPr="003407CF">
        <w:rPr>
          <w:rFonts w:ascii="Arial" w:hAnsi="Arial" w:cs="Arial"/>
        </w:rPr>
        <w:t xml:space="preserve"> svůj vlastní pořad</w:t>
      </w:r>
      <w:r w:rsidR="00573EB8" w:rsidRPr="003407CF">
        <w:rPr>
          <w:rFonts w:ascii="Arial" w:hAnsi="Arial" w:cs="Arial"/>
        </w:rPr>
        <w:t xml:space="preserve"> a další pořad, který najde v programu ČT (například v iVysílání).</w:t>
      </w:r>
    </w:p>
    <w:p w14:paraId="684142B5" w14:textId="2E53D0EC" w:rsidR="00511161" w:rsidRPr="003407CF" w:rsidRDefault="00511161" w:rsidP="00511161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  <w:b/>
          <w:bCs/>
        </w:rPr>
        <w:t>4. Závěr (5</w:t>
      </w:r>
      <w:r w:rsidR="003407CF">
        <w:rPr>
          <w:rFonts w:ascii="Arial" w:hAnsi="Arial" w:cs="Arial"/>
          <w:b/>
          <w:bCs/>
        </w:rPr>
        <w:t>–</w:t>
      </w:r>
      <w:r w:rsidRPr="003407CF">
        <w:rPr>
          <w:rFonts w:ascii="Arial" w:hAnsi="Arial" w:cs="Arial"/>
          <w:b/>
          <w:bCs/>
        </w:rPr>
        <w:t>10 minut)</w:t>
      </w:r>
    </w:p>
    <w:p w14:paraId="7016BD6A" w14:textId="6082BBCF" w:rsidR="00511161" w:rsidRPr="003407CF" w:rsidRDefault="00511161" w:rsidP="00D8770F">
      <w:pPr>
        <w:pStyle w:val="Normlnweb"/>
        <w:numPr>
          <w:ilvl w:val="0"/>
          <w:numId w:val="7"/>
        </w:numPr>
        <w:rPr>
          <w:rFonts w:ascii="Arial" w:hAnsi="Arial" w:cs="Arial"/>
        </w:rPr>
      </w:pPr>
      <w:r w:rsidRPr="003407CF">
        <w:rPr>
          <w:rFonts w:ascii="Arial" w:hAnsi="Arial" w:cs="Arial"/>
        </w:rPr>
        <w:t>Diskuze nad závěrečnou otázkou v</w:t>
      </w:r>
      <w:r w:rsidR="003407CF">
        <w:rPr>
          <w:rFonts w:ascii="Arial" w:hAnsi="Arial" w:cs="Arial"/>
        </w:rPr>
        <w:t> </w:t>
      </w:r>
      <w:r w:rsidRPr="003407CF">
        <w:rPr>
          <w:rFonts w:ascii="Arial" w:hAnsi="Arial" w:cs="Arial"/>
        </w:rPr>
        <w:t xml:space="preserve">PL (Co by se </w:t>
      </w:r>
      <w:r w:rsidR="00857485" w:rsidRPr="003407CF">
        <w:rPr>
          <w:rFonts w:ascii="Arial" w:hAnsi="Arial" w:cs="Arial"/>
        </w:rPr>
        <w:t>mohlo stát</w:t>
      </w:r>
      <w:r w:rsidRPr="003407CF">
        <w:rPr>
          <w:rFonts w:ascii="Arial" w:hAnsi="Arial" w:cs="Arial"/>
        </w:rPr>
        <w:t>, kdyby ČT platil stát).</w:t>
      </w:r>
      <w:r w:rsidRPr="003407CF">
        <w:rPr>
          <w:rFonts w:ascii="Arial" w:hAnsi="Arial" w:cs="Arial"/>
        </w:rPr>
        <w:br w:type="page"/>
      </w:r>
    </w:p>
    <w:p w14:paraId="7E11F57D" w14:textId="14F09560" w:rsidR="004867C3" w:rsidRPr="003407CF" w:rsidRDefault="000A67A8" w:rsidP="004867C3">
      <w:pPr>
        <w:pStyle w:val="Sebereflexeka"/>
        <w:rPr>
          <w:bCs/>
          <w:noProof w:val="0"/>
          <w:color w:val="auto"/>
          <w:sz w:val="44"/>
          <w:szCs w:val="44"/>
          <w:lang w:eastAsia="cs-CZ"/>
        </w:rPr>
      </w:pPr>
      <w:r w:rsidRPr="003407CF">
        <w:rPr>
          <w:bCs/>
          <w:noProof w:val="0"/>
          <w:color w:val="auto"/>
          <w:sz w:val="44"/>
          <w:szCs w:val="44"/>
          <w:lang w:eastAsia="cs-CZ"/>
        </w:rPr>
        <w:lastRenderedPageBreak/>
        <w:t>Proč platíme Českou televizi?</w:t>
      </w:r>
    </w:p>
    <w:p w14:paraId="6E6405C4" w14:textId="77777777" w:rsidR="000A67A8" w:rsidRPr="003407CF" w:rsidRDefault="000A67A8" w:rsidP="004867C3">
      <w:pPr>
        <w:pStyle w:val="Sebereflexeka"/>
        <w:rPr>
          <w:noProof w:val="0"/>
          <w:sz w:val="20"/>
          <w:szCs w:val="20"/>
        </w:rPr>
      </w:pPr>
    </w:p>
    <w:p w14:paraId="20B30498" w14:textId="0366D697" w:rsidR="004867C3" w:rsidRPr="003407CF" w:rsidRDefault="004867C3" w:rsidP="004867C3">
      <w:pPr>
        <w:pStyle w:val="Sebereflexeka"/>
        <w:rPr>
          <w:noProof w:val="0"/>
          <w:sz w:val="24"/>
          <w:szCs w:val="24"/>
        </w:rPr>
      </w:pPr>
      <w:r w:rsidRPr="003407CF">
        <w:rPr>
          <w:noProof w:val="0"/>
        </w:rPr>
        <w:t xml:space="preserve">Kdo </w:t>
      </w:r>
      <w:r w:rsidR="006E63FD" w:rsidRPr="003407CF">
        <w:rPr>
          <w:noProof w:val="0"/>
        </w:rPr>
        <w:t>platí, ten rozhoduje</w:t>
      </w:r>
    </w:p>
    <w:p w14:paraId="3CA830ED" w14:textId="4E58D575" w:rsidR="004867C3" w:rsidRPr="003407CF" w:rsidRDefault="004867C3" w:rsidP="004867C3">
      <w:pPr>
        <w:pStyle w:val="Normlnweb"/>
        <w:spacing w:before="0" w:beforeAutospacing="0"/>
        <w:rPr>
          <w:rFonts w:ascii="Arial" w:hAnsi="Arial" w:cs="Arial"/>
        </w:rPr>
      </w:pPr>
      <w:r w:rsidRPr="003407CF">
        <w:rPr>
          <w:rFonts w:ascii="Arial" w:hAnsi="Arial" w:cs="Arial"/>
          <w:i/>
          <w:iCs/>
        </w:rPr>
        <w:t>Spoj čarou typ média (vlevo) s</w:t>
      </w:r>
      <w:r w:rsidR="003407CF">
        <w:rPr>
          <w:rFonts w:ascii="Arial" w:hAnsi="Arial" w:cs="Arial"/>
          <w:i/>
          <w:iCs/>
        </w:rPr>
        <w:t> </w:t>
      </w:r>
      <w:r w:rsidRPr="003407CF">
        <w:rPr>
          <w:rFonts w:ascii="Arial" w:hAnsi="Arial" w:cs="Arial"/>
          <w:i/>
          <w:iCs/>
        </w:rPr>
        <w:t>tím, kdo ho financuje (uprostřed) a co je jeho hlavním cílem (vpravo).</w:t>
      </w:r>
      <w:r w:rsidR="003407CF">
        <w:rPr>
          <w:rFonts w:ascii="Arial" w:hAnsi="Arial" w:cs="Arial"/>
          <w:i/>
          <w:iCs/>
        </w:rPr>
        <w:t xml:space="preserve"> Pokud nevíš, zkus odhadnout.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585"/>
        <w:gridCol w:w="4251"/>
      </w:tblGrid>
      <w:tr w:rsidR="004867C3" w:rsidRPr="003407CF" w14:paraId="774B813B" w14:textId="77777777" w:rsidTr="004867C3">
        <w:trPr>
          <w:tblHeader/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1B69BC2E" w14:textId="77777777" w:rsidR="004867C3" w:rsidRPr="003407CF" w:rsidRDefault="004867C3" w:rsidP="004867C3">
            <w:pPr>
              <w:pStyle w:val="dekodpov"/>
            </w:pPr>
            <w:r w:rsidRPr="003407CF">
              <w:rPr>
                <w:rStyle w:val="Siln"/>
                <w:i/>
                <w:iCs/>
              </w:rPr>
              <w:t>Typ média</w:t>
            </w:r>
          </w:p>
        </w:tc>
        <w:tc>
          <w:tcPr>
            <w:tcW w:w="2555" w:type="dxa"/>
            <w:vAlign w:val="center"/>
            <w:hideMark/>
          </w:tcPr>
          <w:p w14:paraId="42650082" w14:textId="4BA2728B" w:rsidR="004867C3" w:rsidRPr="003407CF" w:rsidRDefault="004867C3" w:rsidP="004867C3">
            <w:pPr>
              <w:pStyle w:val="dekodpov"/>
            </w:pPr>
            <w:r w:rsidRPr="003407CF">
              <w:rPr>
                <w:rStyle w:val="Siln"/>
                <w:i/>
                <w:iCs/>
              </w:rPr>
              <w:t>Zdroj peněz</w:t>
            </w:r>
          </w:p>
        </w:tc>
        <w:tc>
          <w:tcPr>
            <w:tcW w:w="4206" w:type="dxa"/>
            <w:vAlign w:val="center"/>
            <w:hideMark/>
          </w:tcPr>
          <w:p w14:paraId="37D1663A" w14:textId="59CA7DDF" w:rsidR="004867C3" w:rsidRPr="003407CF" w:rsidRDefault="004867C3" w:rsidP="004867C3">
            <w:pPr>
              <w:pStyle w:val="dekodpov"/>
            </w:pPr>
            <w:r w:rsidRPr="003407CF">
              <w:rPr>
                <w:rStyle w:val="Siln"/>
                <w:i/>
                <w:iCs/>
              </w:rPr>
              <w:t>Cíl</w:t>
            </w:r>
          </w:p>
        </w:tc>
      </w:tr>
      <w:tr w:rsidR="004867C3" w:rsidRPr="003407CF" w14:paraId="2AA80B52" w14:textId="77777777" w:rsidTr="004867C3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26A99D2F" w14:textId="4988883A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 xml:space="preserve">Státní televize </w:t>
            </w:r>
          </w:p>
        </w:tc>
        <w:tc>
          <w:tcPr>
            <w:tcW w:w="2555" w:type="dxa"/>
            <w:vAlign w:val="center"/>
            <w:hideMark/>
          </w:tcPr>
          <w:p w14:paraId="53FFEB5D" w14:textId="389287ED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Poplatky občanů</w:t>
            </w:r>
          </w:p>
        </w:tc>
        <w:tc>
          <w:tcPr>
            <w:tcW w:w="4206" w:type="dxa"/>
            <w:vAlign w:val="center"/>
            <w:hideMark/>
          </w:tcPr>
          <w:p w14:paraId="1BF54014" w14:textId="1B228CD1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Zisk a co nejvyšší sledovanost</w:t>
            </w:r>
          </w:p>
        </w:tc>
      </w:tr>
      <w:tr w:rsidR="004867C3" w:rsidRPr="003407CF" w14:paraId="0AEFDED9" w14:textId="77777777" w:rsidTr="004867C3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0BC70A48" w14:textId="54D0549E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 xml:space="preserve">Komerční televize    </w:t>
            </w:r>
          </w:p>
        </w:tc>
        <w:tc>
          <w:tcPr>
            <w:tcW w:w="2555" w:type="dxa"/>
            <w:vAlign w:val="center"/>
            <w:hideMark/>
          </w:tcPr>
          <w:p w14:paraId="6DE21630" w14:textId="77F79702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Státní rozpočet (vláda)</w:t>
            </w:r>
          </w:p>
        </w:tc>
        <w:tc>
          <w:tcPr>
            <w:tcW w:w="4206" w:type="dxa"/>
            <w:vAlign w:val="center"/>
            <w:hideMark/>
          </w:tcPr>
          <w:p w14:paraId="157A2BD2" w14:textId="4905DF0D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Služba veřejnosti a nezávislost</w:t>
            </w:r>
          </w:p>
        </w:tc>
      </w:tr>
      <w:tr w:rsidR="004867C3" w:rsidRPr="003407CF" w14:paraId="138F2B9C" w14:textId="77777777" w:rsidTr="004867C3">
        <w:trPr>
          <w:tblCellSpacing w:w="15" w:type="dxa"/>
          <w:jc w:val="center"/>
        </w:trPr>
        <w:tc>
          <w:tcPr>
            <w:tcW w:w="2507" w:type="dxa"/>
            <w:vAlign w:val="center"/>
            <w:hideMark/>
          </w:tcPr>
          <w:p w14:paraId="2F44F038" w14:textId="77777777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Veřejnoprávní TV</w:t>
            </w:r>
          </w:p>
        </w:tc>
        <w:tc>
          <w:tcPr>
            <w:tcW w:w="2555" w:type="dxa"/>
            <w:vAlign w:val="center"/>
            <w:hideMark/>
          </w:tcPr>
          <w:p w14:paraId="02C04F77" w14:textId="0B535C7A" w:rsidR="004867C3" w:rsidRPr="003407CF" w:rsidRDefault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Reklama (firmy)</w:t>
            </w:r>
          </w:p>
        </w:tc>
        <w:tc>
          <w:tcPr>
            <w:tcW w:w="4206" w:type="dxa"/>
            <w:vAlign w:val="center"/>
            <w:hideMark/>
          </w:tcPr>
          <w:p w14:paraId="26B547C6" w14:textId="53853448" w:rsidR="004867C3" w:rsidRPr="003407CF" w:rsidRDefault="00465652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Pro</w:t>
            </w:r>
            <w:r w:rsidR="009E3001" w:rsidRPr="003407CF">
              <w:rPr>
                <w:rFonts w:ascii="Arial" w:hAnsi="Arial" w:cs="Arial"/>
              </w:rPr>
              <w:t xml:space="preserve">pagovat </w:t>
            </w:r>
            <w:r w:rsidRPr="003407CF">
              <w:rPr>
                <w:rFonts w:ascii="Arial" w:hAnsi="Arial" w:cs="Arial"/>
              </w:rPr>
              <w:t>pohled a zájmy vlády</w:t>
            </w:r>
          </w:p>
        </w:tc>
      </w:tr>
    </w:tbl>
    <w:p w14:paraId="37726119" w14:textId="77777777" w:rsidR="006935BA" w:rsidRPr="00491EB9" w:rsidRDefault="006935BA" w:rsidP="006935BA">
      <w:pPr>
        <w:pStyle w:val="Nzevpracovnholistu"/>
        <w:rPr>
          <w:sz w:val="24"/>
          <w:szCs w:val="24"/>
        </w:rPr>
      </w:pPr>
    </w:p>
    <w:p w14:paraId="063AB65F" w14:textId="4101C9A3" w:rsidR="00511161" w:rsidRPr="003407CF" w:rsidRDefault="00511161" w:rsidP="00511161">
      <w:pPr>
        <w:pStyle w:val="Sebereflexeka"/>
        <w:rPr>
          <w:noProof w:val="0"/>
        </w:rPr>
      </w:pPr>
      <w:r w:rsidRPr="003407CF">
        <w:rPr>
          <w:noProof w:val="0"/>
        </w:rPr>
        <w:t>Pravda</w:t>
      </w:r>
      <w:r w:rsidR="003407CF">
        <w:rPr>
          <w:noProof w:val="0"/>
        </w:rPr>
        <w:t>,</w:t>
      </w:r>
      <w:r w:rsidRPr="003407CF">
        <w:rPr>
          <w:noProof w:val="0"/>
        </w:rPr>
        <w:t xml:space="preserve"> nebo lež?</w:t>
      </w:r>
    </w:p>
    <w:p w14:paraId="57744735" w14:textId="32891AD8" w:rsidR="00511161" w:rsidRPr="003407CF" w:rsidRDefault="00511161" w:rsidP="004867C3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  <w:i/>
          <w:iCs/>
        </w:rPr>
        <w:t xml:space="preserve">Tipni si, co z těchto tvrzení je pravda a co </w:t>
      </w:r>
      <w:r w:rsidR="000A24F9" w:rsidRPr="003407CF">
        <w:rPr>
          <w:rFonts w:ascii="Arial" w:hAnsi="Arial" w:cs="Arial"/>
          <w:i/>
          <w:iCs/>
        </w:rPr>
        <w:t xml:space="preserve">je </w:t>
      </w:r>
      <w:r w:rsidRPr="003407CF">
        <w:rPr>
          <w:rFonts w:ascii="Arial" w:hAnsi="Arial" w:cs="Arial"/>
          <w:i/>
          <w:iCs/>
        </w:rPr>
        <w:t>lež. Poté sleduj video a ověř svá tvrzení.</w:t>
      </w:r>
    </w:p>
    <w:tbl>
      <w:tblPr>
        <w:tblStyle w:val="Mkatabulky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8642"/>
        <w:gridCol w:w="1543"/>
      </w:tblGrid>
      <w:tr w:rsidR="004867C3" w:rsidRPr="003407CF" w14:paraId="185FD5D9" w14:textId="77777777" w:rsidTr="004867C3">
        <w:tc>
          <w:tcPr>
            <w:tcW w:w="8642" w:type="dxa"/>
          </w:tcPr>
          <w:p w14:paraId="2D713FC7" w14:textId="7CA14DC6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Česká televize vznikla v</w:t>
            </w:r>
            <w:r w:rsidR="003407CF">
              <w:rPr>
                <w:rFonts w:ascii="Arial" w:hAnsi="Arial" w:cs="Arial"/>
              </w:rPr>
              <w:t> </w:t>
            </w:r>
            <w:r w:rsidRPr="003407CF">
              <w:rPr>
                <w:rFonts w:ascii="Arial" w:hAnsi="Arial" w:cs="Arial"/>
              </w:rPr>
              <w:t>roce 1953</w:t>
            </w:r>
          </w:p>
        </w:tc>
        <w:tc>
          <w:tcPr>
            <w:tcW w:w="1543" w:type="dxa"/>
          </w:tcPr>
          <w:p w14:paraId="6CA8876A" w14:textId="74F370B0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  <w:b/>
                <w:bCs/>
              </w:rPr>
              <w:t>ANO / NE</w:t>
            </w:r>
          </w:p>
        </w:tc>
      </w:tr>
      <w:tr w:rsidR="004867C3" w:rsidRPr="003407CF" w14:paraId="253012A1" w14:textId="77777777" w:rsidTr="004867C3">
        <w:tc>
          <w:tcPr>
            <w:tcW w:w="8642" w:type="dxa"/>
          </w:tcPr>
          <w:p w14:paraId="2F9BA9F1" w14:textId="2EC2DA71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 xml:space="preserve">Komerční televize musí vysílat pořady, které přilákají co nejvíce diváků, aby vydělaly na reklamě. </w:t>
            </w:r>
          </w:p>
        </w:tc>
        <w:tc>
          <w:tcPr>
            <w:tcW w:w="1543" w:type="dxa"/>
          </w:tcPr>
          <w:p w14:paraId="01D360AA" w14:textId="3A370726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  <w:b/>
                <w:bCs/>
              </w:rPr>
              <w:t>ANO / NE</w:t>
            </w:r>
          </w:p>
        </w:tc>
      </w:tr>
      <w:tr w:rsidR="004867C3" w:rsidRPr="003407CF" w14:paraId="43D164AB" w14:textId="77777777" w:rsidTr="004867C3">
        <w:tc>
          <w:tcPr>
            <w:tcW w:w="8642" w:type="dxa"/>
          </w:tcPr>
          <w:p w14:paraId="40477F29" w14:textId="06D15C3B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</w:rPr>
              <w:t>Veřejnoprávní média platí přímo občané proto, aby televize nebyla závislá na politicích ani na tlaku firem</w:t>
            </w:r>
          </w:p>
        </w:tc>
        <w:tc>
          <w:tcPr>
            <w:tcW w:w="1543" w:type="dxa"/>
          </w:tcPr>
          <w:p w14:paraId="11E61C1E" w14:textId="6C1A1657" w:rsidR="004867C3" w:rsidRPr="003407CF" w:rsidRDefault="004867C3" w:rsidP="004867C3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  <w:b/>
                <w:bCs/>
              </w:rPr>
              <w:t>ANO / NE</w:t>
            </w:r>
          </w:p>
        </w:tc>
      </w:tr>
    </w:tbl>
    <w:p w14:paraId="74F99EFC" w14:textId="77777777" w:rsidR="00511161" w:rsidRPr="00491EB9" w:rsidRDefault="00511161" w:rsidP="006935BA">
      <w:pPr>
        <w:pStyle w:val="Sebereflexeka"/>
        <w:rPr>
          <w:noProof w:val="0"/>
          <w:sz w:val="24"/>
          <w:szCs w:val="24"/>
        </w:rPr>
      </w:pPr>
    </w:p>
    <w:p w14:paraId="63F9920D" w14:textId="54C7DF92" w:rsidR="00335F21" w:rsidRPr="003407CF" w:rsidRDefault="00335F21" w:rsidP="00335F21">
      <w:pPr>
        <w:pStyle w:val="Sebereflexeka"/>
        <w:rPr>
          <w:noProof w:val="0"/>
        </w:rPr>
      </w:pPr>
      <w:r w:rsidRPr="003407CF">
        <w:rPr>
          <w:noProof w:val="0"/>
        </w:rPr>
        <w:t>Televize pro všechny</w:t>
      </w:r>
    </w:p>
    <w:p w14:paraId="0AF6CCE3" w14:textId="5B049AEC" w:rsidR="00335F21" w:rsidRPr="003407CF" w:rsidRDefault="00335F21" w:rsidP="00335F21">
      <w:pPr>
        <w:pStyle w:val="Normlnweb"/>
        <w:spacing w:before="0" w:beforeAutospacing="0"/>
        <w:rPr>
          <w:rFonts w:ascii="Arial" w:hAnsi="Arial" w:cs="Arial"/>
        </w:rPr>
      </w:pPr>
      <w:r w:rsidRPr="003407CF">
        <w:rPr>
          <w:rFonts w:ascii="Arial" w:hAnsi="Arial" w:cs="Arial"/>
        </w:rPr>
        <w:t>Představ si, že jsi dramaturg</w:t>
      </w:r>
      <w:r w:rsidR="003407CF">
        <w:rPr>
          <w:rFonts w:ascii="Arial" w:hAnsi="Arial" w:cs="Arial"/>
        </w:rPr>
        <w:t>em</w:t>
      </w:r>
      <w:r w:rsidRPr="003407CF">
        <w:rPr>
          <w:rFonts w:ascii="Arial" w:hAnsi="Arial" w:cs="Arial"/>
        </w:rPr>
        <w:t xml:space="preserve"> České televize. Tvým úkolem je obhájit zařazení pořadů, které by komerční televize zrušila, protože mají malou sledovanost. Ke každému pořadu napiš, </w:t>
      </w:r>
      <w:r w:rsidRPr="003407CF">
        <w:rPr>
          <w:rFonts w:ascii="Arial" w:hAnsi="Arial" w:cs="Arial"/>
          <w:b/>
          <w:bCs/>
        </w:rPr>
        <w:t>pro koho je určen</w:t>
      </w:r>
      <w:r w:rsidRPr="003407CF">
        <w:rPr>
          <w:rFonts w:ascii="Arial" w:hAnsi="Arial" w:cs="Arial"/>
        </w:rPr>
        <w:t xml:space="preserve"> (cílová skupina) a </w:t>
      </w:r>
      <w:r w:rsidRPr="003407CF">
        <w:rPr>
          <w:rFonts w:ascii="Arial" w:hAnsi="Arial" w:cs="Arial"/>
          <w:b/>
          <w:bCs/>
        </w:rPr>
        <w:t>proč je důležité ho vysílat</w:t>
      </w:r>
      <w:r w:rsidRPr="003407CF">
        <w:rPr>
          <w:rFonts w:ascii="Arial" w:hAnsi="Arial" w:cs="Arial"/>
        </w:rPr>
        <w:t>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Spacing w:w="1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799"/>
        <w:gridCol w:w="4400"/>
      </w:tblGrid>
      <w:tr w:rsidR="00335F21" w:rsidRPr="003407CF" w14:paraId="1FD6282D" w14:textId="77777777" w:rsidTr="00491EB9">
        <w:trPr>
          <w:tblCellSpacing w:w="15" w:type="dxa"/>
          <w:jc w:val="center"/>
        </w:trPr>
        <w:tc>
          <w:tcPr>
            <w:tcW w:w="1935" w:type="dxa"/>
            <w:hideMark/>
          </w:tcPr>
          <w:p w14:paraId="391EE600" w14:textId="0491A83B" w:rsidR="00335F21" w:rsidRPr="003407CF" w:rsidRDefault="00335F21" w:rsidP="00335F21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Pořad</w:t>
            </w:r>
          </w:p>
        </w:tc>
        <w:tc>
          <w:tcPr>
            <w:tcW w:w="3769" w:type="dxa"/>
            <w:hideMark/>
          </w:tcPr>
          <w:p w14:paraId="716A570D" w14:textId="16715B08" w:rsidR="00335F21" w:rsidRPr="003407CF" w:rsidRDefault="00335F21" w:rsidP="00335F21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 koho je určen?</w:t>
            </w:r>
          </w:p>
        </w:tc>
        <w:tc>
          <w:tcPr>
            <w:tcW w:w="4355" w:type="dxa"/>
            <w:hideMark/>
          </w:tcPr>
          <w:p w14:paraId="179A91C0" w14:textId="3EA9E2DF" w:rsidR="00335F21" w:rsidRPr="003407CF" w:rsidRDefault="00335F21" w:rsidP="00335F21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Proč ho vysílat?</w:t>
            </w:r>
          </w:p>
        </w:tc>
      </w:tr>
      <w:tr w:rsidR="00335F21" w:rsidRPr="003407CF" w14:paraId="48239984" w14:textId="77777777" w:rsidTr="00491EB9">
        <w:trPr>
          <w:trHeight w:val="729"/>
          <w:tblCellSpacing w:w="15" w:type="dxa"/>
          <w:jc w:val="center"/>
        </w:trPr>
        <w:tc>
          <w:tcPr>
            <w:tcW w:w="1935" w:type="dxa"/>
            <w:hideMark/>
          </w:tcPr>
          <w:p w14:paraId="75D00D60" w14:textId="77777777" w:rsidR="00335F21" w:rsidRPr="003407CF" w:rsidRDefault="00335F21" w:rsidP="00335F21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  <w:b/>
                <w:bCs/>
              </w:rPr>
              <w:t>Bohoslužba</w:t>
            </w:r>
          </w:p>
        </w:tc>
        <w:tc>
          <w:tcPr>
            <w:tcW w:w="3769" w:type="dxa"/>
            <w:hideMark/>
          </w:tcPr>
          <w:p w14:paraId="499E2392" w14:textId="32651D6D" w:rsidR="00335F21" w:rsidRPr="003407CF" w:rsidRDefault="00967A1C" w:rsidP="00335F2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</w:t>
            </w:r>
            <w:r w:rsidR="00335F21" w:rsidRPr="003407CF">
              <w:rPr>
                <w:rFonts w:ascii="Arial" w:hAnsi="Arial" w:cs="Arial"/>
                <w:i/>
                <w:iCs/>
              </w:rPr>
              <w:t>ěřící lidé, senioři, kteří nemohou do kostela</w:t>
            </w:r>
          </w:p>
        </w:tc>
        <w:tc>
          <w:tcPr>
            <w:tcW w:w="4355" w:type="dxa"/>
            <w:hideMark/>
          </w:tcPr>
          <w:p w14:paraId="52C77014" w14:textId="2516CB82" w:rsidR="00335F21" w:rsidRPr="003407CF" w:rsidRDefault="00967A1C" w:rsidP="00335F2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</w:t>
            </w:r>
            <w:r w:rsidR="00335F21" w:rsidRPr="003407CF">
              <w:rPr>
                <w:rFonts w:ascii="Arial" w:hAnsi="Arial" w:cs="Arial"/>
                <w:i/>
                <w:iCs/>
              </w:rPr>
              <w:t>voboda vyznání, duchovní podpora</w:t>
            </w:r>
          </w:p>
        </w:tc>
      </w:tr>
      <w:tr w:rsidR="00335F21" w:rsidRPr="003407CF" w14:paraId="35F9588D" w14:textId="77777777" w:rsidTr="00491EB9">
        <w:trPr>
          <w:tblCellSpacing w:w="15" w:type="dxa"/>
          <w:jc w:val="center"/>
        </w:trPr>
        <w:tc>
          <w:tcPr>
            <w:tcW w:w="1935" w:type="dxa"/>
            <w:hideMark/>
          </w:tcPr>
          <w:p w14:paraId="18C52629" w14:textId="7689F917" w:rsidR="00335F21" w:rsidRPr="003407CF" w:rsidRDefault="00335F21" w:rsidP="00335F21">
            <w:pPr>
              <w:rPr>
                <w:rFonts w:ascii="Arial" w:hAnsi="Arial" w:cs="Arial"/>
              </w:rPr>
            </w:pPr>
            <w:r w:rsidRPr="003407CF">
              <w:rPr>
                <w:rFonts w:ascii="Arial" w:hAnsi="Arial" w:cs="Arial"/>
                <w:b/>
                <w:bCs/>
              </w:rPr>
              <w:t>Magazín o</w:t>
            </w:r>
            <w:r w:rsidR="00967A1C">
              <w:rPr>
                <w:rFonts w:ascii="Arial" w:hAnsi="Arial" w:cs="Arial"/>
                <w:b/>
                <w:bCs/>
              </w:rPr>
              <w:t> </w:t>
            </w:r>
            <w:r w:rsidRPr="003407CF">
              <w:rPr>
                <w:rFonts w:ascii="Arial" w:hAnsi="Arial" w:cs="Arial"/>
                <w:b/>
                <w:bCs/>
              </w:rPr>
              <w:t>šachu</w:t>
            </w:r>
          </w:p>
        </w:tc>
        <w:tc>
          <w:tcPr>
            <w:tcW w:w="3769" w:type="dxa"/>
            <w:hideMark/>
          </w:tcPr>
          <w:p w14:paraId="5E55B820" w14:textId="13B8F2BC" w:rsidR="00335F21" w:rsidRPr="003407CF" w:rsidRDefault="00967A1C" w:rsidP="00335F2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š</w:t>
            </w:r>
            <w:r w:rsidR="00335F21" w:rsidRPr="003407CF">
              <w:rPr>
                <w:rFonts w:ascii="Arial" w:hAnsi="Arial" w:cs="Arial"/>
                <w:i/>
                <w:iCs/>
              </w:rPr>
              <w:t>achisté, sportovní analytici</w:t>
            </w:r>
          </w:p>
        </w:tc>
        <w:tc>
          <w:tcPr>
            <w:tcW w:w="4355" w:type="dxa"/>
            <w:hideMark/>
          </w:tcPr>
          <w:p w14:paraId="19859D89" w14:textId="221F7E86" w:rsidR="00335F21" w:rsidRPr="003407CF" w:rsidRDefault="00967A1C" w:rsidP="00335F2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="00335F21" w:rsidRPr="003407CF">
              <w:rPr>
                <w:rFonts w:ascii="Arial" w:hAnsi="Arial" w:cs="Arial"/>
                <w:i/>
                <w:iCs/>
              </w:rPr>
              <w:t>odpora intelektuálního sportu, rozvoj myšlení</w:t>
            </w:r>
          </w:p>
        </w:tc>
      </w:tr>
      <w:tr w:rsidR="00335F21" w:rsidRPr="003407CF" w14:paraId="0EEE5C22" w14:textId="77777777" w:rsidTr="00491EB9">
        <w:trPr>
          <w:tblCellSpacing w:w="15" w:type="dxa"/>
          <w:jc w:val="center"/>
        </w:trPr>
        <w:tc>
          <w:tcPr>
            <w:tcW w:w="1935" w:type="dxa"/>
            <w:hideMark/>
          </w:tcPr>
          <w:p w14:paraId="1911465C" w14:textId="77777777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</w:p>
          <w:p w14:paraId="0980B619" w14:textId="46C4F024" w:rsidR="00335F21" w:rsidRDefault="00335F21" w:rsidP="00335F21">
            <w:pPr>
              <w:rPr>
                <w:rFonts w:ascii="Arial" w:hAnsi="Arial" w:cs="Arial"/>
                <w:b/>
                <w:bCs/>
              </w:rPr>
            </w:pPr>
            <w:r w:rsidRPr="003407CF">
              <w:rPr>
                <w:rFonts w:ascii="Arial" w:hAnsi="Arial" w:cs="Arial"/>
                <w:b/>
                <w:bCs/>
              </w:rPr>
              <w:t>Zprávy ve znakovém jazyce</w:t>
            </w:r>
          </w:p>
          <w:p w14:paraId="3F85D674" w14:textId="77777777" w:rsidR="00405D9C" w:rsidRPr="003407CF" w:rsidRDefault="00405D9C" w:rsidP="00335F21">
            <w:pPr>
              <w:rPr>
                <w:rFonts w:ascii="Arial" w:hAnsi="Arial" w:cs="Arial"/>
                <w:b/>
                <w:bCs/>
              </w:rPr>
            </w:pPr>
          </w:p>
          <w:p w14:paraId="39C6F383" w14:textId="10E47316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9" w:type="dxa"/>
            <w:hideMark/>
          </w:tcPr>
          <w:p w14:paraId="2078BDB6" w14:textId="7EBA8DA1" w:rsidR="00335F21" w:rsidRPr="003407CF" w:rsidRDefault="00335F21" w:rsidP="00335F21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  <w:hideMark/>
          </w:tcPr>
          <w:p w14:paraId="5312AFC8" w14:textId="17ABD4CF" w:rsidR="00335F21" w:rsidRPr="003407CF" w:rsidRDefault="00335F21" w:rsidP="00335F21">
            <w:pPr>
              <w:rPr>
                <w:rFonts w:ascii="Arial" w:hAnsi="Arial" w:cs="Arial"/>
              </w:rPr>
            </w:pPr>
          </w:p>
        </w:tc>
      </w:tr>
      <w:tr w:rsidR="00335F21" w:rsidRPr="003407CF" w14:paraId="56A21B55" w14:textId="77777777" w:rsidTr="00491EB9">
        <w:trPr>
          <w:tblCellSpacing w:w="15" w:type="dxa"/>
          <w:jc w:val="center"/>
        </w:trPr>
        <w:tc>
          <w:tcPr>
            <w:tcW w:w="1935" w:type="dxa"/>
            <w:hideMark/>
          </w:tcPr>
          <w:p w14:paraId="59F97049" w14:textId="77777777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  <w:r w:rsidRPr="003407CF">
              <w:rPr>
                <w:rFonts w:ascii="Arial" w:hAnsi="Arial" w:cs="Arial"/>
                <w:b/>
                <w:bCs/>
              </w:rPr>
              <w:t>AZ-kvíz</w:t>
            </w:r>
          </w:p>
          <w:p w14:paraId="6447BBD3" w14:textId="77777777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</w:p>
          <w:p w14:paraId="58749F62" w14:textId="77777777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</w:p>
          <w:p w14:paraId="69513AF9" w14:textId="0AA9332D" w:rsidR="00335F21" w:rsidRPr="003407CF" w:rsidRDefault="00335F21" w:rsidP="00335F21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6C504C41" w14:textId="602271BE" w:rsidR="00335F21" w:rsidRPr="003407CF" w:rsidRDefault="00335F21" w:rsidP="00335F21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  <w:hideMark/>
          </w:tcPr>
          <w:p w14:paraId="42FD3A0D" w14:textId="77777777" w:rsidR="00335F21" w:rsidRPr="003407CF" w:rsidRDefault="00335F21" w:rsidP="00335F21">
            <w:pPr>
              <w:rPr>
                <w:rFonts w:ascii="Arial" w:hAnsi="Arial" w:cs="Arial"/>
              </w:rPr>
            </w:pPr>
          </w:p>
          <w:p w14:paraId="73F3718B" w14:textId="77777777" w:rsidR="00335F21" w:rsidRPr="003407CF" w:rsidRDefault="00335F21" w:rsidP="00335F21">
            <w:pPr>
              <w:rPr>
                <w:rFonts w:ascii="Arial" w:hAnsi="Arial" w:cs="Arial"/>
              </w:rPr>
            </w:pPr>
          </w:p>
          <w:p w14:paraId="5F8A45BC" w14:textId="54FF39FF" w:rsidR="00335F21" w:rsidRPr="003407CF" w:rsidRDefault="00335F21" w:rsidP="00335F21">
            <w:pPr>
              <w:rPr>
                <w:rFonts w:ascii="Arial" w:hAnsi="Arial" w:cs="Arial"/>
              </w:rPr>
            </w:pPr>
          </w:p>
        </w:tc>
      </w:tr>
    </w:tbl>
    <w:p w14:paraId="3E097155" w14:textId="77777777" w:rsidR="00967A1C" w:rsidRDefault="00967A1C" w:rsidP="00335F21">
      <w:pPr>
        <w:pStyle w:val="Sebereflexeka"/>
        <w:rPr>
          <w:noProof w:val="0"/>
        </w:rPr>
      </w:pPr>
    </w:p>
    <w:p w14:paraId="194C3FF0" w14:textId="5BFAC2A1" w:rsidR="00335F21" w:rsidRPr="003407CF" w:rsidRDefault="00335F21" w:rsidP="00335F21">
      <w:pPr>
        <w:pStyle w:val="Sebereflexeka"/>
        <w:rPr>
          <w:noProof w:val="0"/>
        </w:rPr>
      </w:pPr>
      <w:r w:rsidRPr="003407CF">
        <w:rPr>
          <w:noProof w:val="0"/>
        </w:rPr>
        <w:lastRenderedPageBreak/>
        <w:t>Nový pořad</w:t>
      </w:r>
    </w:p>
    <w:p w14:paraId="380EE6A6" w14:textId="09ABA7AD" w:rsidR="00335F21" w:rsidRPr="003407CF" w:rsidRDefault="00335F21" w:rsidP="00335F21">
      <w:pPr>
        <w:pStyle w:val="Normlnweb"/>
        <w:rPr>
          <w:rFonts w:ascii="Arial" w:hAnsi="Arial" w:cs="Arial"/>
        </w:rPr>
      </w:pPr>
      <w:r w:rsidRPr="003407CF">
        <w:rPr>
          <w:rFonts w:ascii="Arial" w:hAnsi="Arial" w:cs="Arial"/>
        </w:rPr>
        <w:t xml:space="preserve">Nyní vymysli </w:t>
      </w:r>
      <w:r w:rsidRPr="003407CF">
        <w:rPr>
          <w:rFonts w:ascii="Arial" w:hAnsi="Arial" w:cs="Arial"/>
          <w:b/>
          <w:bCs/>
        </w:rPr>
        <w:t>jeden další pořad</w:t>
      </w:r>
      <w:r w:rsidRPr="003407CF">
        <w:rPr>
          <w:rFonts w:ascii="Arial" w:hAnsi="Arial" w:cs="Arial"/>
        </w:rPr>
        <w:t>, který by komerční televize pravděpodobně zrušila, protože by se na něj dívalo málo lidí, ale ve veřejnoprávní televizi má své místo.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Spacing w:w="1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799"/>
        <w:gridCol w:w="4400"/>
      </w:tblGrid>
      <w:tr w:rsidR="00335F21" w:rsidRPr="003407CF" w14:paraId="26F3DBAC" w14:textId="77777777" w:rsidTr="00335F21">
        <w:trPr>
          <w:tblHeader/>
          <w:tblCellSpacing w:w="15" w:type="dxa"/>
          <w:jc w:val="center"/>
        </w:trPr>
        <w:tc>
          <w:tcPr>
            <w:tcW w:w="1935" w:type="dxa"/>
            <w:hideMark/>
          </w:tcPr>
          <w:p w14:paraId="08A92857" w14:textId="77777777" w:rsidR="00335F21" w:rsidRPr="003407CF" w:rsidRDefault="00335F21" w:rsidP="00F97C00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Pořad</w:t>
            </w:r>
          </w:p>
        </w:tc>
        <w:tc>
          <w:tcPr>
            <w:tcW w:w="3769" w:type="dxa"/>
            <w:hideMark/>
          </w:tcPr>
          <w:p w14:paraId="5C7D3F63" w14:textId="77777777" w:rsidR="00335F21" w:rsidRPr="003407CF" w:rsidRDefault="00335F21" w:rsidP="00F97C00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 koho je určen?</w:t>
            </w:r>
          </w:p>
        </w:tc>
        <w:tc>
          <w:tcPr>
            <w:tcW w:w="4355" w:type="dxa"/>
            <w:hideMark/>
          </w:tcPr>
          <w:p w14:paraId="4BF59221" w14:textId="77777777" w:rsidR="00335F21" w:rsidRPr="003407CF" w:rsidRDefault="00335F21" w:rsidP="00F97C00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Proč ho vysílat?</w:t>
            </w:r>
          </w:p>
        </w:tc>
      </w:tr>
      <w:tr w:rsidR="00335F21" w:rsidRPr="003407CF" w14:paraId="11F2AB6E" w14:textId="77777777" w:rsidTr="00335F21">
        <w:trPr>
          <w:trHeight w:val="729"/>
          <w:tblCellSpacing w:w="15" w:type="dxa"/>
          <w:jc w:val="center"/>
        </w:trPr>
        <w:tc>
          <w:tcPr>
            <w:tcW w:w="1935" w:type="dxa"/>
            <w:hideMark/>
          </w:tcPr>
          <w:p w14:paraId="743F2D99" w14:textId="4B686F45" w:rsidR="00335F21" w:rsidRPr="003407CF" w:rsidRDefault="00335F21" w:rsidP="00F97C00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36C537CD" w14:textId="6BA02302" w:rsidR="00335F21" w:rsidRPr="003407CF" w:rsidRDefault="00335F21" w:rsidP="00F97C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55" w:type="dxa"/>
            <w:hideMark/>
          </w:tcPr>
          <w:p w14:paraId="46FA78A2" w14:textId="19D855D3" w:rsidR="00335F21" w:rsidRPr="003407CF" w:rsidRDefault="00335F21" w:rsidP="00F97C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35F21" w:rsidRPr="003407CF" w14:paraId="613765E3" w14:textId="77777777" w:rsidTr="00335F21">
        <w:trPr>
          <w:tblCellSpacing w:w="15" w:type="dxa"/>
          <w:jc w:val="center"/>
        </w:trPr>
        <w:tc>
          <w:tcPr>
            <w:tcW w:w="1935" w:type="dxa"/>
            <w:hideMark/>
          </w:tcPr>
          <w:p w14:paraId="25A766DD" w14:textId="205D0731" w:rsidR="00335F21" w:rsidRPr="003407CF" w:rsidRDefault="00335F21" w:rsidP="00F97C00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22220634" w14:textId="3ADDD779" w:rsidR="00335F21" w:rsidRPr="003407CF" w:rsidRDefault="00335F21" w:rsidP="00F97C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55" w:type="dxa"/>
            <w:hideMark/>
          </w:tcPr>
          <w:p w14:paraId="0E54AB2C" w14:textId="796BECB3" w:rsidR="00335F21" w:rsidRPr="003407CF" w:rsidRDefault="00335F21" w:rsidP="00F97C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335F21" w:rsidRPr="003407CF" w14:paraId="34188459" w14:textId="77777777" w:rsidTr="00335F21">
        <w:trPr>
          <w:tblCellSpacing w:w="15" w:type="dxa"/>
          <w:jc w:val="center"/>
        </w:trPr>
        <w:tc>
          <w:tcPr>
            <w:tcW w:w="1935" w:type="dxa"/>
            <w:hideMark/>
          </w:tcPr>
          <w:p w14:paraId="0581638A" w14:textId="77777777" w:rsidR="00335F21" w:rsidRPr="003407CF" w:rsidRDefault="00335F21" w:rsidP="00335F2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9" w:type="dxa"/>
            <w:hideMark/>
          </w:tcPr>
          <w:p w14:paraId="3E6B93D1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  <w:p w14:paraId="4FD46186" w14:textId="77777777" w:rsidR="00424EA5" w:rsidRPr="003407CF" w:rsidRDefault="00424EA5" w:rsidP="00F97C00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  <w:hideMark/>
          </w:tcPr>
          <w:p w14:paraId="1B614C88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  <w:p w14:paraId="7EC1BED1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  <w:p w14:paraId="21AE3AF5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</w:tc>
      </w:tr>
      <w:tr w:rsidR="00335F21" w:rsidRPr="003407CF" w14:paraId="0456168E" w14:textId="77777777" w:rsidTr="00335F21">
        <w:trPr>
          <w:tblCellSpacing w:w="15" w:type="dxa"/>
          <w:jc w:val="center"/>
        </w:trPr>
        <w:tc>
          <w:tcPr>
            <w:tcW w:w="1935" w:type="dxa"/>
            <w:hideMark/>
          </w:tcPr>
          <w:p w14:paraId="529B86F8" w14:textId="77777777" w:rsidR="00335F21" w:rsidRPr="003407CF" w:rsidRDefault="00335F21" w:rsidP="00F97C00">
            <w:pPr>
              <w:rPr>
                <w:rFonts w:ascii="Arial" w:hAnsi="Arial" w:cs="Arial"/>
                <w:b/>
                <w:bCs/>
              </w:rPr>
            </w:pPr>
          </w:p>
          <w:p w14:paraId="3395A74B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0F3FC1DD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14:paraId="2DBB4A62" w14:textId="77777777" w:rsidR="00335F21" w:rsidRPr="003407CF" w:rsidRDefault="00335F21" w:rsidP="00F97C00">
            <w:pPr>
              <w:rPr>
                <w:rFonts w:ascii="Arial" w:hAnsi="Arial" w:cs="Arial"/>
              </w:rPr>
            </w:pPr>
          </w:p>
          <w:p w14:paraId="684A456B" w14:textId="77777777" w:rsidR="00441BA6" w:rsidRPr="003407CF" w:rsidRDefault="00441BA6" w:rsidP="00F97C00">
            <w:pPr>
              <w:rPr>
                <w:rFonts w:ascii="Arial" w:hAnsi="Arial" w:cs="Arial"/>
              </w:rPr>
            </w:pPr>
          </w:p>
        </w:tc>
      </w:tr>
    </w:tbl>
    <w:p w14:paraId="37F86B9E" w14:textId="062807B8" w:rsidR="00335F21" w:rsidRPr="003407CF" w:rsidRDefault="00335F21" w:rsidP="00335F21">
      <w:pPr>
        <w:rPr>
          <w:rFonts w:ascii="Arial" w:hAnsi="Arial" w:cs="Arial"/>
        </w:rPr>
      </w:pPr>
    </w:p>
    <w:p w14:paraId="4F89BBF5" w14:textId="31F04FBA" w:rsidR="00441BA6" w:rsidRPr="003407CF" w:rsidRDefault="00441BA6" w:rsidP="00441BA6">
      <w:pPr>
        <w:pStyle w:val="Sebereflexeka"/>
        <w:rPr>
          <w:noProof w:val="0"/>
        </w:rPr>
      </w:pPr>
      <w:r w:rsidRPr="003407CF">
        <w:rPr>
          <w:noProof w:val="0"/>
        </w:rPr>
        <w:t>Stávající pořad</w:t>
      </w:r>
    </w:p>
    <w:p w14:paraId="7F8F5D0B" w14:textId="4DD74BCD" w:rsidR="00441BA6" w:rsidRPr="003407CF" w:rsidRDefault="00441BA6" w:rsidP="00441BA6">
      <w:pPr>
        <w:pStyle w:val="Normlnweb"/>
      </w:pPr>
      <w:r w:rsidRPr="003407CF">
        <w:rPr>
          <w:rFonts w:ascii="Arial" w:hAnsi="Arial" w:cs="Arial"/>
        </w:rPr>
        <w:t xml:space="preserve">Najdi v programu České televize </w:t>
      </w:r>
      <w:r w:rsidRPr="003407CF">
        <w:rPr>
          <w:rFonts w:ascii="Arial" w:hAnsi="Arial" w:cs="Arial"/>
          <w:b/>
          <w:bCs/>
        </w:rPr>
        <w:t>jeden další pořad</w:t>
      </w:r>
      <w:r w:rsidRPr="003407CF">
        <w:rPr>
          <w:rFonts w:ascii="Arial" w:hAnsi="Arial" w:cs="Arial"/>
        </w:rPr>
        <w:t>, který by komerční televize pravděpodobně zrušila, protože by se na něj dívalo málo lidí, ale ve veřejnoprávní televizi má své místo.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CellSpacing w:w="1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3799"/>
        <w:gridCol w:w="4400"/>
      </w:tblGrid>
      <w:tr w:rsidR="00441BA6" w:rsidRPr="003407CF" w14:paraId="494F18AF" w14:textId="77777777" w:rsidTr="00E5002A">
        <w:trPr>
          <w:tblHeader/>
          <w:tblCellSpacing w:w="15" w:type="dxa"/>
          <w:jc w:val="center"/>
        </w:trPr>
        <w:tc>
          <w:tcPr>
            <w:tcW w:w="1935" w:type="dxa"/>
            <w:hideMark/>
          </w:tcPr>
          <w:p w14:paraId="16FF9C37" w14:textId="77777777" w:rsidR="00441BA6" w:rsidRPr="003407CF" w:rsidRDefault="00441BA6" w:rsidP="00E5002A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Pořad</w:t>
            </w:r>
          </w:p>
        </w:tc>
        <w:tc>
          <w:tcPr>
            <w:tcW w:w="3769" w:type="dxa"/>
            <w:hideMark/>
          </w:tcPr>
          <w:p w14:paraId="6718A94B" w14:textId="77777777" w:rsidR="00441BA6" w:rsidRPr="003407CF" w:rsidRDefault="00441BA6" w:rsidP="00E5002A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 koho je určen?</w:t>
            </w:r>
          </w:p>
        </w:tc>
        <w:tc>
          <w:tcPr>
            <w:tcW w:w="4355" w:type="dxa"/>
            <w:hideMark/>
          </w:tcPr>
          <w:p w14:paraId="38239D1C" w14:textId="77777777" w:rsidR="00441BA6" w:rsidRPr="003407CF" w:rsidRDefault="00441BA6" w:rsidP="00E5002A">
            <w:pPr>
              <w:jc w:val="center"/>
              <w:rPr>
                <w:rFonts w:ascii="Arial" w:hAnsi="Arial" w:cs="Arial"/>
                <w:color w:val="00B0F0"/>
              </w:rPr>
            </w:pPr>
            <w:r w:rsidRPr="003407CF">
              <w:rPr>
                <w:rStyle w:val="Siln"/>
                <w:rFonts w:ascii="Arial" w:hAnsi="Arial" w:cs="Arial"/>
                <w:color w:val="00B0F0"/>
              </w:rPr>
              <w:t>Proč ho vysílat?</w:t>
            </w:r>
          </w:p>
        </w:tc>
      </w:tr>
      <w:tr w:rsidR="00441BA6" w:rsidRPr="003407CF" w14:paraId="7A07A3F7" w14:textId="77777777" w:rsidTr="00E5002A">
        <w:trPr>
          <w:trHeight w:val="729"/>
          <w:tblCellSpacing w:w="15" w:type="dxa"/>
          <w:jc w:val="center"/>
        </w:trPr>
        <w:tc>
          <w:tcPr>
            <w:tcW w:w="1935" w:type="dxa"/>
            <w:hideMark/>
          </w:tcPr>
          <w:p w14:paraId="7A72BF6C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01867B48" w14:textId="77777777" w:rsidR="00441BA6" w:rsidRPr="003407CF" w:rsidRDefault="00441BA6" w:rsidP="00E5002A">
            <w:pPr>
              <w:rPr>
                <w:rFonts w:ascii="Arial" w:hAnsi="Arial" w:cs="Arial"/>
                <w:i/>
                <w:iCs/>
              </w:rPr>
            </w:pPr>
          </w:p>
          <w:p w14:paraId="1F2687E0" w14:textId="77777777" w:rsidR="00441BA6" w:rsidRPr="003407CF" w:rsidRDefault="00441BA6" w:rsidP="00E5002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55" w:type="dxa"/>
            <w:hideMark/>
          </w:tcPr>
          <w:p w14:paraId="243756BF" w14:textId="77777777" w:rsidR="00441BA6" w:rsidRPr="003407CF" w:rsidRDefault="00441BA6" w:rsidP="00E5002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41BA6" w:rsidRPr="003407CF" w14:paraId="16676F1C" w14:textId="77777777" w:rsidTr="00E5002A">
        <w:trPr>
          <w:tblCellSpacing w:w="15" w:type="dxa"/>
          <w:jc w:val="center"/>
        </w:trPr>
        <w:tc>
          <w:tcPr>
            <w:tcW w:w="1935" w:type="dxa"/>
            <w:hideMark/>
          </w:tcPr>
          <w:p w14:paraId="122A3EFB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79BEED96" w14:textId="77777777" w:rsidR="00441BA6" w:rsidRPr="003407CF" w:rsidRDefault="00441BA6" w:rsidP="00E5002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355" w:type="dxa"/>
            <w:hideMark/>
          </w:tcPr>
          <w:p w14:paraId="2CAD7B7F" w14:textId="77777777" w:rsidR="00441BA6" w:rsidRPr="003407CF" w:rsidRDefault="00441BA6" w:rsidP="00E5002A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441BA6" w:rsidRPr="003407CF" w14:paraId="73862843" w14:textId="77777777" w:rsidTr="00E5002A">
        <w:trPr>
          <w:tblCellSpacing w:w="15" w:type="dxa"/>
          <w:jc w:val="center"/>
        </w:trPr>
        <w:tc>
          <w:tcPr>
            <w:tcW w:w="1935" w:type="dxa"/>
            <w:hideMark/>
          </w:tcPr>
          <w:p w14:paraId="191E52F3" w14:textId="77777777" w:rsidR="00441BA6" w:rsidRPr="003407CF" w:rsidRDefault="00441BA6" w:rsidP="00E5002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69" w:type="dxa"/>
            <w:hideMark/>
          </w:tcPr>
          <w:p w14:paraId="3B60FC95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6E79FE03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5912A2BD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  <w:hideMark/>
          </w:tcPr>
          <w:p w14:paraId="3AFA0AFF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2584A66A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6CF0F8D0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</w:tr>
      <w:tr w:rsidR="00441BA6" w:rsidRPr="003407CF" w14:paraId="64A050C2" w14:textId="77777777" w:rsidTr="00E5002A">
        <w:trPr>
          <w:tblCellSpacing w:w="15" w:type="dxa"/>
          <w:jc w:val="center"/>
        </w:trPr>
        <w:tc>
          <w:tcPr>
            <w:tcW w:w="1935" w:type="dxa"/>
            <w:hideMark/>
          </w:tcPr>
          <w:p w14:paraId="7CC39756" w14:textId="77777777" w:rsidR="00441BA6" w:rsidRPr="003407CF" w:rsidRDefault="00441BA6" w:rsidP="00E5002A">
            <w:pPr>
              <w:rPr>
                <w:rFonts w:ascii="Arial" w:hAnsi="Arial" w:cs="Arial"/>
                <w:b/>
                <w:bCs/>
              </w:rPr>
            </w:pPr>
          </w:p>
          <w:p w14:paraId="7691A7F7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  <w:tc>
          <w:tcPr>
            <w:tcW w:w="3769" w:type="dxa"/>
            <w:hideMark/>
          </w:tcPr>
          <w:p w14:paraId="6AEEF4A5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784C2AF4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  <w:p w14:paraId="4CE593F5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  <w:tc>
          <w:tcPr>
            <w:tcW w:w="4355" w:type="dxa"/>
          </w:tcPr>
          <w:p w14:paraId="1E6A0721" w14:textId="77777777" w:rsidR="00441BA6" w:rsidRPr="003407CF" w:rsidRDefault="00441BA6" w:rsidP="00E5002A">
            <w:pPr>
              <w:rPr>
                <w:rFonts w:ascii="Arial" w:hAnsi="Arial" w:cs="Arial"/>
              </w:rPr>
            </w:pPr>
          </w:p>
        </w:tc>
      </w:tr>
    </w:tbl>
    <w:p w14:paraId="005D512B" w14:textId="77777777" w:rsidR="00441BA6" w:rsidRPr="003407CF" w:rsidRDefault="00441BA6" w:rsidP="00441BA6">
      <w:pPr>
        <w:pStyle w:val="Sebereflexeka"/>
        <w:rPr>
          <w:noProof w:val="0"/>
        </w:rPr>
      </w:pPr>
    </w:p>
    <w:p w14:paraId="10B9D195" w14:textId="4D5A8764" w:rsidR="00335F21" w:rsidRPr="003407CF" w:rsidRDefault="00335F21" w:rsidP="00335F21">
      <w:pPr>
        <w:pStyle w:val="Sebereflexeka"/>
        <w:rPr>
          <w:noProof w:val="0"/>
        </w:rPr>
      </w:pPr>
      <w:r w:rsidRPr="003407CF">
        <w:rPr>
          <w:noProof w:val="0"/>
        </w:rPr>
        <w:t>Závěrečná myšlenka</w:t>
      </w:r>
    </w:p>
    <w:p w14:paraId="4F6BB844" w14:textId="2D458ED5" w:rsidR="00335F21" w:rsidRPr="003407CF" w:rsidRDefault="00335F21" w:rsidP="001255F0">
      <w:pPr>
        <w:pStyle w:val="Normlnweb"/>
        <w:rPr>
          <w:rFonts w:ascii="Arial" w:hAnsi="Arial" w:cs="Arial"/>
          <w:b/>
          <w:bCs/>
        </w:rPr>
      </w:pPr>
      <w:r w:rsidRPr="003407CF">
        <w:rPr>
          <w:rFonts w:ascii="Arial" w:hAnsi="Arial" w:cs="Arial"/>
          <w:i/>
          <w:iCs/>
        </w:rPr>
        <w:t>Doplň větu vlastními slovy:</w:t>
      </w:r>
      <w:r w:rsidRPr="003407CF">
        <w:rPr>
          <w:rFonts w:ascii="Arial" w:hAnsi="Arial" w:cs="Arial"/>
        </w:rPr>
        <w:t xml:space="preserve"> </w:t>
      </w:r>
      <w:r w:rsidR="001255F0" w:rsidRPr="003407CF">
        <w:rPr>
          <w:rFonts w:ascii="Arial" w:hAnsi="Arial" w:cs="Arial"/>
        </w:rPr>
        <w:t xml:space="preserve">Kdyby bylo zrušeno financování veřejnoprávních médií prostřednictvím koncesionářských poplatků a Česká televize by byla financována ze státního rozpočtu, hrozilo by, že </w:t>
      </w:r>
      <w:r w:rsidRPr="003407CF">
        <w:rPr>
          <w:rStyle w:val="SebereflexekaChar"/>
          <w:noProof w:val="0"/>
        </w:rPr>
        <w:t>______________________________________</w:t>
      </w:r>
      <w:r w:rsidRPr="003407CF">
        <w:rPr>
          <w:rStyle w:val="SebereflexekaChar"/>
          <w:noProof w:val="0"/>
        </w:rPr>
        <w:br/>
        <w:t>_________________________________________________________________________________________________________________________________</w:t>
      </w:r>
    </w:p>
    <w:p w14:paraId="10632E0F" w14:textId="76A1F48D" w:rsidR="00181B07" w:rsidRPr="003407CF" w:rsidRDefault="00B35187" w:rsidP="00181B07">
      <w:pPr>
        <w:pStyle w:val="Sebereflexeka"/>
        <w:spacing w:after="0" w:line="276" w:lineRule="auto"/>
        <w:rPr>
          <w:noProof w:val="0"/>
        </w:rPr>
      </w:pPr>
      <w:r w:rsidRPr="003407CF">
        <w:rPr>
          <w:b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EBF27" wp14:editId="40CC05C6">
                <wp:simplePos x="0" y="0"/>
                <wp:positionH relativeFrom="column">
                  <wp:posOffset>-40005</wp:posOffset>
                </wp:positionH>
                <wp:positionV relativeFrom="paragraph">
                  <wp:posOffset>741157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715B" w14:textId="0D5112C8" w:rsidR="001B3E0F" w:rsidRPr="00955B5C" w:rsidRDefault="001B3E0F" w:rsidP="0033517A">
                            <w:pPr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D29C947" wp14:editId="671B651C">
                                  <wp:extent cx="1223010" cy="414655"/>
                                  <wp:effectExtent l="0" t="0" r="0" b="4445"/>
                                  <wp:docPr id="2089971324" name="Obrázek 2089971324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0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1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[novinarondra.cz]. Toto dílo je licencováno pod licencí </w:t>
                            </w:r>
                            <w:hyperlink r:id="rId12" w:history="1">
                              <w:r w:rsidRPr="00382E2E">
                                <w:rPr>
                                  <w:rStyle w:val="Hypertextovodkaz"/>
                                  <w:rFonts w:cstheme="minorHAnsi"/>
                                  <w:color w:val="F130A1"/>
                                </w:rPr>
                                <w:t>Creative Commons</w:t>
                              </w:r>
                            </w:hyperlink>
                            <w:r w:rsidRPr="00382E2E">
                              <w:rPr>
                                <w:rFonts w:cstheme="minorHAnsi"/>
                                <w:color w:val="F130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[CC BY-NC 4.0]. Licenční podmínky navštivte na adrese [https://creativecommons.org/choose/?lang=cs].</w:t>
                            </w:r>
                          </w:p>
                          <w:p w14:paraId="397D6F4C" w14:textId="77777777" w:rsidR="001B3E0F" w:rsidRDefault="001B3E0F" w:rsidP="0033517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25EB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3.15pt;margin-top:58.35pt;width:524.55pt;height:95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" filled="f" stroked="f">
                <v:textbox>
                  <w:txbxContent>
                    <w:p w14:paraId="0404715B" w14:textId="0D5112C8" w:rsidR="001B3E0F" w:rsidRPr="00955B5C" w:rsidRDefault="001B3E0F" w:rsidP="0033517A">
                      <w:pPr>
                        <w:jc w:val="both"/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D29C947" wp14:editId="671B651C">
                            <wp:extent cx="1223010" cy="414655"/>
                            <wp:effectExtent l="0" t="0" r="0" b="4445"/>
                            <wp:docPr id="2089971324" name="Obrázek 2089971324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4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5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 xml:space="preserve">[novinarondra.cz]. Toto dílo je licencováno pod licencí </w:t>
                      </w:r>
                      <w:hyperlink r:id="rId16" w:history="1">
                        <w:r w:rsidRPr="00382E2E">
                          <w:rPr>
                            <w:rStyle w:val="Hypertextovodkaz"/>
                            <w:rFonts w:cstheme="minorHAnsi"/>
                            <w:color w:val="F130A1"/>
                          </w:rPr>
                          <w:t>Creative Commons</w:t>
                        </w:r>
                      </w:hyperlink>
                      <w:r w:rsidRPr="00382E2E">
                        <w:rPr>
                          <w:rFonts w:cstheme="minorHAnsi"/>
                          <w:color w:val="F130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>[CC BY-NC 4.0]. Licenční podmínky navštivte na adrese [https://creativecommons.org/choose/?lang=cs].</w:t>
                      </w:r>
                    </w:p>
                    <w:p w14:paraId="397D6F4C" w14:textId="77777777" w:rsidR="001B3E0F" w:rsidRDefault="001B3E0F" w:rsidP="0033517A">
                      <w:pPr>
                        <w:jc w:val="bot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81B07" w:rsidRPr="003407CF" w:rsidSect="00DC5280">
      <w:headerReference w:type="default" r:id="rId17"/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5117" w14:textId="77777777" w:rsidR="00D5743D" w:rsidRDefault="00D5743D">
      <w:r>
        <w:separator/>
      </w:r>
    </w:p>
  </w:endnote>
  <w:endnote w:type="continuationSeparator" w:id="0">
    <w:p w14:paraId="771F945A" w14:textId="77777777" w:rsidR="00D5743D" w:rsidRDefault="00D5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04F3" w14:textId="77777777" w:rsidR="00D5743D" w:rsidRDefault="00D5743D">
      <w:r>
        <w:separator/>
      </w:r>
    </w:p>
  </w:footnote>
  <w:footnote w:type="continuationSeparator" w:id="0">
    <w:p w14:paraId="08A8C92A" w14:textId="77777777" w:rsidR="00D5743D" w:rsidRDefault="00D57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1381746844" name="Obrázek 1381746844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pt;height:2pt;visibility:visible;mso-wrap-style:square" o:bullet="t">
        <v:imagedata r:id="rId1" o:title=""/>
      </v:shape>
    </w:pict>
  </w:numPicBullet>
  <w:numPicBullet w:numPicBulletId="1">
    <w:pict>
      <v:shape id="_x0000_i1057" type="#_x0000_t75" style="width:25pt;height:25pt;visibility:visible;mso-wrap-style:square" o:bullet="t">
        <v:imagedata r:id="rId2" o:title=""/>
      </v:shape>
    </w:pict>
  </w:numPicBullet>
  <w:abstractNum w:abstractNumId="0" w15:restartNumberingAfterBreak="0">
    <w:nsid w:val="182F7495"/>
    <w:multiLevelType w:val="multilevel"/>
    <w:tmpl w:val="7A98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3088A"/>
    <w:multiLevelType w:val="multilevel"/>
    <w:tmpl w:val="718C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93DA9"/>
    <w:multiLevelType w:val="multilevel"/>
    <w:tmpl w:val="6E9E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306C4"/>
    <w:multiLevelType w:val="multilevel"/>
    <w:tmpl w:val="8A7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92946"/>
    <w:multiLevelType w:val="multilevel"/>
    <w:tmpl w:val="1B34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1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B3D53"/>
    <w:multiLevelType w:val="hybridMultilevel"/>
    <w:tmpl w:val="988A8F9E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09BA"/>
    <w:rsid w:val="00036793"/>
    <w:rsid w:val="00052D8A"/>
    <w:rsid w:val="00076F5B"/>
    <w:rsid w:val="000A24F9"/>
    <w:rsid w:val="000A5DA7"/>
    <w:rsid w:val="000A67A8"/>
    <w:rsid w:val="000C5FEF"/>
    <w:rsid w:val="000D0E2C"/>
    <w:rsid w:val="000D2183"/>
    <w:rsid w:val="000D4B08"/>
    <w:rsid w:val="000F4538"/>
    <w:rsid w:val="00100731"/>
    <w:rsid w:val="00106D77"/>
    <w:rsid w:val="00107063"/>
    <w:rsid w:val="0011432B"/>
    <w:rsid w:val="00116ACD"/>
    <w:rsid w:val="001255F0"/>
    <w:rsid w:val="00141E07"/>
    <w:rsid w:val="00181B07"/>
    <w:rsid w:val="0018524B"/>
    <w:rsid w:val="00186AC7"/>
    <w:rsid w:val="00192749"/>
    <w:rsid w:val="00194B7F"/>
    <w:rsid w:val="0019601F"/>
    <w:rsid w:val="001B2E4E"/>
    <w:rsid w:val="001B3E0F"/>
    <w:rsid w:val="001D501D"/>
    <w:rsid w:val="00203982"/>
    <w:rsid w:val="0021339F"/>
    <w:rsid w:val="002207F4"/>
    <w:rsid w:val="00241D37"/>
    <w:rsid w:val="0024355F"/>
    <w:rsid w:val="00250668"/>
    <w:rsid w:val="00257E85"/>
    <w:rsid w:val="002C10F6"/>
    <w:rsid w:val="002D4614"/>
    <w:rsid w:val="002D5A52"/>
    <w:rsid w:val="002D6530"/>
    <w:rsid w:val="002F5C0C"/>
    <w:rsid w:val="00301E59"/>
    <w:rsid w:val="003022FE"/>
    <w:rsid w:val="00320EFB"/>
    <w:rsid w:val="0033517A"/>
    <w:rsid w:val="00335F21"/>
    <w:rsid w:val="003407CF"/>
    <w:rsid w:val="00380676"/>
    <w:rsid w:val="00382E2E"/>
    <w:rsid w:val="003912D1"/>
    <w:rsid w:val="003915A5"/>
    <w:rsid w:val="003A2C10"/>
    <w:rsid w:val="003B2515"/>
    <w:rsid w:val="003C39FF"/>
    <w:rsid w:val="003C7989"/>
    <w:rsid w:val="00405D9C"/>
    <w:rsid w:val="00410712"/>
    <w:rsid w:val="0041292A"/>
    <w:rsid w:val="004210B0"/>
    <w:rsid w:val="00424EA5"/>
    <w:rsid w:val="00436BF9"/>
    <w:rsid w:val="00441BA6"/>
    <w:rsid w:val="00447B60"/>
    <w:rsid w:val="00447B7D"/>
    <w:rsid w:val="00456368"/>
    <w:rsid w:val="00465652"/>
    <w:rsid w:val="00465981"/>
    <w:rsid w:val="004867C3"/>
    <w:rsid w:val="00491EB9"/>
    <w:rsid w:val="004B2D08"/>
    <w:rsid w:val="004C575B"/>
    <w:rsid w:val="004E14C4"/>
    <w:rsid w:val="00511161"/>
    <w:rsid w:val="00514F72"/>
    <w:rsid w:val="005228FE"/>
    <w:rsid w:val="00562122"/>
    <w:rsid w:val="00565621"/>
    <w:rsid w:val="00573EB8"/>
    <w:rsid w:val="00595A6D"/>
    <w:rsid w:val="005D6EB2"/>
    <w:rsid w:val="005E0722"/>
    <w:rsid w:val="005E2369"/>
    <w:rsid w:val="005E281F"/>
    <w:rsid w:val="005E31C0"/>
    <w:rsid w:val="00620DEC"/>
    <w:rsid w:val="0062483B"/>
    <w:rsid w:val="00643389"/>
    <w:rsid w:val="006446E2"/>
    <w:rsid w:val="00674980"/>
    <w:rsid w:val="00681220"/>
    <w:rsid w:val="006845C0"/>
    <w:rsid w:val="006906AB"/>
    <w:rsid w:val="006935BA"/>
    <w:rsid w:val="006A79C9"/>
    <w:rsid w:val="006D5B2B"/>
    <w:rsid w:val="006D7724"/>
    <w:rsid w:val="006E63FD"/>
    <w:rsid w:val="006F0816"/>
    <w:rsid w:val="007042FE"/>
    <w:rsid w:val="0072106E"/>
    <w:rsid w:val="0075229A"/>
    <w:rsid w:val="0075300A"/>
    <w:rsid w:val="00756A44"/>
    <w:rsid w:val="00777383"/>
    <w:rsid w:val="007B5A76"/>
    <w:rsid w:val="007B6B3E"/>
    <w:rsid w:val="007D2437"/>
    <w:rsid w:val="007D2805"/>
    <w:rsid w:val="007E108F"/>
    <w:rsid w:val="007F1E90"/>
    <w:rsid w:val="00813AEF"/>
    <w:rsid w:val="00814BB2"/>
    <w:rsid w:val="008211E4"/>
    <w:rsid w:val="00821C98"/>
    <w:rsid w:val="008311C7"/>
    <w:rsid w:val="0084417B"/>
    <w:rsid w:val="008456A5"/>
    <w:rsid w:val="00857485"/>
    <w:rsid w:val="00866E1F"/>
    <w:rsid w:val="00870E6C"/>
    <w:rsid w:val="00884CAD"/>
    <w:rsid w:val="0092739F"/>
    <w:rsid w:val="00935DB7"/>
    <w:rsid w:val="0094060E"/>
    <w:rsid w:val="00961AE9"/>
    <w:rsid w:val="00967A1C"/>
    <w:rsid w:val="00987796"/>
    <w:rsid w:val="00992DAB"/>
    <w:rsid w:val="009D05FB"/>
    <w:rsid w:val="009D0D32"/>
    <w:rsid w:val="009D4387"/>
    <w:rsid w:val="009E3001"/>
    <w:rsid w:val="009F2747"/>
    <w:rsid w:val="009F43F6"/>
    <w:rsid w:val="00A04A08"/>
    <w:rsid w:val="00A1440B"/>
    <w:rsid w:val="00A63CA7"/>
    <w:rsid w:val="00A6612C"/>
    <w:rsid w:val="00AA5A9F"/>
    <w:rsid w:val="00AD1C92"/>
    <w:rsid w:val="00AF380E"/>
    <w:rsid w:val="00AF5C24"/>
    <w:rsid w:val="00AF7088"/>
    <w:rsid w:val="00B12355"/>
    <w:rsid w:val="00B16A1A"/>
    <w:rsid w:val="00B35187"/>
    <w:rsid w:val="00B54514"/>
    <w:rsid w:val="00B83817"/>
    <w:rsid w:val="00B860EA"/>
    <w:rsid w:val="00B91340"/>
    <w:rsid w:val="00B94E3F"/>
    <w:rsid w:val="00BB013D"/>
    <w:rsid w:val="00BC46D4"/>
    <w:rsid w:val="00BE083C"/>
    <w:rsid w:val="00BF409E"/>
    <w:rsid w:val="00C02F1B"/>
    <w:rsid w:val="00C31B60"/>
    <w:rsid w:val="00C44E54"/>
    <w:rsid w:val="00C9281E"/>
    <w:rsid w:val="00CB376E"/>
    <w:rsid w:val="00CE28A6"/>
    <w:rsid w:val="00D01299"/>
    <w:rsid w:val="00D16ECB"/>
    <w:rsid w:val="00D255DE"/>
    <w:rsid w:val="00D27F7C"/>
    <w:rsid w:val="00D334AC"/>
    <w:rsid w:val="00D352B8"/>
    <w:rsid w:val="00D436ED"/>
    <w:rsid w:val="00D44AFC"/>
    <w:rsid w:val="00D5743D"/>
    <w:rsid w:val="00D611A0"/>
    <w:rsid w:val="00D67E0A"/>
    <w:rsid w:val="00D820AF"/>
    <w:rsid w:val="00D85463"/>
    <w:rsid w:val="00D8770F"/>
    <w:rsid w:val="00DA36B1"/>
    <w:rsid w:val="00DB1C28"/>
    <w:rsid w:val="00DB4536"/>
    <w:rsid w:val="00DB5023"/>
    <w:rsid w:val="00DB67A1"/>
    <w:rsid w:val="00DC5280"/>
    <w:rsid w:val="00DD430E"/>
    <w:rsid w:val="00DE1417"/>
    <w:rsid w:val="00DF1ED8"/>
    <w:rsid w:val="00DF54AE"/>
    <w:rsid w:val="00E0332A"/>
    <w:rsid w:val="00E13D32"/>
    <w:rsid w:val="00E528EB"/>
    <w:rsid w:val="00E576FA"/>
    <w:rsid w:val="00E6035B"/>
    <w:rsid w:val="00E77B64"/>
    <w:rsid w:val="00EA3EF5"/>
    <w:rsid w:val="00EC51BA"/>
    <w:rsid w:val="00ED3DDC"/>
    <w:rsid w:val="00ED65AF"/>
    <w:rsid w:val="00EE11D0"/>
    <w:rsid w:val="00EE3316"/>
    <w:rsid w:val="00EF097E"/>
    <w:rsid w:val="00EF27C3"/>
    <w:rsid w:val="00EF6DC1"/>
    <w:rsid w:val="00F058D8"/>
    <w:rsid w:val="00F15F6B"/>
    <w:rsid w:val="00F2067A"/>
    <w:rsid w:val="00F217F7"/>
    <w:rsid w:val="00F279BD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913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04A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11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B2D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1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3"/>
      </w:numPr>
      <w:ind w:left="1068" w:right="401"/>
    </w:pPr>
    <w:rPr>
      <w:rFonts w:ascii="Arial" w:eastAsia="Arial" w:hAnsi="Arial" w:cs="Arial"/>
      <w:b/>
      <w:noProof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  <w:szCs w:val="24"/>
      <w:lang w:eastAsia="cs-CZ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  <w:sz w:val="24"/>
      <w:szCs w:val="24"/>
      <w:lang w:eastAsia="cs-CZ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2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  <w:lang w:eastAsia="cs-CZ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  <w:lang w:eastAsia="cs-CZ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  <w:szCs w:val="24"/>
      <w:lang w:eastAsia="cs-CZ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C5280"/>
    <w:rPr>
      <w:b/>
      <w:bCs/>
    </w:rPr>
  </w:style>
  <w:style w:type="character" w:styleId="Zdraznn">
    <w:name w:val="Emphasis"/>
    <w:basedOn w:val="Standardnpsmoodstavce"/>
    <w:uiPriority w:val="20"/>
    <w:qFormat/>
    <w:rsid w:val="00DC5280"/>
    <w:rPr>
      <w:i/>
      <w:iCs/>
    </w:rPr>
  </w:style>
  <w:style w:type="paragraph" w:styleId="Normlnweb">
    <w:name w:val="Normal (Web)"/>
    <w:basedOn w:val="Normln"/>
    <w:uiPriority w:val="99"/>
    <w:unhideWhenUsed/>
    <w:rsid w:val="00DC5280"/>
    <w:pPr>
      <w:spacing w:before="100" w:beforeAutospacing="1" w:after="100" w:afterAutospacing="1"/>
    </w:pPr>
  </w:style>
  <w:style w:type="table" w:styleId="Svtlmkatabulky">
    <w:name w:val="Grid Table Light"/>
    <w:basedOn w:val="Normlntabulka"/>
    <w:uiPriority w:val="40"/>
    <w:rsid w:val="00DC52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A04A0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B2D08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citation-74">
    <w:name w:val="citation-74"/>
    <w:basedOn w:val="Standardnpsmoodstavce"/>
    <w:rsid w:val="000D4B08"/>
  </w:style>
  <w:style w:type="character" w:customStyle="1" w:styleId="citation-73">
    <w:name w:val="citation-73"/>
    <w:basedOn w:val="Standardnpsmoodstavce"/>
    <w:rsid w:val="000D4B08"/>
  </w:style>
  <w:style w:type="character" w:customStyle="1" w:styleId="citation-72">
    <w:name w:val="citation-72"/>
    <w:basedOn w:val="Standardnpsmoodstavce"/>
    <w:rsid w:val="000D4B08"/>
  </w:style>
  <w:style w:type="paragraph" w:customStyle="1" w:styleId="ql-indent-1">
    <w:name w:val="ql-indent-1"/>
    <w:basedOn w:val="Normln"/>
    <w:rsid w:val="00B91340"/>
    <w:pPr>
      <w:spacing w:before="100" w:beforeAutospacing="1" w:after="100" w:afterAutospacing="1"/>
    </w:pPr>
  </w:style>
  <w:style w:type="paragraph" w:customStyle="1" w:styleId="ql-indent-2">
    <w:name w:val="ql-indent-2"/>
    <w:basedOn w:val="Normln"/>
    <w:rsid w:val="00B9134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913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E11D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4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0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18181-vyznam-verejnopravni-televize-a-jeji-financovani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choose/?lang=c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choose/?lang=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vinarondr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vinarondra.cz/" TargetMode="External"/><Relationship Id="rId10" Type="http://schemas.openxmlformats.org/officeDocument/2006/relationships/hyperlink" Target="https://veronikabatelkova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veronikabatelkov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Poslovská Aneta Ext.</cp:lastModifiedBy>
  <cp:revision>5</cp:revision>
  <cp:lastPrinted>2021-07-23T08:26:00Z</cp:lastPrinted>
  <dcterms:created xsi:type="dcterms:W3CDTF">2026-04-16T08:32:00Z</dcterms:created>
  <dcterms:modified xsi:type="dcterms:W3CDTF">2026-06-25T11:35:00Z</dcterms:modified>
</cp:coreProperties>
</file>