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38" w:rsidRPr="007C4586" w:rsidRDefault="00080238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7C4586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080238" w:rsidRPr="007C4586" w:rsidRDefault="00080238" w:rsidP="00831CE6">
      <w:pPr>
        <w:pStyle w:val="Popispracovnholistu"/>
        <w:rPr>
          <w:color w:val="000000"/>
          <w:sz w:val="32"/>
          <w:szCs w:val="32"/>
        </w:rPr>
      </w:pPr>
      <w:r w:rsidRPr="007C4586">
        <w:rPr>
          <w:color w:val="FFF333"/>
          <w:sz w:val="32"/>
          <w:szCs w:val="32"/>
        </w:rPr>
        <w:t>______________</w:t>
      </w:r>
      <w:r w:rsidRPr="007C4586">
        <w:rPr>
          <w:color w:val="F030A1"/>
          <w:sz w:val="32"/>
          <w:szCs w:val="32"/>
        </w:rPr>
        <w:t>______________</w:t>
      </w:r>
      <w:r w:rsidRPr="007C4586">
        <w:rPr>
          <w:color w:val="33BEF2"/>
          <w:sz w:val="32"/>
          <w:szCs w:val="32"/>
        </w:rPr>
        <w:t>______________</w:t>
      </w:r>
      <w:r w:rsidRPr="007C4586">
        <w:rPr>
          <w:color w:val="404040"/>
          <w:sz w:val="32"/>
          <w:szCs w:val="32"/>
        </w:rPr>
        <w:t>______________</w:t>
      </w:r>
    </w:p>
    <w:p w:rsidR="00080238" w:rsidRDefault="00080238" w:rsidP="00F142F1">
      <w:pPr>
        <w:pStyle w:val="kol-zadn"/>
        <w:ind w:left="0" w:firstLine="0"/>
        <w:jc w:val="both"/>
        <w:rPr>
          <w:noProof w:val="0"/>
        </w:rPr>
      </w:pPr>
      <w:r w:rsidRPr="007C4586">
        <w:rPr>
          <w:noProof w:val="0"/>
        </w:rPr>
        <w:t>Inspirace pro práci s tématem Hudební žánry – každý má jiný vkus je určena pro žáky 5.</w:t>
      </w:r>
      <w:r>
        <w:rPr>
          <w:noProof w:val="0"/>
        </w:rPr>
        <w:t> </w:t>
      </w:r>
      <w:r w:rsidRPr="007C4586">
        <w:rPr>
          <w:noProof w:val="0"/>
        </w:rPr>
        <w:t>ročníku. Žáci v diskusi využijí svoje vlastní zkušenosti a mají příležitost seznámit se s pro ně novými hudebními žánry. Čin</w:t>
      </w:r>
      <w:r>
        <w:rPr>
          <w:noProof w:val="0"/>
        </w:rPr>
        <w:t>n</w:t>
      </w:r>
      <w:r w:rsidRPr="007C4586">
        <w:rPr>
          <w:noProof w:val="0"/>
        </w:rPr>
        <w:t>ost je zaměřena na rozvoj spolupráce, na vzájemnou diskusi s respektem k názoru druhého, na sdílení a procvičení prezentačních dovedností. Celková časová dotace je plánována na 45 minut.</w:t>
      </w:r>
    </w:p>
    <w:p w:rsidR="005D6273" w:rsidRDefault="005D6273" w:rsidP="00F142F1">
      <w:pPr>
        <w:pStyle w:val="kol-zadn"/>
        <w:ind w:left="0" w:firstLine="0"/>
        <w:jc w:val="both"/>
        <w:rPr>
          <w:noProof w:val="0"/>
        </w:rPr>
      </w:pPr>
    </w:p>
    <w:p w:rsidR="005D6273" w:rsidRDefault="005D6273" w:rsidP="00F142F1">
      <w:pPr>
        <w:pStyle w:val="kol-zadn"/>
        <w:ind w:left="0" w:firstLine="0"/>
        <w:jc w:val="both"/>
        <w:rPr>
          <w:noProof w:val="0"/>
        </w:rPr>
      </w:pPr>
      <w:r>
        <w:rPr>
          <w:noProof w:val="0"/>
        </w:rPr>
        <w:t xml:space="preserve">Videa: </w:t>
      </w:r>
    </w:p>
    <w:p w:rsidR="005D6273" w:rsidRDefault="005D6273" w:rsidP="005D6273">
      <w:pPr>
        <w:pStyle w:val="kol-zadn"/>
        <w:numPr>
          <w:ilvl w:val="0"/>
          <w:numId w:val="9"/>
        </w:numPr>
        <w:jc w:val="both"/>
        <w:rPr>
          <w:noProof w:val="0"/>
          <w:color w:val="FF0066"/>
        </w:rPr>
      </w:pPr>
      <w:hyperlink r:id="rId7" w:history="1">
        <w:r w:rsidRPr="005D6273">
          <w:rPr>
            <w:rStyle w:val="Hypertextovodkaz"/>
            <w:noProof w:val="0"/>
            <w:color w:val="FF0066"/>
          </w:rPr>
          <w:t>Hudební žánry: Jazz</w:t>
        </w:r>
      </w:hyperlink>
    </w:p>
    <w:p w:rsidR="005D6273" w:rsidRDefault="009C0923" w:rsidP="005D6273">
      <w:pPr>
        <w:pStyle w:val="kol-zadn"/>
        <w:numPr>
          <w:ilvl w:val="0"/>
          <w:numId w:val="9"/>
        </w:numPr>
        <w:jc w:val="both"/>
        <w:rPr>
          <w:noProof w:val="0"/>
          <w:color w:val="FF0066"/>
        </w:rPr>
      </w:pPr>
      <w:hyperlink r:id="rId8" w:history="1">
        <w:r w:rsidRPr="009C0923">
          <w:rPr>
            <w:rStyle w:val="Hypertextovodkaz"/>
            <w:noProof w:val="0"/>
            <w:color w:val="FF0066"/>
          </w:rPr>
          <w:t>Hudební žánry: Rock</w:t>
        </w:r>
      </w:hyperlink>
    </w:p>
    <w:p w:rsidR="009C0923" w:rsidRPr="009C0923" w:rsidRDefault="009C0923" w:rsidP="005D6273">
      <w:pPr>
        <w:pStyle w:val="kol-zadn"/>
        <w:numPr>
          <w:ilvl w:val="0"/>
          <w:numId w:val="9"/>
        </w:numPr>
        <w:jc w:val="both"/>
        <w:rPr>
          <w:noProof w:val="0"/>
          <w:color w:val="FF0066"/>
        </w:rPr>
      </w:pPr>
      <w:hyperlink r:id="rId9" w:history="1">
        <w:r w:rsidRPr="009C0923">
          <w:rPr>
            <w:rStyle w:val="Hypertextovodkaz"/>
            <w:noProof w:val="0"/>
            <w:color w:val="FF0066"/>
          </w:rPr>
          <w:t>Hudební styly: Techno</w:t>
        </w:r>
      </w:hyperlink>
    </w:p>
    <w:p w:rsidR="009C0923" w:rsidRPr="000C5F31" w:rsidRDefault="000C5F31" w:rsidP="005D6273">
      <w:pPr>
        <w:pStyle w:val="kol-zadn"/>
        <w:numPr>
          <w:ilvl w:val="0"/>
          <w:numId w:val="9"/>
        </w:numPr>
        <w:jc w:val="both"/>
        <w:rPr>
          <w:noProof w:val="0"/>
          <w:color w:val="FF0066"/>
        </w:rPr>
      </w:pPr>
      <w:hyperlink r:id="rId10" w:history="1">
        <w:r w:rsidRPr="000C5F31">
          <w:rPr>
            <w:rStyle w:val="Hypertextovodkaz"/>
            <w:noProof w:val="0"/>
            <w:color w:val="FF0066"/>
          </w:rPr>
          <w:t xml:space="preserve">Hudební žánry: </w:t>
        </w:r>
        <w:proofErr w:type="spellStart"/>
        <w:r w:rsidRPr="000C5F31">
          <w:rPr>
            <w:rStyle w:val="Hypertextovodkaz"/>
            <w:noProof w:val="0"/>
            <w:color w:val="FF0066"/>
          </w:rPr>
          <w:t>Ska</w:t>
        </w:r>
        <w:proofErr w:type="spellEnd"/>
      </w:hyperlink>
    </w:p>
    <w:p w:rsidR="00080238" w:rsidRPr="007C4586" w:rsidRDefault="00080238" w:rsidP="006726EE">
      <w:pPr>
        <w:pStyle w:val="kol-zadn"/>
        <w:ind w:left="0" w:firstLine="0"/>
        <w:rPr>
          <w:noProof w:val="0"/>
          <w:sz w:val="16"/>
          <w:szCs w:val="16"/>
        </w:rPr>
      </w:pPr>
    </w:p>
    <w:p w:rsidR="00080238" w:rsidRPr="007C4586" w:rsidRDefault="00080238" w:rsidP="006726EE">
      <w:pPr>
        <w:pStyle w:val="kol-zadn"/>
        <w:ind w:left="0" w:firstLine="0"/>
        <w:rPr>
          <w:noProof w:val="0"/>
        </w:rPr>
      </w:pPr>
      <w:r w:rsidRPr="007C4586">
        <w:rPr>
          <w:noProof w:val="0"/>
        </w:rPr>
        <w:t>Úvod hodiny (5 minut)</w:t>
      </w:r>
    </w:p>
    <w:p w:rsidR="00080238" w:rsidRPr="007C4586" w:rsidRDefault="00080238" w:rsidP="006726EE">
      <w:pPr>
        <w:pStyle w:val="kol-zadn"/>
        <w:ind w:left="0" w:firstLine="0"/>
        <w:rPr>
          <w:b w:val="0"/>
          <w:bCs w:val="0"/>
          <w:noProof w:val="0"/>
        </w:rPr>
      </w:pPr>
      <w:r w:rsidRPr="007C4586">
        <w:rPr>
          <w:noProof w:val="0"/>
        </w:rPr>
        <w:t xml:space="preserve">– </w:t>
      </w:r>
      <w:r>
        <w:rPr>
          <w:b w:val="0"/>
          <w:bCs w:val="0"/>
          <w:noProof w:val="0"/>
        </w:rPr>
        <w:t>K</w:t>
      </w:r>
      <w:r w:rsidRPr="007C4586">
        <w:rPr>
          <w:b w:val="0"/>
          <w:bCs w:val="0"/>
          <w:noProof w:val="0"/>
        </w:rPr>
        <w:t>rátká diskuze k otázce: „Co víte o různých hudebních žánrech?“</w:t>
      </w:r>
    </w:p>
    <w:p w:rsidR="00080238" w:rsidRPr="007C4586" w:rsidRDefault="00080238" w:rsidP="006726EE">
      <w:pPr>
        <w:pStyle w:val="kol-zadn"/>
        <w:ind w:left="0" w:firstLine="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>Důležité je v bezpečném prostředí dodržovat tato pravidla:</w:t>
      </w:r>
    </w:p>
    <w:p w:rsidR="00080238" w:rsidRPr="007C4586" w:rsidRDefault="00080238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>účastníci mohou říct cokoliv</w:t>
      </w:r>
      <w:r>
        <w:rPr>
          <w:b w:val="0"/>
          <w:bCs w:val="0"/>
          <w:noProof w:val="0"/>
        </w:rPr>
        <w:t>;</w:t>
      </w:r>
    </w:p>
    <w:p w:rsidR="00080238" w:rsidRPr="007C4586" w:rsidRDefault="00080238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 xml:space="preserve">žáky podporujeme </w:t>
      </w:r>
      <w:r>
        <w:rPr>
          <w:b w:val="0"/>
          <w:bCs w:val="0"/>
          <w:noProof w:val="0"/>
        </w:rPr>
        <w:t>–</w:t>
      </w:r>
      <w:r w:rsidRPr="007C4586">
        <w:rPr>
          <w:b w:val="0"/>
          <w:bCs w:val="0"/>
          <w:noProof w:val="0"/>
        </w:rPr>
        <w:t xml:space="preserve"> čím více informací, tím lépe</w:t>
      </w:r>
      <w:r>
        <w:rPr>
          <w:b w:val="0"/>
          <w:bCs w:val="0"/>
          <w:noProof w:val="0"/>
        </w:rPr>
        <w:t>;</w:t>
      </w:r>
    </w:p>
    <w:p w:rsidR="00080238" w:rsidRPr="007C4586" w:rsidRDefault="00080238" w:rsidP="009E1E81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>účast na diskuzi je dobrovolná</w:t>
      </w:r>
      <w:r>
        <w:rPr>
          <w:b w:val="0"/>
          <w:bCs w:val="0"/>
          <w:noProof w:val="0"/>
        </w:rPr>
        <w:t>.</w:t>
      </w:r>
    </w:p>
    <w:p w:rsidR="00080238" w:rsidRPr="007C4586" w:rsidRDefault="00080238" w:rsidP="00CE31FC">
      <w:pPr>
        <w:pStyle w:val="kol-zadn"/>
        <w:ind w:left="0" w:firstLine="0"/>
        <w:rPr>
          <w:b w:val="0"/>
          <w:bCs w:val="0"/>
          <w:noProof w:val="0"/>
        </w:rPr>
      </w:pPr>
    </w:p>
    <w:p w:rsidR="00080238" w:rsidRPr="007C4586" w:rsidRDefault="00080238" w:rsidP="00CE31FC">
      <w:pPr>
        <w:pStyle w:val="kol-zadn"/>
        <w:ind w:left="0" w:firstLine="0"/>
        <w:rPr>
          <w:noProof w:val="0"/>
        </w:rPr>
      </w:pPr>
      <w:r w:rsidRPr="007C4586">
        <w:rPr>
          <w:noProof w:val="0"/>
        </w:rPr>
        <w:t>Společné seznámení se s žánry (15 minut)</w:t>
      </w:r>
    </w:p>
    <w:p w:rsidR="00080238" w:rsidRPr="007C4586" w:rsidRDefault="00080238" w:rsidP="00EF257C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N</w:t>
      </w:r>
      <w:r w:rsidRPr="007C4586">
        <w:rPr>
          <w:b w:val="0"/>
          <w:bCs w:val="0"/>
          <w:noProof w:val="0"/>
        </w:rPr>
        <w:t>a každý žánr si vyčleníme přibližně 4 minuty</w:t>
      </w:r>
      <w:r>
        <w:rPr>
          <w:b w:val="0"/>
          <w:bCs w:val="0"/>
          <w:noProof w:val="0"/>
        </w:rPr>
        <w:t>.</w:t>
      </w:r>
    </w:p>
    <w:p w:rsidR="00080238" w:rsidRPr="007C4586" w:rsidRDefault="00080238" w:rsidP="00EF257C">
      <w:pPr>
        <w:pStyle w:val="kol-zadn"/>
        <w:ind w:left="720" w:firstLine="0"/>
        <w:rPr>
          <w:b w:val="0"/>
          <w:bCs w:val="0"/>
          <w:noProof w:val="0"/>
        </w:rPr>
      </w:pPr>
    </w:p>
    <w:p w:rsidR="00080238" w:rsidRPr="007C4586" w:rsidRDefault="00080238" w:rsidP="00132D5F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>Jazz</w:t>
      </w:r>
    </w:p>
    <w:p w:rsidR="00080238" w:rsidRPr="007C4586" w:rsidRDefault="00080238" w:rsidP="00132D5F">
      <w:pPr>
        <w:pStyle w:val="kol-zadn"/>
        <w:ind w:left="1080" w:firstLine="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 xml:space="preserve">- </w:t>
      </w:r>
      <w:r>
        <w:rPr>
          <w:b w:val="0"/>
          <w:bCs w:val="0"/>
          <w:noProof w:val="0"/>
        </w:rPr>
        <w:t>p</w:t>
      </w:r>
      <w:r w:rsidRPr="007C4586">
        <w:rPr>
          <w:b w:val="0"/>
          <w:bCs w:val="0"/>
          <w:noProof w:val="0"/>
        </w:rPr>
        <w:t>řehrání krátké ukázky jazzové skladby</w:t>
      </w:r>
      <w:r w:rsidR="0014013C">
        <w:rPr>
          <w:b w:val="0"/>
          <w:bCs w:val="0"/>
          <w:noProof w:val="0"/>
        </w:rPr>
        <w:t xml:space="preserve"> (video č. 1)</w:t>
      </w:r>
      <w:r w:rsidR="0014013C">
        <w:rPr>
          <w:b w:val="0"/>
          <w:bCs w:val="0"/>
          <w:noProof w:val="0"/>
        </w:rPr>
        <w:t>;</w:t>
      </w:r>
    </w:p>
    <w:p w:rsidR="00080238" w:rsidRPr="007C4586" w:rsidRDefault="00080238" w:rsidP="00132D5F">
      <w:pPr>
        <w:pStyle w:val="kol-zadn"/>
        <w:ind w:left="720" w:firstLine="36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 xml:space="preserve">- </w:t>
      </w:r>
      <w:r>
        <w:rPr>
          <w:b w:val="0"/>
          <w:bCs w:val="0"/>
          <w:noProof w:val="0"/>
        </w:rPr>
        <w:t>k</w:t>
      </w:r>
      <w:r w:rsidRPr="007C4586">
        <w:rPr>
          <w:b w:val="0"/>
          <w:bCs w:val="0"/>
          <w:noProof w:val="0"/>
        </w:rPr>
        <w:t>rátké vysvětlení historie jazzu a jeho charakteristických prvků</w:t>
      </w:r>
      <w:r>
        <w:rPr>
          <w:b w:val="0"/>
          <w:bCs w:val="0"/>
          <w:noProof w:val="0"/>
        </w:rPr>
        <w:t>;</w:t>
      </w:r>
    </w:p>
    <w:p w:rsidR="00080238" w:rsidRPr="007C4586" w:rsidRDefault="00080238" w:rsidP="00CE31FC">
      <w:pPr>
        <w:pStyle w:val="kol-zadn"/>
        <w:ind w:left="720" w:firstLine="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lastRenderedPageBreak/>
        <w:t xml:space="preserve">      </w:t>
      </w:r>
    </w:p>
    <w:p w:rsidR="00080238" w:rsidRPr="007C4586" w:rsidRDefault="00080238" w:rsidP="00CE31FC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>Rock</w:t>
      </w:r>
    </w:p>
    <w:p w:rsidR="00080238" w:rsidRPr="007C4586" w:rsidRDefault="00080238" w:rsidP="005D6273">
      <w:pPr>
        <w:pStyle w:val="kol-zadn"/>
        <w:ind w:left="1080" w:firstLine="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 xml:space="preserve">- </w:t>
      </w:r>
      <w:r>
        <w:rPr>
          <w:b w:val="0"/>
          <w:bCs w:val="0"/>
          <w:noProof w:val="0"/>
        </w:rPr>
        <w:t>p</w:t>
      </w:r>
      <w:r w:rsidRPr="007C4586">
        <w:rPr>
          <w:b w:val="0"/>
          <w:bCs w:val="0"/>
          <w:noProof w:val="0"/>
        </w:rPr>
        <w:t>řehrání ukázky rockové skladby</w:t>
      </w:r>
      <w:r w:rsidR="0014013C">
        <w:rPr>
          <w:b w:val="0"/>
          <w:bCs w:val="0"/>
          <w:noProof w:val="0"/>
        </w:rPr>
        <w:t xml:space="preserve"> (video č. 2)</w:t>
      </w:r>
      <w:r>
        <w:rPr>
          <w:b w:val="0"/>
          <w:bCs w:val="0"/>
          <w:noProof w:val="0"/>
        </w:rPr>
        <w:t>;</w:t>
      </w:r>
    </w:p>
    <w:p w:rsidR="00080238" w:rsidRDefault="00080238" w:rsidP="005D6273">
      <w:pPr>
        <w:pStyle w:val="kol-zadn"/>
        <w:ind w:left="1080" w:firstLine="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 xml:space="preserve">- </w:t>
      </w:r>
      <w:r>
        <w:rPr>
          <w:b w:val="0"/>
          <w:bCs w:val="0"/>
          <w:noProof w:val="0"/>
        </w:rPr>
        <w:t>d</w:t>
      </w:r>
      <w:r w:rsidRPr="007C4586">
        <w:rPr>
          <w:b w:val="0"/>
          <w:bCs w:val="0"/>
          <w:noProof w:val="0"/>
        </w:rPr>
        <w:t xml:space="preserve">iskuse o vývoji rockové hudby a jejích různých </w:t>
      </w:r>
      <w:proofErr w:type="spellStart"/>
      <w:r w:rsidRPr="007C4586">
        <w:rPr>
          <w:b w:val="0"/>
          <w:bCs w:val="0"/>
          <w:noProof w:val="0"/>
        </w:rPr>
        <w:t>podžánrech</w:t>
      </w:r>
      <w:proofErr w:type="spellEnd"/>
      <w:r w:rsidRPr="007C4586">
        <w:rPr>
          <w:b w:val="0"/>
          <w:bCs w:val="0"/>
          <w:noProof w:val="0"/>
        </w:rPr>
        <w:t>.</w:t>
      </w:r>
    </w:p>
    <w:p w:rsidR="0014013C" w:rsidRPr="007C4586" w:rsidRDefault="0014013C" w:rsidP="005D6273">
      <w:pPr>
        <w:pStyle w:val="kol-zadn"/>
        <w:ind w:left="1080" w:firstLine="0"/>
        <w:rPr>
          <w:b w:val="0"/>
          <w:bCs w:val="0"/>
          <w:noProof w:val="0"/>
        </w:rPr>
      </w:pPr>
    </w:p>
    <w:p w:rsidR="00080238" w:rsidRPr="007C4586" w:rsidRDefault="00080238" w:rsidP="00CE31FC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>Techno</w:t>
      </w:r>
    </w:p>
    <w:p w:rsidR="00080238" w:rsidRPr="007C4586" w:rsidRDefault="00080238" w:rsidP="005D6273">
      <w:pPr>
        <w:pStyle w:val="kol-zadn"/>
        <w:ind w:left="1080" w:firstLine="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 xml:space="preserve">- </w:t>
      </w:r>
      <w:r>
        <w:rPr>
          <w:b w:val="0"/>
          <w:bCs w:val="0"/>
          <w:noProof w:val="0"/>
        </w:rPr>
        <w:t>p</w:t>
      </w:r>
      <w:r w:rsidRPr="007C4586">
        <w:rPr>
          <w:b w:val="0"/>
          <w:bCs w:val="0"/>
          <w:noProof w:val="0"/>
        </w:rPr>
        <w:t>řehrání ukázky techno skladby</w:t>
      </w:r>
      <w:r w:rsidR="0014013C">
        <w:rPr>
          <w:b w:val="0"/>
          <w:bCs w:val="0"/>
          <w:noProof w:val="0"/>
        </w:rPr>
        <w:t xml:space="preserve"> (video č. 3)</w:t>
      </w:r>
      <w:r>
        <w:rPr>
          <w:b w:val="0"/>
          <w:bCs w:val="0"/>
          <w:noProof w:val="0"/>
        </w:rPr>
        <w:t>;</w:t>
      </w:r>
    </w:p>
    <w:p w:rsidR="00080238" w:rsidRPr="007C4586" w:rsidRDefault="00080238" w:rsidP="005D6273">
      <w:pPr>
        <w:pStyle w:val="kol-zadn"/>
        <w:ind w:left="1080" w:firstLine="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 xml:space="preserve">- </w:t>
      </w:r>
      <w:r>
        <w:rPr>
          <w:b w:val="0"/>
          <w:bCs w:val="0"/>
          <w:noProof w:val="0"/>
        </w:rPr>
        <w:t>v</w:t>
      </w:r>
      <w:r w:rsidRPr="007C4586">
        <w:rPr>
          <w:b w:val="0"/>
          <w:bCs w:val="0"/>
          <w:noProof w:val="0"/>
        </w:rPr>
        <w:t>ysvětlení původu techna a jeho vlivu na moderní elektronickou hudbu.</w:t>
      </w:r>
    </w:p>
    <w:p w:rsidR="00080238" w:rsidRPr="007C4586" w:rsidRDefault="00080238" w:rsidP="00CE31FC">
      <w:pPr>
        <w:pStyle w:val="kol-zadn"/>
        <w:ind w:left="720" w:firstLine="0"/>
        <w:rPr>
          <w:b w:val="0"/>
          <w:bCs w:val="0"/>
          <w:noProof w:val="0"/>
        </w:rPr>
      </w:pPr>
    </w:p>
    <w:p w:rsidR="00080238" w:rsidRPr="007C4586" w:rsidRDefault="00080238" w:rsidP="00CE31FC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proofErr w:type="spellStart"/>
      <w:r w:rsidRPr="007C4586">
        <w:rPr>
          <w:b w:val="0"/>
          <w:bCs w:val="0"/>
          <w:noProof w:val="0"/>
        </w:rPr>
        <w:t>Ska</w:t>
      </w:r>
      <w:proofErr w:type="spellEnd"/>
    </w:p>
    <w:p w:rsidR="00080238" w:rsidRPr="007C4586" w:rsidRDefault="00080238" w:rsidP="005D6273">
      <w:pPr>
        <w:pStyle w:val="kol-zadn"/>
        <w:ind w:left="1080" w:firstLine="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 xml:space="preserve">- </w:t>
      </w:r>
      <w:r>
        <w:rPr>
          <w:b w:val="0"/>
          <w:bCs w:val="0"/>
          <w:noProof w:val="0"/>
        </w:rPr>
        <w:t>p</w:t>
      </w:r>
      <w:r w:rsidRPr="007C4586">
        <w:rPr>
          <w:b w:val="0"/>
          <w:bCs w:val="0"/>
          <w:noProof w:val="0"/>
        </w:rPr>
        <w:t xml:space="preserve">řehrání ukázky </w:t>
      </w:r>
      <w:proofErr w:type="spellStart"/>
      <w:r w:rsidRPr="007C4586">
        <w:rPr>
          <w:b w:val="0"/>
          <w:bCs w:val="0"/>
          <w:noProof w:val="0"/>
        </w:rPr>
        <w:t>ska</w:t>
      </w:r>
      <w:proofErr w:type="spellEnd"/>
      <w:r w:rsidRPr="007C4586">
        <w:rPr>
          <w:b w:val="0"/>
          <w:bCs w:val="0"/>
          <w:noProof w:val="0"/>
        </w:rPr>
        <w:t xml:space="preserve"> skladby</w:t>
      </w:r>
      <w:r w:rsidR="0014013C">
        <w:rPr>
          <w:b w:val="0"/>
          <w:bCs w:val="0"/>
          <w:noProof w:val="0"/>
        </w:rPr>
        <w:t xml:space="preserve"> (video č. 4)</w:t>
      </w:r>
      <w:r>
        <w:rPr>
          <w:b w:val="0"/>
          <w:bCs w:val="0"/>
          <w:noProof w:val="0"/>
        </w:rPr>
        <w:t>;</w:t>
      </w:r>
    </w:p>
    <w:p w:rsidR="00080238" w:rsidRPr="007C4586" w:rsidRDefault="00080238" w:rsidP="005D6273">
      <w:pPr>
        <w:pStyle w:val="kol-zadn"/>
        <w:ind w:left="1080" w:firstLine="0"/>
        <w:rPr>
          <w:b w:val="0"/>
          <w:bCs w:val="0"/>
          <w:noProof w:val="0"/>
        </w:rPr>
      </w:pPr>
      <w:r w:rsidRPr="007C4586">
        <w:rPr>
          <w:b w:val="0"/>
          <w:bCs w:val="0"/>
          <w:noProof w:val="0"/>
        </w:rPr>
        <w:t xml:space="preserve">- </w:t>
      </w:r>
      <w:r>
        <w:rPr>
          <w:b w:val="0"/>
          <w:bCs w:val="0"/>
          <w:noProof w:val="0"/>
        </w:rPr>
        <w:t>s</w:t>
      </w:r>
      <w:r w:rsidRPr="007C4586">
        <w:rPr>
          <w:b w:val="0"/>
          <w:bCs w:val="0"/>
          <w:noProof w:val="0"/>
        </w:rPr>
        <w:t xml:space="preserve">tručné pojednání o historii </w:t>
      </w:r>
      <w:proofErr w:type="spellStart"/>
      <w:r w:rsidRPr="007C4586">
        <w:rPr>
          <w:b w:val="0"/>
          <w:bCs w:val="0"/>
          <w:noProof w:val="0"/>
        </w:rPr>
        <w:t>ska</w:t>
      </w:r>
      <w:proofErr w:type="spellEnd"/>
      <w:r w:rsidRPr="007C4586">
        <w:rPr>
          <w:b w:val="0"/>
          <w:bCs w:val="0"/>
          <w:noProof w:val="0"/>
        </w:rPr>
        <w:t xml:space="preserve"> a jeho spojení s</w:t>
      </w:r>
      <w:r>
        <w:rPr>
          <w:b w:val="0"/>
          <w:bCs w:val="0"/>
          <w:noProof w:val="0"/>
        </w:rPr>
        <w:t> </w:t>
      </w:r>
      <w:r w:rsidRPr="007C4586">
        <w:rPr>
          <w:b w:val="0"/>
          <w:bCs w:val="0"/>
          <w:noProof w:val="0"/>
        </w:rPr>
        <w:t>jinými žánry.</w:t>
      </w:r>
    </w:p>
    <w:p w:rsidR="00080238" w:rsidRPr="007C4586" w:rsidRDefault="00080238" w:rsidP="00632D73">
      <w:pPr>
        <w:pStyle w:val="kol-zadn"/>
        <w:ind w:left="0" w:firstLine="0"/>
        <w:rPr>
          <w:noProof w:val="0"/>
        </w:rPr>
      </w:pPr>
    </w:p>
    <w:p w:rsidR="00080238" w:rsidRPr="007C4586" w:rsidRDefault="00080238" w:rsidP="00632D73">
      <w:pPr>
        <w:pStyle w:val="kol-zadn"/>
        <w:ind w:left="0" w:firstLine="0"/>
        <w:rPr>
          <w:noProof w:val="0"/>
          <w:sz w:val="16"/>
          <w:szCs w:val="16"/>
        </w:rPr>
      </w:pPr>
    </w:p>
    <w:p w:rsidR="00080238" w:rsidRPr="007C4586" w:rsidRDefault="00080238" w:rsidP="00632D73">
      <w:pPr>
        <w:pStyle w:val="kol-zadn"/>
        <w:ind w:left="0" w:firstLine="0"/>
        <w:rPr>
          <w:b w:val="0"/>
          <w:bCs w:val="0"/>
          <w:noProof w:val="0"/>
        </w:rPr>
      </w:pPr>
      <w:r w:rsidRPr="007C4586">
        <w:rPr>
          <w:noProof w:val="0"/>
        </w:rPr>
        <w:t xml:space="preserve">Diskuze k videu – </w:t>
      </w:r>
      <w:r>
        <w:rPr>
          <w:b w:val="0"/>
          <w:bCs w:val="0"/>
          <w:noProof w:val="0"/>
        </w:rPr>
        <w:t>S</w:t>
      </w:r>
      <w:r w:rsidRPr="007C4586">
        <w:rPr>
          <w:b w:val="0"/>
          <w:bCs w:val="0"/>
          <w:noProof w:val="0"/>
        </w:rPr>
        <w:t>kupinová diskuze opět musí probíhat v bezpečném prostředí</w:t>
      </w:r>
      <w:r>
        <w:rPr>
          <w:b w:val="0"/>
          <w:bCs w:val="0"/>
          <w:noProof w:val="0"/>
        </w:rPr>
        <w:t>.</w:t>
      </w:r>
      <w:r w:rsidRPr="007C4586">
        <w:rPr>
          <w:b w:val="0"/>
          <w:bCs w:val="0"/>
          <w:noProof w:val="0"/>
        </w:rPr>
        <w:t xml:space="preserve"> (10 minut)</w:t>
      </w:r>
    </w:p>
    <w:p w:rsidR="00080238" w:rsidRPr="007C4586" w:rsidRDefault="00080238" w:rsidP="00632D73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Ž</w:t>
      </w:r>
      <w:r w:rsidRPr="007C4586">
        <w:rPr>
          <w:b w:val="0"/>
          <w:bCs w:val="0"/>
          <w:noProof w:val="0"/>
        </w:rPr>
        <w:t>áci se rozdělí do skupin a diskutují o tom, co se jim u každého žánru nejvíc</w:t>
      </w:r>
      <w:r>
        <w:rPr>
          <w:b w:val="0"/>
          <w:bCs w:val="0"/>
          <w:noProof w:val="0"/>
        </w:rPr>
        <w:t>e</w:t>
      </w:r>
      <w:r w:rsidRPr="007C4586">
        <w:rPr>
          <w:b w:val="0"/>
          <w:bCs w:val="0"/>
          <w:noProof w:val="0"/>
        </w:rPr>
        <w:t xml:space="preserve"> líbilo</w:t>
      </w:r>
      <w:r>
        <w:rPr>
          <w:b w:val="0"/>
          <w:bCs w:val="0"/>
          <w:noProof w:val="0"/>
        </w:rPr>
        <w:t>.</w:t>
      </w:r>
    </w:p>
    <w:p w:rsidR="00080238" w:rsidRPr="007C4586" w:rsidRDefault="00080238" w:rsidP="00A02C14">
      <w:pPr>
        <w:pStyle w:val="kol-zadn"/>
        <w:ind w:left="0" w:firstLine="0"/>
        <w:rPr>
          <w:noProof w:val="0"/>
          <w:sz w:val="16"/>
          <w:szCs w:val="16"/>
        </w:rPr>
      </w:pPr>
    </w:p>
    <w:p w:rsidR="00080238" w:rsidRPr="007C4586" w:rsidRDefault="00080238" w:rsidP="00810F2B">
      <w:pPr>
        <w:pStyle w:val="kol-zadn"/>
        <w:ind w:left="0" w:firstLine="0"/>
        <w:rPr>
          <w:b w:val="0"/>
          <w:bCs w:val="0"/>
          <w:noProof w:val="0"/>
          <w:sz w:val="16"/>
          <w:szCs w:val="16"/>
        </w:rPr>
      </w:pPr>
    </w:p>
    <w:p w:rsidR="00080238" w:rsidRPr="007C4586" w:rsidRDefault="00080238" w:rsidP="00810F2B">
      <w:pPr>
        <w:pStyle w:val="kol-zadn"/>
        <w:ind w:left="0" w:firstLine="0"/>
        <w:rPr>
          <w:b w:val="0"/>
          <w:bCs w:val="0"/>
          <w:noProof w:val="0"/>
        </w:rPr>
      </w:pPr>
      <w:r w:rsidRPr="007C4586">
        <w:rPr>
          <w:noProof w:val="0"/>
        </w:rPr>
        <w:t xml:space="preserve">Reflexe </w:t>
      </w:r>
      <w:r w:rsidRPr="007C4586">
        <w:rPr>
          <w:b w:val="0"/>
          <w:bCs w:val="0"/>
          <w:noProof w:val="0"/>
        </w:rPr>
        <w:t xml:space="preserve">– </w:t>
      </w:r>
      <w:r>
        <w:rPr>
          <w:b w:val="0"/>
          <w:bCs w:val="0"/>
          <w:noProof w:val="0"/>
        </w:rPr>
        <w:t>K</w:t>
      </w:r>
      <w:r w:rsidRPr="007C4586">
        <w:rPr>
          <w:b w:val="0"/>
          <w:bCs w:val="0"/>
          <w:noProof w:val="0"/>
        </w:rPr>
        <w:t>aždá skupina získá prostor pro prezentaci</w:t>
      </w:r>
      <w:r>
        <w:rPr>
          <w:b w:val="0"/>
          <w:bCs w:val="0"/>
          <w:noProof w:val="0"/>
        </w:rPr>
        <w:t>.</w:t>
      </w:r>
      <w:r w:rsidRPr="007C4586">
        <w:rPr>
          <w:b w:val="0"/>
          <w:bCs w:val="0"/>
          <w:noProof w:val="0"/>
        </w:rPr>
        <w:t xml:space="preserve"> (15 minut)</w:t>
      </w:r>
    </w:p>
    <w:p w:rsidR="00080238" w:rsidRPr="007C4586" w:rsidRDefault="00080238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N</w:t>
      </w:r>
      <w:r w:rsidRPr="007C4586">
        <w:rPr>
          <w:b w:val="0"/>
          <w:bCs w:val="0"/>
          <w:noProof w:val="0"/>
        </w:rPr>
        <w:t>ejprve necháme skupiny provést sebehodnocení vlastní práce</w:t>
      </w:r>
      <w:r>
        <w:rPr>
          <w:b w:val="0"/>
          <w:bCs w:val="0"/>
          <w:noProof w:val="0"/>
        </w:rPr>
        <w:t>.</w:t>
      </w:r>
    </w:p>
    <w:p w:rsidR="00080238" w:rsidRPr="007C4586" w:rsidRDefault="00080238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N</w:t>
      </w:r>
      <w:r w:rsidRPr="007C4586">
        <w:rPr>
          <w:b w:val="0"/>
          <w:bCs w:val="0"/>
          <w:noProof w:val="0"/>
        </w:rPr>
        <w:t>ásledně skupiny prezentují pr</w:t>
      </w:r>
      <w:r>
        <w:rPr>
          <w:b w:val="0"/>
          <w:bCs w:val="0"/>
          <w:noProof w:val="0"/>
        </w:rPr>
        <w:t>ů</w:t>
      </w:r>
      <w:r w:rsidRPr="007C4586">
        <w:rPr>
          <w:b w:val="0"/>
          <w:bCs w:val="0"/>
          <w:noProof w:val="0"/>
        </w:rPr>
        <w:t>běh diskuzí</w:t>
      </w:r>
      <w:r>
        <w:rPr>
          <w:b w:val="0"/>
          <w:bCs w:val="0"/>
          <w:noProof w:val="0"/>
        </w:rPr>
        <w:t>.</w:t>
      </w:r>
    </w:p>
    <w:p w:rsidR="00080238" w:rsidRPr="007C4586" w:rsidRDefault="00080238" w:rsidP="00810F2B">
      <w:pPr>
        <w:pStyle w:val="kol-zadn"/>
        <w:numPr>
          <w:ilvl w:val="0"/>
          <w:numId w:val="7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t>V</w:t>
      </w:r>
      <w:r w:rsidRPr="007C4586">
        <w:rPr>
          <w:b w:val="0"/>
          <w:bCs w:val="0"/>
          <w:noProof w:val="0"/>
        </w:rPr>
        <w:t> závěru vyzveme žáky k dalším námětům na poslech zajímavé hudby, na digitálním zařízení může proběhnout prezentace ukázek</w:t>
      </w:r>
      <w:r>
        <w:rPr>
          <w:b w:val="0"/>
          <w:bCs w:val="0"/>
          <w:noProof w:val="0"/>
        </w:rPr>
        <w:t>.</w:t>
      </w:r>
    </w:p>
    <w:p w:rsidR="00080238" w:rsidRPr="007C4586" w:rsidRDefault="00157495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bookmarkStart w:id="0" w:name="_GoBack"/>
      <w:bookmarkEnd w:id="0"/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2pt;margin-top:62.55pt;width:541.95pt;height:77.4pt;z-index:1;visibility:visible;mso-wrap-distance-top:3.6pt;mso-wrap-distance-bottom:3.6pt" filled="f" stroked="f">
            <v:textbox>
              <w:txbxContent>
                <w:p w:rsidR="00080238" w:rsidRDefault="00157495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080238">
                    <w:t xml:space="preserve"> Autor: Andrea Tláskalová</w:t>
                  </w:r>
                  <w:r w:rsidR="00080238">
                    <w:br/>
                    <w:t xml:space="preserve">Toto </w:t>
                  </w:r>
                  <w:proofErr w:type="spellStart"/>
                  <w:r w:rsidR="00080238">
                    <w:t>dílo</w:t>
                  </w:r>
                  <w:proofErr w:type="spellEnd"/>
                  <w:r w:rsidR="00080238">
                    <w:t xml:space="preserve"> je </w:t>
                  </w:r>
                  <w:proofErr w:type="spellStart"/>
                  <w:r w:rsidR="00080238">
                    <w:t>licencováno</w:t>
                  </w:r>
                  <w:proofErr w:type="spellEnd"/>
                  <w:r w:rsidR="00080238">
                    <w:t xml:space="preserve"> pod </w:t>
                  </w:r>
                  <w:proofErr w:type="spellStart"/>
                  <w:r w:rsidR="00080238">
                    <w:t>licencí</w:t>
                  </w:r>
                  <w:proofErr w:type="spellEnd"/>
                  <w:r w:rsidR="00080238">
                    <w:t xml:space="preserve"> Creative Commons [CC BY-NC 4.0]. </w:t>
                  </w:r>
                  <w:proofErr w:type="spellStart"/>
                  <w:r w:rsidR="00080238">
                    <w:t>Licenční</w:t>
                  </w:r>
                  <w:proofErr w:type="spellEnd"/>
                  <w:r w:rsidR="00080238">
                    <w:t xml:space="preserve"> </w:t>
                  </w:r>
                  <w:proofErr w:type="spellStart"/>
                  <w:r w:rsidR="00080238">
                    <w:t>podmínky</w:t>
                  </w:r>
                  <w:proofErr w:type="spellEnd"/>
                  <w:r w:rsidR="00080238">
                    <w:t xml:space="preserve"> </w:t>
                  </w:r>
                  <w:proofErr w:type="spellStart"/>
                  <w:r w:rsidR="00080238">
                    <w:t>navštivte</w:t>
                  </w:r>
                  <w:proofErr w:type="spellEnd"/>
                  <w:r w:rsidR="00080238">
                    <w:t xml:space="preserve"> </w:t>
                  </w:r>
                  <w:proofErr w:type="spellStart"/>
                  <w:r w:rsidR="00080238">
                    <w:t>na</w:t>
                  </w:r>
                  <w:proofErr w:type="spellEnd"/>
                  <w:r w:rsidR="00080238">
                    <w:t xml:space="preserve"> </w:t>
                  </w:r>
                  <w:proofErr w:type="spellStart"/>
                  <w:r w:rsidR="00080238">
                    <w:t>adrese</w:t>
                  </w:r>
                  <w:proofErr w:type="spellEnd"/>
                  <w:r w:rsidR="00080238">
                    <w:t xml:space="preserve"> [https://creativecommons.org/choose/?lang=cs].</w:t>
                  </w:r>
                </w:p>
                <w:p w:rsidR="00080238" w:rsidRDefault="00080238" w:rsidP="00B30DC4"/>
              </w:txbxContent>
            </v:textbox>
            <w10:wrap type="square"/>
          </v:shape>
        </w:pict>
      </w:r>
      <w:bookmarkStart w:id="1" w:name="_PictureBullets"/>
      <w:r w:rsidR="005D6273">
        <w:rPr>
          <w:vanish/>
        </w:rPr>
        <w:pict>
          <v:shape id="_x0000_i1027" type="#_x0000_t75" style="width:9pt;height:6.5pt" o:bullet="t">
            <v:imagedata r:id="rId12" o:title=""/>
          </v:shape>
        </w:pict>
      </w:r>
      <w:bookmarkEnd w:id="1"/>
    </w:p>
    <w:sectPr w:rsidR="00080238" w:rsidRPr="007C4586" w:rsidSect="003C40BF">
      <w:headerReference w:type="default" r:id="rId13"/>
      <w:footerReference w:type="default" r:id="rId14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495" w:rsidRDefault="00157495">
      <w:r>
        <w:separator/>
      </w:r>
    </w:p>
  </w:endnote>
  <w:endnote w:type="continuationSeparator" w:id="0">
    <w:p w:rsidR="00157495" w:rsidRDefault="0015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38" w:rsidRDefault="005D6273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080238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495" w:rsidRDefault="00157495">
      <w:r>
        <w:separator/>
      </w:r>
    </w:p>
  </w:footnote>
  <w:footnote w:type="continuationSeparator" w:id="0">
    <w:p w:rsidR="00157495" w:rsidRDefault="0015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38" w:rsidRDefault="00157495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.5pt;height:70pt;visibility:visible">
          <v:imagedata r:id="rId1" o:title=""/>
        </v:shape>
      </w:pict>
    </w:r>
  </w:p>
  <w:p w:rsidR="00080238" w:rsidRDefault="0008023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26C"/>
    <w:multiLevelType w:val="hybridMultilevel"/>
    <w:tmpl w:val="B568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53C"/>
    <w:multiLevelType w:val="hybridMultilevel"/>
    <w:tmpl w:val="AEBAA780"/>
    <w:lvl w:ilvl="0" w:tplc="D390D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5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80238"/>
    <w:rsid w:val="000C0602"/>
    <w:rsid w:val="000C5F31"/>
    <w:rsid w:val="000D2472"/>
    <w:rsid w:val="000F1015"/>
    <w:rsid w:val="00132D5F"/>
    <w:rsid w:val="0014013C"/>
    <w:rsid w:val="00157495"/>
    <w:rsid w:val="0017251C"/>
    <w:rsid w:val="001A6C0F"/>
    <w:rsid w:val="001B0116"/>
    <w:rsid w:val="001C0557"/>
    <w:rsid w:val="001D5C92"/>
    <w:rsid w:val="001E2A32"/>
    <w:rsid w:val="001F5038"/>
    <w:rsid w:val="0020578F"/>
    <w:rsid w:val="002134AB"/>
    <w:rsid w:val="002165D5"/>
    <w:rsid w:val="00244894"/>
    <w:rsid w:val="0025153F"/>
    <w:rsid w:val="002B1C2B"/>
    <w:rsid w:val="002F145C"/>
    <w:rsid w:val="00347B75"/>
    <w:rsid w:val="00350E6A"/>
    <w:rsid w:val="0035135A"/>
    <w:rsid w:val="00352E6F"/>
    <w:rsid w:val="00353E3E"/>
    <w:rsid w:val="00390597"/>
    <w:rsid w:val="0039135E"/>
    <w:rsid w:val="003C40BF"/>
    <w:rsid w:val="003C5EC5"/>
    <w:rsid w:val="003F6D81"/>
    <w:rsid w:val="004314CD"/>
    <w:rsid w:val="00461694"/>
    <w:rsid w:val="004B4CFA"/>
    <w:rsid w:val="004F504C"/>
    <w:rsid w:val="00520A80"/>
    <w:rsid w:val="00545973"/>
    <w:rsid w:val="00563DD5"/>
    <w:rsid w:val="00575EA9"/>
    <w:rsid w:val="0057758C"/>
    <w:rsid w:val="005A647C"/>
    <w:rsid w:val="005C63CA"/>
    <w:rsid w:val="005D6273"/>
    <w:rsid w:val="00602FAA"/>
    <w:rsid w:val="00625AB5"/>
    <w:rsid w:val="00632D73"/>
    <w:rsid w:val="0063669B"/>
    <w:rsid w:val="006726EE"/>
    <w:rsid w:val="0068334D"/>
    <w:rsid w:val="006964CA"/>
    <w:rsid w:val="006A176B"/>
    <w:rsid w:val="006C2AA7"/>
    <w:rsid w:val="006E792C"/>
    <w:rsid w:val="00721E9A"/>
    <w:rsid w:val="00770941"/>
    <w:rsid w:val="007C4586"/>
    <w:rsid w:val="007F0FBE"/>
    <w:rsid w:val="00810F2B"/>
    <w:rsid w:val="008301D7"/>
    <w:rsid w:val="00831CE6"/>
    <w:rsid w:val="00855F54"/>
    <w:rsid w:val="00862097"/>
    <w:rsid w:val="008D6B6C"/>
    <w:rsid w:val="00964E0F"/>
    <w:rsid w:val="00987ED4"/>
    <w:rsid w:val="009C0923"/>
    <w:rsid w:val="009E1E81"/>
    <w:rsid w:val="00A02C14"/>
    <w:rsid w:val="00A33A05"/>
    <w:rsid w:val="00A52B07"/>
    <w:rsid w:val="00AB5E86"/>
    <w:rsid w:val="00AD1FA3"/>
    <w:rsid w:val="00B30DC4"/>
    <w:rsid w:val="00B31496"/>
    <w:rsid w:val="00BE2E83"/>
    <w:rsid w:val="00C14A30"/>
    <w:rsid w:val="00C14A89"/>
    <w:rsid w:val="00C71F24"/>
    <w:rsid w:val="00C82CA2"/>
    <w:rsid w:val="00C86D57"/>
    <w:rsid w:val="00CA7467"/>
    <w:rsid w:val="00CA79F8"/>
    <w:rsid w:val="00CB6724"/>
    <w:rsid w:val="00CD5012"/>
    <w:rsid w:val="00CE31FC"/>
    <w:rsid w:val="00D06F29"/>
    <w:rsid w:val="00D55BA5"/>
    <w:rsid w:val="00D84AB1"/>
    <w:rsid w:val="00DC0E3B"/>
    <w:rsid w:val="00E13DB7"/>
    <w:rsid w:val="00E55F34"/>
    <w:rsid w:val="00E57162"/>
    <w:rsid w:val="00E655A5"/>
    <w:rsid w:val="00E666A6"/>
    <w:rsid w:val="00EB20A6"/>
    <w:rsid w:val="00EF257C"/>
    <w:rsid w:val="00F00255"/>
    <w:rsid w:val="00F142F1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363A0"/>
  <w15:docId w15:val="{5ED374C3-DC42-4D7C-9287-C234B2D3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2AA7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C2AA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2AA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6C2AA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2AA7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C2AA7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C2AA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041C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E041C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E041C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E041C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E041C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E041CC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6C2AA7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C2AA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E041C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6C2AA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041CC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6C2A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7C45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41CC"/>
    <w:rPr>
      <w:sz w:val="0"/>
      <w:szCs w:val="0"/>
      <w:lang w:val="en-US"/>
    </w:rPr>
  </w:style>
  <w:style w:type="character" w:styleId="Nevyeenzmnka">
    <w:name w:val="Unresolved Mention"/>
    <w:uiPriority w:val="99"/>
    <w:semiHidden/>
    <w:unhideWhenUsed/>
    <w:rsid w:val="005D6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278-hudebni-zanry-ro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6277-hudebni-zanry-jazz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6280-hudebni-zanry-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6279-hudebni-styly-techn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doporučení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Konečná Dominika</cp:lastModifiedBy>
  <cp:revision>5</cp:revision>
  <dcterms:created xsi:type="dcterms:W3CDTF">2024-02-07T15:14:00Z</dcterms:created>
  <dcterms:modified xsi:type="dcterms:W3CDTF">2024-02-08T14:59:00Z</dcterms:modified>
</cp:coreProperties>
</file>