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FE" w:rsidRPr="007C0C71" w:rsidRDefault="009E62FE" w:rsidP="005E5B60">
      <w:pPr>
        <w:widowControl w:val="0"/>
        <w:spacing w:after="160"/>
        <w:rPr>
          <w:color w:val="000000"/>
          <w:sz w:val="32"/>
          <w:szCs w:val="32"/>
          <w:lang w:val="cs-CZ"/>
        </w:rPr>
      </w:pPr>
      <w:bookmarkStart w:id="0" w:name="_GoBack"/>
      <w:bookmarkEnd w:id="0"/>
      <w:r w:rsidRPr="007C0C71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Pracovní list Emoce – Zlost </w:t>
      </w:r>
      <w:r w:rsidRPr="007C0C71">
        <w:rPr>
          <w:color w:val="FFF333"/>
          <w:sz w:val="32"/>
          <w:szCs w:val="32"/>
          <w:lang w:val="cs-CZ"/>
        </w:rPr>
        <w:t>______________</w:t>
      </w:r>
      <w:r w:rsidRPr="007C0C71">
        <w:rPr>
          <w:color w:val="F030A1"/>
          <w:sz w:val="32"/>
          <w:szCs w:val="32"/>
          <w:lang w:val="cs-CZ"/>
        </w:rPr>
        <w:t>______________</w:t>
      </w:r>
      <w:r w:rsidRPr="007C0C71">
        <w:rPr>
          <w:color w:val="33BEF2"/>
          <w:sz w:val="32"/>
          <w:szCs w:val="32"/>
          <w:lang w:val="cs-CZ"/>
        </w:rPr>
        <w:t>______________</w:t>
      </w:r>
      <w:r w:rsidRPr="007C0C71">
        <w:rPr>
          <w:color w:val="404040"/>
          <w:sz w:val="32"/>
          <w:szCs w:val="32"/>
          <w:lang w:val="cs-CZ"/>
        </w:rPr>
        <w:t>______________</w:t>
      </w:r>
    </w:p>
    <w:p w:rsidR="009E62FE" w:rsidRPr="007C0C71" w:rsidRDefault="009E62FE" w:rsidP="00D03B28">
      <w:pPr>
        <w:rPr>
          <w:lang w:val="cs-CZ"/>
        </w:rPr>
      </w:pPr>
    </w:p>
    <w:p w:rsidR="009E62FE" w:rsidRPr="007C0C71" w:rsidRDefault="009E62FE" w:rsidP="00904A5E">
      <w:pPr>
        <w:pStyle w:val="kol-zadn"/>
        <w:numPr>
          <w:ilvl w:val="0"/>
          <w:numId w:val="9"/>
        </w:numPr>
        <w:rPr>
          <w:noProof w:val="0"/>
          <w:color w:val="222222"/>
          <w:shd w:val="clear" w:color="auto" w:fill="FFFFFF"/>
        </w:rPr>
      </w:pPr>
      <w:r w:rsidRPr="007C0C71">
        <w:rPr>
          <w:noProof w:val="0"/>
          <w:color w:val="222222"/>
          <w:shd w:val="clear" w:color="auto" w:fill="FFFFFF"/>
        </w:rPr>
        <w:t>Dokonči věty: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 xml:space="preserve">Emoce jsou pocity, které cítíme uvnitř sebe. Některé z běžných emocí jsou například: 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>……………………………………………………………………………………………………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>Když jsme naštvaní, můžeme mít pocit, že chceme: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>Někdy se můžeme cítit naštvaní, když se nám něco: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>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</w:p>
    <w:p w:rsidR="009E62FE" w:rsidRPr="007C0C71" w:rsidRDefault="009E62FE" w:rsidP="00904A5E">
      <w:pPr>
        <w:pStyle w:val="kol-zadn"/>
        <w:numPr>
          <w:ilvl w:val="0"/>
          <w:numId w:val="9"/>
        </w:numPr>
        <w:spacing w:line="480" w:lineRule="auto"/>
        <w:ind w:right="403"/>
        <w:rPr>
          <w:noProof w:val="0"/>
          <w:color w:val="222222"/>
          <w:shd w:val="clear" w:color="auto" w:fill="FFFFFF"/>
        </w:rPr>
      </w:pPr>
      <w:r w:rsidRPr="007C0C71">
        <w:rPr>
          <w:noProof w:val="0"/>
          <w:color w:val="222222"/>
          <w:shd w:val="clear" w:color="auto" w:fill="FFFFFF"/>
        </w:rPr>
        <w:t>Namaluj obličej tak, aby vyjadřoval:</w:t>
      </w:r>
    </w:p>
    <w:p w:rsidR="009E62FE" w:rsidRPr="007C0C71" w:rsidRDefault="009E62FE" w:rsidP="00904A5E">
      <w:pPr>
        <w:pStyle w:val="kol-zadn"/>
        <w:spacing w:line="480" w:lineRule="auto"/>
        <w:ind w:left="720" w:right="403" w:firstLine="0"/>
        <w:rPr>
          <w:b w:val="0"/>
          <w:bCs w:val="0"/>
          <w:noProof w:val="0"/>
          <w:color w:val="222222"/>
          <w:shd w:val="clear" w:color="auto" w:fill="FFFFFF"/>
        </w:rPr>
      </w:pPr>
      <w:r w:rsidRPr="007C0C71">
        <w:rPr>
          <w:b w:val="0"/>
          <w:bCs w:val="0"/>
          <w:noProof w:val="0"/>
          <w:color w:val="222222"/>
          <w:shd w:val="clear" w:color="auto" w:fill="FFFFFF"/>
        </w:rPr>
        <w:t>radost</w:t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  <w:t>smutek</w:t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</w:r>
      <w:r w:rsidRPr="007C0C71">
        <w:rPr>
          <w:b w:val="0"/>
          <w:bCs w:val="0"/>
          <w:noProof w:val="0"/>
          <w:color w:val="222222"/>
          <w:shd w:val="clear" w:color="auto" w:fill="FFFFFF"/>
        </w:rPr>
        <w:tab/>
        <w:t>zlost</w:t>
      </w:r>
    </w:p>
    <w:p w:rsidR="009E62FE" w:rsidRPr="007C0C71" w:rsidRDefault="009E62FE" w:rsidP="009F0259">
      <w:pPr>
        <w:pStyle w:val="kol-zadn"/>
        <w:ind w:left="0" w:firstLine="0"/>
        <w:rPr>
          <w:b w:val="0"/>
          <w:bCs w:val="0"/>
          <w:noProof w:val="0"/>
          <w:color w:val="222222"/>
          <w:shd w:val="clear" w:color="auto" w:fill="FFFFFF"/>
        </w:rPr>
      </w:pPr>
    </w:p>
    <w:p w:rsidR="009E62FE" w:rsidRPr="007C0C71" w:rsidRDefault="009E62FE" w:rsidP="009F0259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</w:p>
    <w:p w:rsidR="009E62FE" w:rsidRPr="007C0C71" w:rsidRDefault="009E62FE" w:rsidP="009F0259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</w:p>
    <w:p w:rsidR="009E62FE" w:rsidRPr="007C0C71" w:rsidRDefault="009E62FE" w:rsidP="009F0259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</w:p>
    <w:p w:rsidR="009E62FE" w:rsidRPr="007C0C71" w:rsidRDefault="009E62FE" w:rsidP="009F0259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</w:p>
    <w:p w:rsidR="009E62FE" w:rsidRPr="007C0C71" w:rsidRDefault="009E62FE" w:rsidP="00904A5E">
      <w:pPr>
        <w:pStyle w:val="kol-zadn"/>
        <w:numPr>
          <w:ilvl w:val="0"/>
          <w:numId w:val="9"/>
        </w:numPr>
        <w:rPr>
          <w:b w:val="0"/>
          <w:bCs w:val="0"/>
          <w:noProof w:val="0"/>
        </w:rPr>
      </w:pPr>
      <w:r w:rsidRPr="007C0C71">
        <w:rPr>
          <w:noProof w:val="0"/>
          <w:color w:val="222222"/>
          <w:shd w:val="clear" w:color="auto" w:fill="FFFFFF"/>
        </w:rPr>
        <w:lastRenderedPageBreak/>
        <w:t>Techniky zvládání stresu</w:t>
      </w:r>
    </w:p>
    <w:p w:rsidR="009E62FE" w:rsidRPr="007C0C71" w:rsidRDefault="009E62FE" w:rsidP="00904A5E">
      <w:pPr>
        <w:pStyle w:val="kol-zadn"/>
        <w:ind w:left="720" w:firstLine="0"/>
        <w:rPr>
          <w:b w:val="0"/>
          <w:bCs w:val="0"/>
          <w:noProof w:val="0"/>
        </w:rPr>
      </w:pPr>
      <w:r w:rsidRPr="007C0C71">
        <w:rPr>
          <w:b w:val="0"/>
          <w:bCs w:val="0"/>
          <w:noProof w:val="0"/>
        </w:rPr>
        <w:t>Přečti si, jaké techniky ti mohou pomoci zvládat zlost. Zamysli s</w:t>
      </w:r>
      <w:r>
        <w:rPr>
          <w:b w:val="0"/>
          <w:bCs w:val="0"/>
          <w:noProof w:val="0"/>
        </w:rPr>
        <w:t>e</w:t>
      </w:r>
      <w:r w:rsidRPr="007C0C71">
        <w:rPr>
          <w:b w:val="0"/>
          <w:bCs w:val="0"/>
          <w:noProof w:val="0"/>
        </w:rPr>
        <w:t>, jestli je to technika vhodná pro tebe</w:t>
      </w:r>
      <w:r>
        <w:rPr>
          <w:b w:val="0"/>
          <w:bCs w:val="0"/>
          <w:noProof w:val="0"/>
        </w:rPr>
        <w:t>,</w:t>
      </w:r>
      <w:r w:rsidRPr="007C0C71">
        <w:rPr>
          <w:b w:val="0"/>
          <w:bCs w:val="0"/>
          <w:noProof w:val="0"/>
        </w:rPr>
        <w:t xml:space="preserve"> a ohodnoť ji známkou jako ve škole. (1 – velice vhodná technika pro tebe, 5 </w:t>
      </w:r>
      <w:r>
        <w:rPr>
          <w:b w:val="0"/>
          <w:bCs w:val="0"/>
          <w:noProof w:val="0"/>
        </w:rPr>
        <w:t>–</w:t>
      </w:r>
      <w:r w:rsidRPr="007C0C71">
        <w:rPr>
          <w:b w:val="0"/>
          <w:bCs w:val="0"/>
          <w:noProof w:val="0"/>
        </w:rPr>
        <w:t xml:space="preserve"> málo vhodná)</w:t>
      </w:r>
    </w:p>
    <w:p w:rsidR="009E62FE" w:rsidRPr="007C0C71" w:rsidRDefault="009E62FE" w:rsidP="00904A5E">
      <w:pPr>
        <w:pStyle w:val="kol-zadn"/>
        <w:ind w:left="720" w:firstLine="0"/>
        <w:rPr>
          <w:b w:val="0"/>
          <w:bCs w:val="0"/>
          <w:noProof w:val="0"/>
        </w:rPr>
      </w:pPr>
    </w:p>
    <w:p w:rsidR="009E62FE" w:rsidRPr="007C0C71" w:rsidRDefault="009E62FE" w:rsidP="00904A5E">
      <w:pPr>
        <w:pStyle w:val="kol-zadn"/>
        <w:numPr>
          <w:ilvl w:val="0"/>
          <w:numId w:val="10"/>
        </w:numPr>
        <w:jc w:val="both"/>
        <w:rPr>
          <w:b w:val="0"/>
          <w:bCs w:val="0"/>
          <w:i/>
          <w:iCs/>
          <w:noProof w:val="0"/>
        </w:rPr>
      </w:pPr>
      <w:r w:rsidRPr="007C0C71">
        <w:rPr>
          <w:b w:val="0"/>
          <w:bCs w:val="0"/>
          <w:i/>
          <w:iCs/>
          <w:noProof w:val="0"/>
        </w:rPr>
        <w:t>Dechová cvičení</w:t>
      </w:r>
      <w:r w:rsidRPr="007C0C71">
        <w:rPr>
          <w:b w:val="0"/>
          <w:bCs w:val="0"/>
          <w:noProof w:val="0"/>
        </w:rPr>
        <w:t xml:space="preserve"> – </w:t>
      </w:r>
      <w:r>
        <w:rPr>
          <w:b w:val="0"/>
          <w:bCs w:val="0"/>
          <w:noProof w:val="0"/>
        </w:rPr>
        <w:t>P</w:t>
      </w:r>
      <w:r w:rsidRPr="007C0C71">
        <w:rPr>
          <w:b w:val="0"/>
          <w:bCs w:val="0"/>
          <w:noProof w:val="0"/>
        </w:rPr>
        <w:t>ři této aktivi</w:t>
      </w:r>
      <w:r>
        <w:rPr>
          <w:b w:val="0"/>
          <w:bCs w:val="0"/>
          <w:noProof w:val="0"/>
        </w:rPr>
        <w:t>t</w:t>
      </w:r>
      <w:r w:rsidRPr="007C0C71">
        <w:rPr>
          <w:b w:val="0"/>
          <w:bCs w:val="0"/>
          <w:noProof w:val="0"/>
        </w:rPr>
        <w:t>ě se pohodlně posaď (</w:t>
      </w:r>
      <w:r>
        <w:rPr>
          <w:b w:val="0"/>
          <w:bCs w:val="0"/>
          <w:noProof w:val="0"/>
        </w:rPr>
        <w:t xml:space="preserve">nebo si </w:t>
      </w:r>
      <w:r w:rsidRPr="007C0C71">
        <w:rPr>
          <w:b w:val="0"/>
          <w:bCs w:val="0"/>
          <w:noProof w:val="0"/>
        </w:rPr>
        <w:t>stoupni), zavř</w:t>
      </w:r>
      <w:r>
        <w:rPr>
          <w:b w:val="0"/>
          <w:bCs w:val="0"/>
          <w:noProof w:val="0"/>
        </w:rPr>
        <w:t>i</w:t>
      </w:r>
      <w:r w:rsidRPr="007C0C71">
        <w:rPr>
          <w:b w:val="0"/>
          <w:bCs w:val="0"/>
          <w:noProof w:val="0"/>
        </w:rPr>
        <w:t xml:space="preserve"> oči a</w:t>
      </w:r>
      <w:r>
        <w:rPr>
          <w:b w:val="0"/>
          <w:bCs w:val="0"/>
          <w:noProof w:val="0"/>
        </w:rPr>
        <w:t> </w:t>
      </w:r>
      <w:r w:rsidRPr="007C0C71">
        <w:rPr>
          <w:b w:val="0"/>
          <w:bCs w:val="0"/>
          <w:noProof w:val="0"/>
        </w:rPr>
        <w:t>snaž se dýchat hluboce a pomalu</w:t>
      </w:r>
      <w:r>
        <w:rPr>
          <w:b w:val="0"/>
          <w:bCs w:val="0"/>
          <w:noProof w:val="0"/>
        </w:rPr>
        <w:t>.</w:t>
      </w:r>
      <w:r w:rsidRPr="007C0C71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P</w:t>
      </w:r>
      <w:r w:rsidRPr="007C0C71">
        <w:rPr>
          <w:b w:val="0"/>
          <w:bCs w:val="0"/>
          <w:noProof w:val="0"/>
        </w:rPr>
        <w:t>ředstav si, jak se tvoje tělo uvolňuje.</w:t>
      </w:r>
    </w:p>
    <w:p w:rsidR="009E62FE" w:rsidRPr="007C0C71" w:rsidRDefault="009E62FE" w:rsidP="005122DB">
      <w:pPr>
        <w:pStyle w:val="kol-zadn"/>
        <w:ind w:left="720" w:firstLine="0"/>
        <w:jc w:val="both"/>
        <w:rPr>
          <w:b w:val="0"/>
          <w:bCs w:val="0"/>
          <w:i/>
          <w:iCs/>
          <w:noProof w:val="0"/>
        </w:rPr>
      </w:pPr>
    </w:p>
    <w:p w:rsidR="009E62FE" w:rsidRPr="007C0C71" w:rsidRDefault="009E62FE" w:rsidP="00904A5E">
      <w:pPr>
        <w:pStyle w:val="kol-zadn"/>
        <w:numPr>
          <w:ilvl w:val="0"/>
          <w:numId w:val="10"/>
        </w:numPr>
        <w:jc w:val="both"/>
        <w:rPr>
          <w:b w:val="0"/>
          <w:bCs w:val="0"/>
          <w:i/>
          <w:iCs/>
          <w:noProof w:val="0"/>
        </w:rPr>
      </w:pPr>
      <w:r w:rsidRPr="007C0C71">
        <w:rPr>
          <w:b w:val="0"/>
          <w:bCs w:val="0"/>
          <w:i/>
          <w:iCs/>
          <w:noProof w:val="0"/>
        </w:rPr>
        <w:t>Fyzická aktivita</w:t>
      </w:r>
      <w:r w:rsidRPr="007C0C71">
        <w:rPr>
          <w:b w:val="0"/>
          <w:bCs w:val="0"/>
          <w:noProof w:val="0"/>
        </w:rPr>
        <w:t xml:space="preserve"> – </w:t>
      </w:r>
      <w:r>
        <w:rPr>
          <w:b w:val="0"/>
          <w:bCs w:val="0"/>
          <w:noProof w:val="0"/>
        </w:rPr>
        <w:t>U</w:t>
      </w:r>
      <w:r w:rsidRPr="007C0C71">
        <w:rPr>
          <w:b w:val="0"/>
          <w:bCs w:val="0"/>
          <w:noProof w:val="0"/>
        </w:rPr>
        <w:t>volnit přebytečnou energii a odreagovat se můžeš krátkou chůzí, během, dřepy, jógovým cvičením</w:t>
      </w:r>
      <w:r>
        <w:rPr>
          <w:b w:val="0"/>
          <w:bCs w:val="0"/>
          <w:noProof w:val="0"/>
        </w:rPr>
        <w:t>…</w:t>
      </w:r>
    </w:p>
    <w:p w:rsidR="009E62FE" w:rsidRPr="007C0C71" w:rsidRDefault="009E62FE" w:rsidP="005122DB">
      <w:pPr>
        <w:pStyle w:val="Odstavecseseznamem"/>
        <w:rPr>
          <w:b/>
          <w:bCs/>
          <w:i/>
          <w:iCs/>
          <w:lang w:val="cs-CZ"/>
        </w:rPr>
      </w:pPr>
    </w:p>
    <w:p w:rsidR="009E62FE" w:rsidRPr="007C0C71" w:rsidRDefault="009E62FE" w:rsidP="00904A5E">
      <w:pPr>
        <w:pStyle w:val="kol-zadn"/>
        <w:numPr>
          <w:ilvl w:val="0"/>
          <w:numId w:val="10"/>
        </w:numPr>
        <w:jc w:val="both"/>
        <w:rPr>
          <w:b w:val="0"/>
          <w:bCs w:val="0"/>
          <w:i/>
          <w:iCs/>
          <w:noProof w:val="0"/>
        </w:rPr>
      </w:pPr>
      <w:r w:rsidRPr="007C0C71">
        <w:rPr>
          <w:b w:val="0"/>
          <w:bCs w:val="0"/>
          <w:i/>
          <w:iCs/>
          <w:noProof w:val="0"/>
        </w:rPr>
        <w:t xml:space="preserve">Psaní nebo kreslení </w:t>
      </w:r>
      <w:r w:rsidRPr="007C0C71">
        <w:rPr>
          <w:b w:val="0"/>
          <w:bCs w:val="0"/>
          <w:noProof w:val="0"/>
        </w:rPr>
        <w:t xml:space="preserve">– </w:t>
      </w:r>
      <w:r>
        <w:rPr>
          <w:b w:val="0"/>
          <w:bCs w:val="0"/>
          <w:noProof w:val="0"/>
        </w:rPr>
        <w:t>S</w:t>
      </w:r>
      <w:r w:rsidRPr="007C0C71">
        <w:rPr>
          <w:b w:val="0"/>
          <w:bCs w:val="0"/>
          <w:noProof w:val="0"/>
        </w:rPr>
        <w:t>tačí tužka s</w:t>
      </w:r>
      <w:r>
        <w:rPr>
          <w:b w:val="0"/>
          <w:bCs w:val="0"/>
          <w:noProof w:val="0"/>
        </w:rPr>
        <w:t> </w:t>
      </w:r>
      <w:r w:rsidRPr="007C0C71">
        <w:rPr>
          <w:b w:val="0"/>
          <w:bCs w:val="0"/>
          <w:noProof w:val="0"/>
        </w:rPr>
        <w:t>papírem a můžeš se ze zlosti vypsat, vymalovat</w:t>
      </w:r>
      <w:r>
        <w:rPr>
          <w:b w:val="0"/>
          <w:bCs w:val="0"/>
          <w:noProof w:val="0"/>
        </w:rPr>
        <w:t>.</w:t>
      </w:r>
      <w:r w:rsidRPr="007C0C71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O</w:t>
      </w:r>
      <w:r w:rsidRPr="007C0C71">
        <w:rPr>
          <w:b w:val="0"/>
          <w:bCs w:val="0"/>
          <w:noProof w:val="0"/>
        </w:rPr>
        <w:t xml:space="preserve">svědčené je malování sopky, ve které vře </w:t>
      </w:r>
      <w:proofErr w:type="spellStart"/>
      <w:r w:rsidRPr="007C0C71">
        <w:rPr>
          <w:b w:val="0"/>
          <w:bCs w:val="0"/>
          <w:noProof w:val="0"/>
        </w:rPr>
        <w:t>lává</w:t>
      </w:r>
      <w:proofErr w:type="spellEnd"/>
      <w:r w:rsidRPr="007C0C71">
        <w:rPr>
          <w:b w:val="0"/>
          <w:bCs w:val="0"/>
          <w:noProof w:val="0"/>
        </w:rPr>
        <w:t>, která vybuchne a uvolní ze sebe přebytečnou energii.</w:t>
      </w:r>
    </w:p>
    <w:p w:rsidR="009E62FE" w:rsidRPr="007C0C71" w:rsidRDefault="009E62FE" w:rsidP="005122DB">
      <w:pPr>
        <w:pStyle w:val="Odstavecseseznamem"/>
        <w:rPr>
          <w:b/>
          <w:bCs/>
          <w:i/>
          <w:iCs/>
          <w:lang w:val="cs-CZ"/>
        </w:rPr>
      </w:pPr>
    </w:p>
    <w:p w:rsidR="009E62FE" w:rsidRPr="007C0C71" w:rsidRDefault="009E62FE" w:rsidP="00904A5E">
      <w:pPr>
        <w:pStyle w:val="kol-zadn"/>
        <w:numPr>
          <w:ilvl w:val="0"/>
          <w:numId w:val="10"/>
        </w:numPr>
        <w:jc w:val="both"/>
        <w:rPr>
          <w:b w:val="0"/>
          <w:bCs w:val="0"/>
          <w:i/>
          <w:iCs/>
          <w:noProof w:val="0"/>
        </w:rPr>
      </w:pPr>
      <w:r w:rsidRPr="007C0C71">
        <w:rPr>
          <w:b w:val="0"/>
          <w:bCs w:val="0"/>
          <w:i/>
          <w:iCs/>
          <w:noProof w:val="0"/>
        </w:rPr>
        <w:t xml:space="preserve">Vizuální techniky </w:t>
      </w:r>
      <w:r w:rsidRPr="007C0C71">
        <w:rPr>
          <w:b w:val="0"/>
          <w:bCs w:val="0"/>
          <w:noProof w:val="0"/>
        </w:rPr>
        <w:t xml:space="preserve">– </w:t>
      </w:r>
      <w:r>
        <w:rPr>
          <w:b w:val="0"/>
          <w:bCs w:val="0"/>
          <w:noProof w:val="0"/>
        </w:rPr>
        <w:t>Z</w:t>
      </w:r>
      <w:r w:rsidRPr="007C0C71">
        <w:rPr>
          <w:b w:val="0"/>
          <w:bCs w:val="0"/>
          <w:noProof w:val="0"/>
        </w:rPr>
        <w:t>avři oči a představ si klidné a příjemné prostředí, kde se cítíš šťastně, například procházku v</w:t>
      </w:r>
      <w:r>
        <w:rPr>
          <w:b w:val="0"/>
          <w:bCs w:val="0"/>
          <w:noProof w:val="0"/>
        </w:rPr>
        <w:t> </w:t>
      </w:r>
      <w:r w:rsidRPr="007C0C71">
        <w:rPr>
          <w:b w:val="0"/>
          <w:bCs w:val="0"/>
          <w:noProof w:val="0"/>
        </w:rPr>
        <w:t>lese, pláž u moře…</w:t>
      </w:r>
    </w:p>
    <w:p w:rsidR="009E62FE" w:rsidRPr="007C0C71" w:rsidRDefault="009E62FE" w:rsidP="005122DB">
      <w:pPr>
        <w:pStyle w:val="Odstavecseseznamem"/>
        <w:rPr>
          <w:b/>
          <w:bCs/>
          <w:i/>
          <w:iCs/>
          <w:lang w:val="cs-CZ"/>
        </w:rPr>
      </w:pPr>
    </w:p>
    <w:p w:rsidR="009E62FE" w:rsidRPr="007C0C71" w:rsidRDefault="009E62FE" w:rsidP="00523B03">
      <w:pPr>
        <w:pStyle w:val="kol-zadn"/>
        <w:widowControl w:val="0"/>
        <w:numPr>
          <w:ilvl w:val="0"/>
          <w:numId w:val="10"/>
        </w:numPr>
        <w:jc w:val="both"/>
        <w:rPr>
          <w:noProof w:val="0"/>
          <w:color w:val="000000"/>
          <w:sz w:val="22"/>
          <w:szCs w:val="22"/>
        </w:rPr>
      </w:pPr>
      <w:r w:rsidRPr="007C0C71">
        <w:rPr>
          <w:b w:val="0"/>
          <w:bCs w:val="0"/>
          <w:i/>
          <w:iCs/>
          <w:noProof w:val="0"/>
        </w:rPr>
        <w:t xml:space="preserve">Poslech hudby </w:t>
      </w:r>
      <w:r w:rsidRPr="007C0C71">
        <w:rPr>
          <w:b w:val="0"/>
          <w:bCs w:val="0"/>
          <w:noProof w:val="0"/>
        </w:rPr>
        <w:t xml:space="preserve">– </w:t>
      </w:r>
      <w:r>
        <w:rPr>
          <w:b w:val="0"/>
          <w:bCs w:val="0"/>
          <w:noProof w:val="0"/>
        </w:rPr>
        <w:t>V</w:t>
      </w:r>
      <w:r w:rsidRPr="007C0C71">
        <w:rPr>
          <w:b w:val="0"/>
          <w:bCs w:val="0"/>
          <w:noProof w:val="0"/>
        </w:rPr>
        <w:t>yber si klidnou a uklidňující hudbu, která je ti příjemná.</w:t>
      </w:r>
    </w:p>
    <w:p w:rsidR="009E62FE" w:rsidRPr="007C0C71" w:rsidRDefault="009E62FE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E62FE" w:rsidRPr="007C0C71" w:rsidRDefault="009E62FE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E62FE" w:rsidRPr="007C0C71" w:rsidRDefault="009E62FE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E62FE" w:rsidRPr="007C0C71" w:rsidRDefault="009E62FE" w:rsidP="005122DB">
      <w:pPr>
        <w:pStyle w:val="Sebereflexeka"/>
        <w:spacing w:line="360" w:lineRule="auto"/>
        <w:rPr>
          <w:noProof w:val="0"/>
          <w:color w:val="000000"/>
          <w:sz w:val="22"/>
          <w:szCs w:val="22"/>
        </w:rPr>
      </w:pPr>
      <w:r w:rsidRPr="007C0C71">
        <w:rPr>
          <w:noProof w:val="0"/>
        </w:rPr>
        <w:t>Co jsem se touto aktivitou naučil(a</w:t>
      </w:r>
      <w:proofErr w:type="gramStart"/>
      <w:r w:rsidRPr="007C0C71">
        <w:rPr>
          <w:noProof w:val="0"/>
        </w:rPr>
        <w:t xml:space="preserve">):  </w:t>
      </w:r>
      <w:r w:rsidRPr="007C0C71">
        <w:rPr>
          <w:b w:val="0"/>
          <w:bCs w:val="0"/>
          <w:noProof w:val="0"/>
          <w:color w:val="00B0F0"/>
        </w:rPr>
        <w:t>…</w:t>
      </w:r>
      <w:proofErr w:type="gramEnd"/>
      <w:r w:rsidRPr="007C0C71">
        <w:rPr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5B8"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7.35pt;margin-top:192.1pt;width:440.3pt;height:80.4pt;z-index:-1;visibility:visible;mso-wrap-distance-top:3.6pt;mso-wrap-distance-bottom:3.6pt;mso-position-horizontal-relative:margin;mso-position-vertical-relative:text" filled="f" stroked="f">
            <v:textbox>
              <w:txbxContent>
                <w:p w:rsidR="009E62FE" w:rsidRDefault="00FC05B8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7" o:title=""/>
                      </v:shape>
                    </w:pict>
                  </w:r>
                  <w:r w:rsidR="009E62FE">
                    <w:t xml:space="preserve"> </w:t>
                  </w:r>
                  <w:proofErr w:type="spellStart"/>
                  <w:r w:rsidR="009E62FE">
                    <w:t>Autorka</w:t>
                  </w:r>
                  <w:proofErr w:type="spellEnd"/>
                  <w:r w:rsidR="009E62FE">
                    <w:t xml:space="preserve">: Andrea </w:t>
                  </w:r>
                  <w:proofErr w:type="spellStart"/>
                  <w:r w:rsidR="009E62FE">
                    <w:t>Tláskalová</w:t>
                  </w:r>
                  <w:proofErr w:type="spellEnd"/>
                  <w:r w:rsidR="009E62FE">
                    <w:br/>
                    <w:t xml:space="preserve">Toto </w:t>
                  </w:r>
                  <w:proofErr w:type="spellStart"/>
                  <w:r w:rsidR="009E62FE">
                    <w:t>dílo</w:t>
                  </w:r>
                  <w:proofErr w:type="spellEnd"/>
                  <w:r w:rsidR="009E62FE">
                    <w:t xml:space="preserve"> je </w:t>
                  </w:r>
                  <w:proofErr w:type="spellStart"/>
                  <w:r w:rsidR="009E62FE">
                    <w:t>licencováno</w:t>
                  </w:r>
                  <w:proofErr w:type="spellEnd"/>
                  <w:r w:rsidR="009E62FE">
                    <w:t xml:space="preserve"> pod </w:t>
                  </w:r>
                  <w:proofErr w:type="spellStart"/>
                  <w:r w:rsidR="009E62FE">
                    <w:t>licencí</w:t>
                  </w:r>
                  <w:proofErr w:type="spellEnd"/>
                  <w:r w:rsidR="009E62FE">
                    <w:t xml:space="preserve"> Creative Commons [CC BY-NC 4.0]. </w:t>
                  </w:r>
                  <w:proofErr w:type="spellStart"/>
                  <w:r w:rsidR="009E62FE">
                    <w:t>Licenční</w:t>
                  </w:r>
                  <w:proofErr w:type="spellEnd"/>
                  <w:r w:rsidR="009E62FE">
                    <w:t xml:space="preserve"> </w:t>
                  </w:r>
                  <w:proofErr w:type="spellStart"/>
                  <w:r w:rsidR="009E62FE">
                    <w:t>podmínky</w:t>
                  </w:r>
                  <w:proofErr w:type="spellEnd"/>
                  <w:r w:rsidR="009E62FE">
                    <w:t xml:space="preserve"> </w:t>
                  </w:r>
                  <w:proofErr w:type="spellStart"/>
                  <w:r w:rsidR="009E62FE">
                    <w:t>navštivte</w:t>
                  </w:r>
                  <w:proofErr w:type="spellEnd"/>
                  <w:r w:rsidR="009E62FE">
                    <w:t xml:space="preserve"> </w:t>
                  </w:r>
                  <w:proofErr w:type="spellStart"/>
                  <w:r w:rsidR="009E62FE">
                    <w:t>na</w:t>
                  </w:r>
                  <w:proofErr w:type="spellEnd"/>
                  <w:r w:rsidR="009E62FE">
                    <w:t xml:space="preserve"> </w:t>
                  </w:r>
                  <w:proofErr w:type="spellStart"/>
                  <w:r w:rsidR="009E62FE">
                    <w:t>adrese</w:t>
                  </w:r>
                  <w:proofErr w:type="spellEnd"/>
                  <w:r w:rsidR="009E62FE">
                    <w:t xml:space="preserve"> [https://creativecommons.org/choose/?lang=cs].</w:t>
                  </w:r>
                </w:p>
                <w:p w:rsidR="009E62FE" w:rsidRDefault="009E62FE" w:rsidP="00B30DC4"/>
              </w:txbxContent>
            </v:textbox>
            <w10:wrap anchorx="margin"/>
          </v:shape>
        </w:pict>
      </w:r>
      <w:r w:rsidRPr="007C0C71">
        <w:rPr>
          <w:b w:val="0"/>
          <w:bCs w:val="0"/>
          <w:noProof w:val="0"/>
          <w:color w:val="00B0F0"/>
        </w:rPr>
        <w:t>….</w:t>
      </w:r>
      <w:bookmarkStart w:id="1" w:name="_PictureBullets"/>
      <w:r w:rsidR="00BF0ED5">
        <w:rPr>
          <w:vanish/>
        </w:rPr>
        <w:pict>
          <v:shape id="_x0000_i1027" type="#_x0000_t75" style="width:9pt;height:7.5pt" o:bullet="t">
            <v:imagedata r:id="rId8" o:title=""/>
          </v:shape>
        </w:pict>
      </w:r>
      <w:bookmarkEnd w:id="1"/>
    </w:p>
    <w:sectPr w:rsidR="009E62FE" w:rsidRPr="007C0C71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B8" w:rsidRDefault="00FC05B8">
      <w:r>
        <w:separator/>
      </w:r>
    </w:p>
  </w:endnote>
  <w:endnote w:type="continuationSeparator" w:id="0">
    <w:p w:rsidR="00FC05B8" w:rsidRDefault="00F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FE" w:rsidRDefault="00FC05B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9E62FE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B8" w:rsidRDefault="00FC05B8">
      <w:r>
        <w:separator/>
      </w:r>
    </w:p>
  </w:footnote>
  <w:footnote w:type="continuationSeparator" w:id="0">
    <w:p w:rsidR="00FC05B8" w:rsidRDefault="00FC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FE" w:rsidRDefault="00FC05B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9E62FE" w:rsidRDefault="009E62FE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88"/>
    <w:multiLevelType w:val="hybridMultilevel"/>
    <w:tmpl w:val="CB8AF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606967B5"/>
    <w:multiLevelType w:val="hybridMultilevel"/>
    <w:tmpl w:val="08E8295E"/>
    <w:lvl w:ilvl="0" w:tplc="AD66A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E5547"/>
    <w:rsid w:val="000F1015"/>
    <w:rsid w:val="00121138"/>
    <w:rsid w:val="00125BBB"/>
    <w:rsid w:val="00170198"/>
    <w:rsid w:val="0017251C"/>
    <w:rsid w:val="00173EA2"/>
    <w:rsid w:val="00190227"/>
    <w:rsid w:val="001A6C0F"/>
    <w:rsid w:val="001B0116"/>
    <w:rsid w:val="001D5C92"/>
    <w:rsid w:val="001E57C7"/>
    <w:rsid w:val="001F5038"/>
    <w:rsid w:val="0020578F"/>
    <w:rsid w:val="002165D5"/>
    <w:rsid w:val="002357BF"/>
    <w:rsid w:val="00244894"/>
    <w:rsid w:val="0025153F"/>
    <w:rsid w:val="002B1C2B"/>
    <w:rsid w:val="002B7B84"/>
    <w:rsid w:val="002F145C"/>
    <w:rsid w:val="003138E4"/>
    <w:rsid w:val="00350E6A"/>
    <w:rsid w:val="0035135A"/>
    <w:rsid w:val="00352E6F"/>
    <w:rsid w:val="00353E3E"/>
    <w:rsid w:val="0039135E"/>
    <w:rsid w:val="00396030"/>
    <w:rsid w:val="003A281B"/>
    <w:rsid w:val="003C5EC5"/>
    <w:rsid w:val="003D1B86"/>
    <w:rsid w:val="003F0A3C"/>
    <w:rsid w:val="003F6D81"/>
    <w:rsid w:val="00400298"/>
    <w:rsid w:val="00407F52"/>
    <w:rsid w:val="004314CD"/>
    <w:rsid w:val="0043525D"/>
    <w:rsid w:val="00453044"/>
    <w:rsid w:val="0046128D"/>
    <w:rsid w:val="00461694"/>
    <w:rsid w:val="004B4CFA"/>
    <w:rsid w:val="004D45A2"/>
    <w:rsid w:val="004F504C"/>
    <w:rsid w:val="00504183"/>
    <w:rsid w:val="005122DB"/>
    <w:rsid w:val="00523B03"/>
    <w:rsid w:val="00575EA9"/>
    <w:rsid w:val="005A647C"/>
    <w:rsid w:val="005C1008"/>
    <w:rsid w:val="005C63CA"/>
    <w:rsid w:val="005E5B60"/>
    <w:rsid w:val="00625AB5"/>
    <w:rsid w:val="006726EE"/>
    <w:rsid w:val="00676003"/>
    <w:rsid w:val="0068334D"/>
    <w:rsid w:val="006964CA"/>
    <w:rsid w:val="006A176B"/>
    <w:rsid w:val="006A393D"/>
    <w:rsid w:val="006C42A8"/>
    <w:rsid w:val="006E792C"/>
    <w:rsid w:val="00721E9A"/>
    <w:rsid w:val="00736C10"/>
    <w:rsid w:val="00765A29"/>
    <w:rsid w:val="00770941"/>
    <w:rsid w:val="007B46DC"/>
    <w:rsid w:val="007C0C71"/>
    <w:rsid w:val="007F0FBE"/>
    <w:rsid w:val="008301D7"/>
    <w:rsid w:val="008308E9"/>
    <w:rsid w:val="00831CE6"/>
    <w:rsid w:val="00831E1E"/>
    <w:rsid w:val="00855F54"/>
    <w:rsid w:val="00862097"/>
    <w:rsid w:val="008B6124"/>
    <w:rsid w:val="008C2A3A"/>
    <w:rsid w:val="008D6B6C"/>
    <w:rsid w:val="00904A5E"/>
    <w:rsid w:val="009121EA"/>
    <w:rsid w:val="009130F4"/>
    <w:rsid w:val="00964E0F"/>
    <w:rsid w:val="009E62FE"/>
    <w:rsid w:val="009F0259"/>
    <w:rsid w:val="009F10F1"/>
    <w:rsid w:val="00A02C14"/>
    <w:rsid w:val="00A2749F"/>
    <w:rsid w:val="00A52B07"/>
    <w:rsid w:val="00AB5E86"/>
    <w:rsid w:val="00AD1FA3"/>
    <w:rsid w:val="00B25923"/>
    <w:rsid w:val="00B30DC4"/>
    <w:rsid w:val="00B31496"/>
    <w:rsid w:val="00BE2E83"/>
    <w:rsid w:val="00BF0ED5"/>
    <w:rsid w:val="00C14A30"/>
    <w:rsid w:val="00C14A89"/>
    <w:rsid w:val="00C22F87"/>
    <w:rsid w:val="00C71F24"/>
    <w:rsid w:val="00C86D57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32F51"/>
    <w:rsid w:val="00D46F5C"/>
    <w:rsid w:val="00D84AB1"/>
    <w:rsid w:val="00DB64BA"/>
    <w:rsid w:val="00DC0E3B"/>
    <w:rsid w:val="00DC3728"/>
    <w:rsid w:val="00DF4E0B"/>
    <w:rsid w:val="00E13DB7"/>
    <w:rsid w:val="00E55F34"/>
    <w:rsid w:val="00E57162"/>
    <w:rsid w:val="00E655A5"/>
    <w:rsid w:val="00E666A6"/>
    <w:rsid w:val="00EE4756"/>
    <w:rsid w:val="00F00255"/>
    <w:rsid w:val="00F6597C"/>
    <w:rsid w:val="00FA20B6"/>
    <w:rsid w:val="00FC05B8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/>
    <w:lsdException w:name="Balloon Text" w:semiHidden="1" w:unhideWhenUsed="1"/>
    <w:lsdException w:name="Table Grid" w:locked="1" w:semiHidden="1" w:uiPriority="0"/>
    <w:lsdException w:name="Table Theme" w:locked="1" w:semiHidden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281B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A281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281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3A281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3A281B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A281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A281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F44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0F44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0F441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0F441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0F441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0F4416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3A281B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3A281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F441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A281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F4416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3A281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E5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57C7"/>
    <w:rPr>
      <w:rFonts w:ascii="Tahoma" w:hAnsi="Tahoma" w:cs="Tahoma"/>
      <w:sz w:val="16"/>
      <w:szCs w:val="16"/>
    </w:rPr>
  </w:style>
  <w:style w:type="paragraph" w:customStyle="1" w:styleId="Sebereflexeka">
    <w:name w:val="Sebereflexe žáka"/>
    <w:link w:val="SebereflexekaChar"/>
    <w:uiPriority w:val="99"/>
    <w:rsid w:val="005122DB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SebereflexekaChar">
    <w:name w:val="Sebereflexe žáka Char"/>
    <w:link w:val="Sebereflexeka"/>
    <w:uiPriority w:val="99"/>
    <w:locked/>
    <w:rsid w:val="005122DB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Emoce – Zlost ________________________________________________________</dc:title>
  <dc:subject/>
  <dc:creator>Chalušová Dominika</dc:creator>
  <cp:keywords/>
  <dc:description/>
  <cp:lastModifiedBy>Konečná Dominika</cp:lastModifiedBy>
  <cp:revision>3</cp:revision>
  <dcterms:created xsi:type="dcterms:W3CDTF">2023-04-14T14:57:00Z</dcterms:created>
  <dcterms:modified xsi:type="dcterms:W3CDTF">2023-04-18T09:55:00Z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