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2022" w14:textId="77777777" w:rsidR="007F7E77" w:rsidRDefault="007F7E77" w:rsidP="007F7E77">
      <w:pPr>
        <w:pStyle w:val="Nzevpracovnholistu"/>
        <w:sectPr w:rsidR="007F7E77" w:rsidSect="00F26139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Edvard Beneš a jeho prezidentství po roce 1945</w:t>
      </w:r>
    </w:p>
    <w:p w14:paraId="3267A2D3" w14:textId="604474A0" w:rsidR="007F7E77" w:rsidRDefault="007F7E77" w:rsidP="007F7E77">
      <w:pPr>
        <w:pStyle w:val="Popispracovnholistu"/>
      </w:pPr>
      <w:r>
        <w:t>Pracovní list je určen žákům 2. stupně základních škol a středních škol. Cílem je seznámit žáky s působení</w:t>
      </w:r>
      <w:r>
        <w:t>m</w:t>
      </w:r>
      <w:r>
        <w:t xml:space="preserve"> Edvarda Beneše v Československu po druhé světové válce, zejména s jeho rolí v únoru 1948. Základní pomůckou jsou videa vztahující se k tématu a internet.</w:t>
      </w:r>
    </w:p>
    <w:p w14:paraId="4CDE56C3" w14:textId="77777777" w:rsidR="007F7E77" w:rsidRDefault="007F7E77" w:rsidP="007F7E77">
      <w:pPr>
        <w:pStyle w:val="Popispracovnholistu"/>
        <w:sectPr w:rsidR="007F7E77" w:rsidSect="00F2613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8B35614" w14:textId="77777777" w:rsidR="007F7E77" w:rsidRPr="007F7E77" w:rsidRDefault="007F7E77" w:rsidP="007F7E77">
      <w:pPr>
        <w:pStyle w:val="Video"/>
      </w:pPr>
      <w:hyperlink r:id="rId10" w:history="1">
        <w:r w:rsidRPr="007F7E77">
          <w:rPr>
            <w:rStyle w:val="Hypertextovodkaz"/>
            <w:color w:val="F22EA2"/>
          </w:rPr>
          <w:t>Beneš a konec demokracie</w:t>
        </w:r>
      </w:hyperlink>
    </w:p>
    <w:p w14:paraId="62F9EB92" w14:textId="77777777" w:rsidR="007F7E77" w:rsidRDefault="007F7E77" w:rsidP="007F7E77">
      <w:pPr>
        <w:pStyle w:val="Popispracovnholistu"/>
        <w:rPr>
          <w:color w:val="404040" w:themeColor="text1" w:themeTint="BF"/>
        </w:rPr>
        <w:sectPr w:rsidR="007F7E77" w:rsidSect="00F2613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8CF239F" w14:textId="77777777" w:rsidR="007F7E77" w:rsidRDefault="007F7E77" w:rsidP="007F7E77">
      <w:pPr>
        <w:pStyle w:val="kol-zadn"/>
        <w:rPr>
          <w:noProof w:val="0"/>
        </w:rPr>
        <w:sectPr w:rsidR="007F7E77" w:rsidSect="00F2613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D964D99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t>V poválečném období se Edvard Beneš nacházel na vrcholu své popularity. Vysvětlete, čím byl podle vašeho názoru (a pomocí informací ve videu) způsoben až nekritický obdiv k prezidentu Benešovi po druhé světové válce.</w:t>
      </w:r>
    </w:p>
    <w:p w14:paraId="7A2BC151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BA43F5A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t>Na jaře roku 1946 proběhly v Československu první poválečné parlamentní volby – poslední na dlouhých čtyřicet čtyři let. Uveďte, jaká strana se stala jasným vítězem těchto voleb.</w:t>
      </w:r>
    </w:p>
    <w:p w14:paraId="671F5482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9DFF6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t>Napište, kdo se stal po volbách v roce 1946 premiérem a koho na tomto postu vystřídal.</w:t>
      </w:r>
    </w:p>
    <w:p w14:paraId="0811A6F4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…………………………………………………………………………………………………………………...</w:t>
      </w:r>
    </w:p>
    <w:p w14:paraId="283E962A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………………………………………………………………………………………………………………......</w:t>
      </w:r>
    </w:p>
    <w:p w14:paraId="04139397" w14:textId="3420BCE8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…………………………………………………………………………………………………………………...</w:t>
      </w:r>
    </w:p>
    <w:p w14:paraId="66FBE360" w14:textId="77777777" w:rsidR="007F7E77" w:rsidRDefault="007F7E77" w:rsidP="007F7E77">
      <w:pPr>
        <w:pStyle w:val="dekodpov"/>
      </w:pPr>
    </w:p>
    <w:p w14:paraId="7E11C285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lastRenderedPageBreak/>
        <w:t>V létě roku 1947 se v Československu řešila klíčová otázka – účast Československa na takzvaném Marshallovu plánu. Vysvětlete, v čem tento plán</w:t>
      </w:r>
      <w:r w:rsidRPr="00FD20AA">
        <w:rPr>
          <w:noProof w:val="0"/>
        </w:rPr>
        <w:t xml:space="preserve"> </w:t>
      </w:r>
      <w:r>
        <w:rPr>
          <w:noProof w:val="0"/>
        </w:rPr>
        <w:t>spočíval.</w:t>
      </w:r>
    </w:p>
    <w:p w14:paraId="0A607124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30E11944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t>Napište, jaký postoj k Marshallovu plánu zaujala československá vláda a proč se Československo nakonec nepřipojilo k zemím, které plán využily.</w:t>
      </w:r>
    </w:p>
    <w:p w14:paraId="46931F78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…………………………………………………………………………………………………………………...</w:t>
      </w:r>
    </w:p>
    <w:p w14:paraId="152B094D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F10861F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t>Málo se ví, že Edvard Beneš řešil v roce 1947 otázku své abdikace. Uveďte důvody pro abdikaci i důvody, proč ji nakonec nepodal.</w:t>
      </w:r>
    </w:p>
    <w:p w14:paraId="27F6211D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</w:t>
      </w:r>
    </w:p>
    <w:p w14:paraId="286124D0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</w:t>
      </w:r>
    </w:p>
    <w:p w14:paraId="31CDF9C8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t>V roce 1948 došlo k takzvanému vítěznému únoru, tedy úplnému převzetí politické moci Komunistickou stranou Československa. Právě Beneš tehdy sehrál klíčovou roli. Popište vztah prezidenta Edvarda Beneše a premiéra Klementa Gottwalda před a po únoru 1948.</w:t>
      </w:r>
    </w:p>
    <w:p w14:paraId="45F44CAA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....................................................................................………………………………………………………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</w:t>
      </w:r>
    </w:p>
    <w:p w14:paraId="482DFBE3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t>Zástupci nekomunistických politických stran na Beneše v této době velmi spoléhali. Pokuste se zdůvodnit, odkud pramenila jejich bezmezná důvěra v prezidenta.</w:t>
      </w:r>
    </w:p>
    <w:p w14:paraId="2724FD0C" w14:textId="684EC492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30D8080E" w14:textId="77777777" w:rsidR="007F7E77" w:rsidRDefault="007F7E77" w:rsidP="007F7E77">
      <w:pPr>
        <w:pStyle w:val="dekodpov"/>
      </w:pPr>
      <w:bookmarkStart w:id="0" w:name="_GoBack"/>
      <w:bookmarkEnd w:id="0"/>
    </w:p>
    <w:p w14:paraId="510C7712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lastRenderedPageBreak/>
        <w:t>Napište argument, jímž Beneš zdůvodnil v únoru 1948 jmenování nové Gottwaldovy vlády. Proč je označován za politika, který „umetl“ komunistům cestu k moci?</w:t>
      </w:r>
    </w:p>
    <w:p w14:paraId="6640D2D7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FE5721F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t>Podle informací z videa uveďte, jaký byl po únoru 1948 osud bývalých Benešových spolupracovníků (ministrů Jana Masaryka, Prokopa Drtiny, generála Františka Moravce a dalších).</w:t>
      </w:r>
    </w:p>
    <w:p w14:paraId="0057FE4F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AC3D785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t>Přestože abdikaci Edvard Beneš dlouho zvažoval, nakonec k ní došlo až v červnu 1948. Z jakého důvodu?</w:t>
      </w:r>
    </w:p>
    <w:p w14:paraId="562FD359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3CBD0E2" w14:textId="77777777" w:rsidR="007F7E77" w:rsidRDefault="007F7E77" w:rsidP="007F7E77">
      <w:pPr>
        <w:pStyle w:val="dekodpov"/>
      </w:pPr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3D190F85" w14:textId="77777777" w:rsidR="007F7E77" w:rsidRDefault="007F7E77" w:rsidP="007F7E77">
      <w:pPr>
        <w:pStyle w:val="kol-zadn"/>
        <w:rPr>
          <w:noProof w:val="0"/>
        </w:rPr>
      </w:pPr>
      <w:r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5B210299" wp14:editId="1C6D8BD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49400" cy="2146266"/>
            <wp:effectExtent l="0" t="0" r="0" b="6985"/>
            <wp:wrapTight wrapText="bothSides">
              <wp:wrapPolygon edited="0">
                <wp:start x="0" y="0"/>
                <wp:lineTo x="0" y="21479"/>
                <wp:lineTo x="21246" y="21479"/>
                <wp:lineTo x="21246" y="0"/>
                <wp:lineTo x="0" y="0"/>
              </wp:wrapPolygon>
            </wp:wrapTight>
            <wp:docPr id="1" name="Obrázek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4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 w:val="0"/>
        </w:rPr>
        <w:t>Zajímavé svědectví o osobnosti Edvarda Beneše podal jeho kancléř Jaromír Smutný (na obrázku). V čem viděl Smutný příčiny Benešova neúspěchu v závěru jeho prezidentství?</w:t>
      </w:r>
    </w:p>
    <w:p w14:paraId="05753B9C" w14:textId="77777777" w:rsidR="007F7E77" w:rsidRDefault="007F7E77" w:rsidP="007F7E77">
      <w:pPr>
        <w:pStyle w:val="dekodpov"/>
      </w:pPr>
      <w:r>
        <w:t>……………………………………………………………………………………..</w:t>
      </w:r>
    </w:p>
    <w:p w14:paraId="7D7C7E6C" w14:textId="77777777" w:rsidR="007F7E77" w:rsidRDefault="007F7E77" w:rsidP="007F7E77">
      <w:pPr>
        <w:pStyle w:val="dekodpov"/>
      </w:pPr>
      <w:r>
        <w:t>………………………………………………………………………………………</w:t>
      </w:r>
    </w:p>
    <w:p w14:paraId="2C0B02A0" w14:textId="77777777" w:rsidR="007F7E77" w:rsidRDefault="007F7E77" w:rsidP="007F7E77">
      <w:pPr>
        <w:pStyle w:val="dekodpov"/>
      </w:pPr>
      <w:r>
        <w:t>………………………………………………………………………………………</w:t>
      </w:r>
    </w:p>
    <w:p w14:paraId="3D7084AC" w14:textId="77777777" w:rsidR="007F7E77" w:rsidRDefault="007F7E77" w:rsidP="007F7E77">
      <w:pPr>
        <w:pStyle w:val="dekodpov"/>
      </w:pPr>
      <w:r>
        <w:t>………………………………………………………………………………………</w:t>
      </w:r>
    </w:p>
    <w:p w14:paraId="209E9E71" w14:textId="77777777" w:rsidR="007F7E77" w:rsidRDefault="007F7E77" w:rsidP="007F7E77">
      <w:pPr>
        <w:pStyle w:val="Odrkakostka"/>
        <w:numPr>
          <w:ilvl w:val="0"/>
          <w:numId w:val="0"/>
        </w:numPr>
        <w:ind w:left="1068"/>
        <w:rPr>
          <w:rStyle w:val="Hypertextovodkaz"/>
          <w:sz w:val="16"/>
          <w:szCs w:val="16"/>
        </w:rPr>
      </w:pPr>
      <w:r w:rsidRPr="00481300">
        <w:rPr>
          <w:sz w:val="16"/>
          <w:szCs w:val="16"/>
        </w:rPr>
        <w:t>Zdroj:</w:t>
      </w:r>
      <w:hyperlink r:id="rId12" w:anchor="/media/Soubor:Jarom%C3%ADr_Smutn%C3%BD.jpg" w:history="1">
        <w:r w:rsidRPr="00481300">
          <w:rPr>
            <w:rStyle w:val="Hypertextovodkaz"/>
            <w:sz w:val="16"/>
            <w:szCs w:val="16"/>
          </w:rPr>
          <w:t>https://cs.wikipedia.org/wiki/Jarom%C3%ADr_Smutn%C3%BD#/media/Soubor:Jarom%C3%ADr_Smutn%C3%BD.jpg</w:t>
        </w:r>
      </w:hyperlink>
    </w:p>
    <w:p w14:paraId="0031145F" w14:textId="77777777" w:rsidR="007F7E77" w:rsidRPr="00481300" w:rsidRDefault="007F7E77" w:rsidP="007F7E77">
      <w:pPr>
        <w:pStyle w:val="Odrkakostka"/>
        <w:numPr>
          <w:ilvl w:val="0"/>
          <w:numId w:val="0"/>
        </w:numPr>
        <w:ind w:left="1068"/>
        <w:rPr>
          <w:sz w:val="16"/>
          <w:szCs w:val="16"/>
        </w:rPr>
      </w:pPr>
    </w:p>
    <w:p w14:paraId="75E72047" w14:textId="77777777" w:rsidR="007F7E77" w:rsidRDefault="007F7E77" w:rsidP="007F7E77">
      <w:pPr>
        <w:pStyle w:val="kol-zadn"/>
        <w:rPr>
          <w:noProof w:val="0"/>
        </w:rPr>
      </w:pPr>
      <w:r>
        <w:rPr>
          <w:noProof w:val="0"/>
        </w:rPr>
        <w:lastRenderedPageBreak/>
        <w:t>Otázka na závěr: Jaký je váš osobní názor na Edvarda Beneše?</w:t>
      </w:r>
    </w:p>
    <w:p w14:paraId="3ECE4499" w14:textId="77777777" w:rsidR="007F7E77" w:rsidRPr="00BF4BC4" w:rsidRDefault="007F7E77" w:rsidP="007F7E7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0A2A6CBD" w14:textId="77777777" w:rsidR="007F7E77" w:rsidRDefault="007F7E77" w:rsidP="007F7E77">
      <w:pPr>
        <w:pStyle w:val="dekodpov"/>
      </w:pPr>
    </w:p>
    <w:p w14:paraId="189A4942" w14:textId="77777777" w:rsidR="007F7E77" w:rsidRDefault="007F7E77" w:rsidP="007F7E77">
      <w:pPr>
        <w:pStyle w:val="Odrkakostka"/>
        <w:numPr>
          <w:ilvl w:val="0"/>
          <w:numId w:val="0"/>
        </w:numPr>
        <w:ind w:left="720"/>
      </w:pPr>
    </w:p>
    <w:p w14:paraId="71F91E19" w14:textId="77777777" w:rsidR="007F7E77" w:rsidRDefault="007F7E77" w:rsidP="007F7E77">
      <w:pPr>
        <w:pStyle w:val="Sebereflexeka"/>
        <w:sectPr w:rsidR="007F7E77" w:rsidSect="00F26139">
          <w:headerReference w:type="default" r:id="rId13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7D049CF7" w14:textId="77777777" w:rsidR="007F7E77" w:rsidRDefault="007F7E77" w:rsidP="007F7E77">
      <w:pPr>
        <w:pStyle w:val="dekodpov"/>
        <w:ind w:right="-11"/>
        <w:sectPr w:rsidR="007F7E77" w:rsidSect="00F2613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3506A18C" w14:textId="77777777" w:rsidR="007F7E77" w:rsidRDefault="007F7E77" w:rsidP="007F7E77">
      <w:pPr>
        <w:pStyle w:val="dekodpov"/>
        <w:ind w:right="-11"/>
        <w:sectPr w:rsidR="007F7E77" w:rsidSect="00F2613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A704E66" w14:textId="77777777" w:rsidR="007F7E77" w:rsidRDefault="007F7E77" w:rsidP="007F7E77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319A6BEE" wp14:editId="0C2B657A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>
        <w:t>Autor: Michael Krška</w:t>
      </w:r>
    </w:p>
    <w:p w14:paraId="217C9764" w14:textId="77777777" w:rsidR="007F7E77" w:rsidRDefault="007F7E77" w:rsidP="007F7E77">
      <w:pPr>
        <w:rPr>
          <w:rFonts w:ascii="Calibri" w:hAnsi="Calibri" w:cs="Calibri"/>
        </w:rPr>
      </w:pPr>
      <w:r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</w:p>
    <w:p w14:paraId="43C8A63A" w14:textId="77777777" w:rsidR="007F7E77" w:rsidRDefault="007F7E77" w:rsidP="007F7E77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039DE32E" w14:textId="77777777" w:rsidR="007F7E77" w:rsidRPr="00A5087A" w:rsidRDefault="007F7E77" w:rsidP="007F7E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0128A2" w14:textId="738E8C24" w:rsidR="00CE28A6" w:rsidRPr="007F7E77" w:rsidRDefault="00CE28A6" w:rsidP="007F7E77"/>
    <w:sectPr w:rsidR="00CE28A6" w:rsidRPr="007F7E77" w:rsidSect="00F26139">
      <w:headerReference w:type="default" r:id="rId15"/>
      <w:footerReference w:type="default" r:id="rId16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47DC" w14:textId="77777777" w:rsidR="00757918" w:rsidRDefault="00757918">
      <w:pPr>
        <w:spacing w:after="0" w:line="240" w:lineRule="auto"/>
      </w:pPr>
      <w:r>
        <w:separator/>
      </w:r>
    </w:p>
  </w:endnote>
  <w:endnote w:type="continuationSeparator" w:id="0">
    <w:p w14:paraId="76A40209" w14:textId="77777777" w:rsidR="00757918" w:rsidRDefault="0075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7F7E77" w14:paraId="55D0ACD2" w14:textId="77777777" w:rsidTr="7DAA1868">
      <w:tc>
        <w:tcPr>
          <w:tcW w:w="3485" w:type="dxa"/>
        </w:tcPr>
        <w:p w14:paraId="19EBE2D3" w14:textId="77777777" w:rsidR="007F7E77" w:rsidRDefault="007F7E77" w:rsidP="7DAA1868">
          <w:pPr>
            <w:pStyle w:val="Zhlav"/>
            <w:ind w:left="-115"/>
          </w:pPr>
        </w:p>
      </w:tc>
      <w:tc>
        <w:tcPr>
          <w:tcW w:w="3485" w:type="dxa"/>
        </w:tcPr>
        <w:p w14:paraId="09697BDE" w14:textId="77777777" w:rsidR="007F7E77" w:rsidRDefault="007F7E77" w:rsidP="7DAA1868">
          <w:pPr>
            <w:pStyle w:val="Zhlav"/>
            <w:jc w:val="center"/>
          </w:pPr>
        </w:p>
      </w:tc>
      <w:tc>
        <w:tcPr>
          <w:tcW w:w="3485" w:type="dxa"/>
        </w:tcPr>
        <w:p w14:paraId="2EC1A481" w14:textId="77777777" w:rsidR="007F7E77" w:rsidRDefault="007F7E77" w:rsidP="7DAA1868">
          <w:pPr>
            <w:pStyle w:val="Zhlav"/>
            <w:ind w:right="-115"/>
            <w:jc w:val="right"/>
          </w:pPr>
        </w:p>
      </w:tc>
    </w:tr>
  </w:tbl>
  <w:p w14:paraId="4182EAD3" w14:textId="77777777" w:rsidR="007F7E77" w:rsidRDefault="007F7E77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5014F8" wp14:editId="5F411EB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6710D7" w14:paraId="7738AABF" w14:textId="77777777" w:rsidTr="7DAA1868">
      <w:tc>
        <w:tcPr>
          <w:tcW w:w="3485" w:type="dxa"/>
        </w:tcPr>
        <w:p w14:paraId="6D50F89A" w14:textId="7993A98D" w:rsidR="006710D7" w:rsidRDefault="006710D7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006710D7" w:rsidRDefault="006710D7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006710D7" w:rsidRDefault="006710D7" w:rsidP="7DAA1868">
          <w:pPr>
            <w:pStyle w:val="Zhlav"/>
            <w:ind w:right="-115"/>
            <w:jc w:val="right"/>
          </w:pPr>
        </w:p>
      </w:tc>
    </w:tr>
  </w:tbl>
  <w:p w14:paraId="011D18EA" w14:textId="0786DF68" w:rsidR="006710D7" w:rsidRDefault="006710D7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90C2" w14:textId="77777777" w:rsidR="00757918" w:rsidRDefault="00757918">
      <w:pPr>
        <w:spacing w:after="0" w:line="240" w:lineRule="auto"/>
      </w:pPr>
      <w:r>
        <w:separator/>
      </w:r>
    </w:p>
  </w:footnote>
  <w:footnote w:type="continuationSeparator" w:id="0">
    <w:p w14:paraId="36D3870C" w14:textId="77777777" w:rsidR="00757918" w:rsidRDefault="0075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7F7E77" w14:paraId="01A25C2A" w14:textId="77777777" w:rsidTr="7DAA1868">
      <w:tc>
        <w:tcPr>
          <w:tcW w:w="10455" w:type="dxa"/>
        </w:tcPr>
        <w:p w14:paraId="77E0AEE4" w14:textId="77777777" w:rsidR="007F7E77" w:rsidRDefault="007F7E7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2AE2DE8" wp14:editId="2F2407E8">
                <wp:extent cx="6553200" cy="10096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B66A22" w14:textId="77777777" w:rsidR="007F7E77" w:rsidRDefault="007F7E77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7F7E77" w14:paraId="1C2C3148" w14:textId="77777777" w:rsidTr="7DAA1868">
      <w:tc>
        <w:tcPr>
          <w:tcW w:w="10455" w:type="dxa"/>
        </w:tcPr>
        <w:p w14:paraId="032421AA" w14:textId="77777777" w:rsidR="007F7E77" w:rsidRDefault="007F7E7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C4EFAB6" wp14:editId="5C1BDE01">
                <wp:extent cx="6553200" cy="445273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898"/>
                        <a:stretch/>
                      </pic:blipFill>
                      <pic:spPr bwMode="auto">
                        <a:xfrm>
                          <a:off x="0" y="0"/>
                          <a:ext cx="6553200" cy="445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66B4550" w14:textId="77777777" w:rsidR="007F7E77" w:rsidRDefault="007F7E77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710D7" w14:paraId="1A82B30C" w14:textId="77777777" w:rsidTr="7DAA1868">
      <w:tc>
        <w:tcPr>
          <w:tcW w:w="10455" w:type="dxa"/>
        </w:tcPr>
        <w:p w14:paraId="59B69207" w14:textId="4F0595F4" w:rsidR="006710D7" w:rsidRDefault="006710D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006710D7" w:rsidRDefault="006710D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4pt;height:6.25pt" o:bullet="t">
        <v:imagedata r:id="rId1" o:title="odrazka"/>
      </v:shape>
    </w:pict>
  </w:numPicBullet>
  <w:numPicBullet w:numPicBulletId="1">
    <w:pict>
      <v:shape id="_x0000_i1050" type="#_x0000_t75" style="width:9.4pt;height:8.15pt" o:bullet="t">
        <v:imagedata r:id="rId2" o:title="videoodrazka"/>
      </v:shape>
    </w:pict>
  </w:numPicBullet>
  <w:numPicBullet w:numPicBulletId="2">
    <w:pict>
      <v:shape id="_x0000_i1051" type="#_x0000_t75" style="width:8.75pt;height:8.15pt" o:bullet="t">
        <v:imagedata r:id="rId3" o:title="videoodrazka"/>
      </v:shape>
    </w:pict>
  </w:numPicBullet>
  <w:numPicBullet w:numPicBulletId="3">
    <w:pict>
      <v:shape id="_x0000_i1052" type="#_x0000_t75" style="width:46.35pt;height:46.3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1B8E"/>
    <w:multiLevelType w:val="hybridMultilevel"/>
    <w:tmpl w:val="783C0278"/>
    <w:lvl w:ilvl="0" w:tplc="F1C01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29B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D5B2A726"/>
    <w:lvl w:ilvl="0" w:tplc="C71AC0E6">
      <w:start w:val="1"/>
      <w:numFmt w:val="decimal"/>
      <w:pStyle w:val="kol-zadn"/>
      <w:lvlText w:val="%1.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8E7D02"/>
    <w:multiLevelType w:val="hybridMultilevel"/>
    <w:tmpl w:val="114E45D8"/>
    <w:lvl w:ilvl="0" w:tplc="24BE00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857"/>
    <w:rsid w:val="00014336"/>
    <w:rsid w:val="00014441"/>
    <w:rsid w:val="00026CE3"/>
    <w:rsid w:val="00030164"/>
    <w:rsid w:val="00030490"/>
    <w:rsid w:val="000309A5"/>
    <w:rsid w:val="00037190"/>
    <w:rsid w:val="0005146A"/>
    <w:rsid w:val="00062525"/>
    <w:rsid w:val="00066C37"/>
    <w:rsid w:val="000906F9"/>
    <w:rsid w:val="000A1FFF"/>
    <w:rsid w:val="000B0E2A"/>
    <w:rsid w:val="000B6283"/>
    <w:rsid w:val="000C596A"/>
    <w:rsid w:val="000C7C98"/>
    <w:rsid w:val="000D10CC"/>
    <w:rsid w:val="000E4F80"/>
    <w:rsid w:val="000F1DBD"/>
    <w:rsid w:val="00105DF2"/>
    <w:rsid w:val="00106D77"/>
    <w:rsid w:val="0011432B"/>
    <w:rsid w:val="001244B6"/>
    <w:rsid w:val="001352CF"/>
    <w:rsid w:val="00142F26"/>
    <w:rsid w:val="00147444"/>
    <w:rsid w:val="00160565"/>
    <w:rsid w:val="001667D7"/>
    <w:rsid w:val="00174394"/>
    <w:rsid w:val="001813C7"/>
    <w:rsid w:val="001815D6"/>
    <w:rsid w:val="00181B0E"/>
    <w:rsid w:val="001907A3"/>
    <w:rsid w:val="00191578"/>
    <w:rsid w:val="00191FD9"/>
    <w:rsid w:val="0019466F"/>
    <w:rsid w:val="00194B7F"/>
    <w:rsid w:val="001A1B8E"/>
    <w:rsid w:val="001A7875"/>
    <w:rsid w:val="001C3DE9"/>
    <w:rsid w:val="001C4B11"/>
    <w:rsid w:val="001D0049"/>
    <w:rsid w:val="001E1532"/>
    <w:rsid w:val="001E5FDE"/>
    <w:rsid w:val="00201D5D"/>
    <w:rsid w:val="002025ED"/>
    <w:rsid w:val="00210605"/>
    <w:rsid w:val="00211933"/>
    <w:rsid w:val="002210F2"/>
    <w:rsid w:val="00225B0E"/>
    <w:rsid w:val="00231999"/>
    <w:rsid w:val="00246D10"/>
    <w:rsid w:val="00254895"/>
    <w:rsid w:val="00255509"/>
    <w:rsid w:val="002570B7"/>
    <w:rsid w:val="00264194"/>
    <w:rsid w:val="002670F7"/>
    <w:rsid w:val="00267514"/>
    <w:rsid w:val="00267DD7"/>
    <w:rsid w:val="00270666"/>
    <w:rsid w:val="00270B34"/>
    <w:rsid w:val="00272ACB"/>
    <w:rsid w:val="0027667F"/>
    <w:rsid w:val="00276ACB"/>
    <w:rsid w:val="00277558"/>
    <w:rsid w:val="0028393B"/>
    <w:rsid w:val="002845B0"/>
    <w:rsid w:val="00294A3C"/>
    <w:rsid w:val="00295484"/>
    <w:rsid w:val="002C10F6"/>
    <w:rsid w:val="002C2331"/>
    <w:rsid w:val="002C27D0"/>
    <w:rsid w:val="002D7D46"/>
    <w:rsid w:val="002E43DA"/>
    <w:rsid w:val="002E5C90"/>
    <w:rsid w:val="002E7CE3"/>
    <w:rsid w:val="002F11CB"/>
    <w:rsid w:val="00301E59"/>
    <w:rsid w:val="00307CA7"/>
    <w:rsid w:val="00311E28"/>
    <w:rsid w:val="00312683"/>
    <w:rsid w:val="0032491B"/>
    <w:rsid w:val="00325C93"/>
    <w:rsid w:val="0032789C"/>
    <w:rsid w:val="0033304C"/>
    <w:rsid w:val="00344E28"/>
    <w:rsid w:val="00346CE5"/>
    <w:rsid w:val="003475A3"/>
    <w:rsid w:val="003572C1"/>
    <w:rsid w:val="003666D6"/>
    <w:rsid w:val="003B2D2B"/>
    <w:rsid w:val="003B6664"/>
    <w:rsid w:val="003C041D"/>
    <w:rsid w:val="003C0732"/>
    <w:rsid w:val="003C5841"/>
    <w:rsid w:val="003D01CB"/>
    <w:rsid w:val="003D3D90"/>
    <w:rsid w:val="003D3FA2"/>
    <w:rsid w:val="003D5324"/>
    <w:rsid w:val="003F317F"/>
    <w:rsid w:val="003F6FD6"/>
    <w:rsid w:val="0040090B"/>
    <w:rsid w:val="004030A8"/>
    <w:rsid w:val="004056D2"/>
    <w:rsid w:val="004063C2"/>
    <w:rsid w:val="00413F9E"/>
    <w:rsid w:val="004248F9"/>
    <w:rsid w:val="00424AFB"/>
    <w:rsid w:val="00424EB4"/>
    <w:rsid w:val="00432264"/>
    <w:rsid w:val="004360F9"/>
    <w:rsid w:val="00445AD9"/>
    <w:rsid w:val="004525B3"/>
    <w:rsid w:val="00453F74"/>
    <w:rsid w:val="004577C8"/>
    <w:rsid w:val="00462C76"/>
    <w:rsid w:val="00481300"/>
    <w:rsid w:val="004818F2"/>
    <w:rsid w:val="00482125"/>
    <w:rsid w:val="004875DA"/>
    <w:rsid w:val="004903AE"/>
    <w:rsid w:val="0049342B"/>
    <w:rsid w:val="004B0251"/>
    <w:rsid w:val="004B3670"/>
    <w:rsid w:val="004B54AC"/>
    <w:rsid w:val="004C1143"/>
    <w:rsid w:val="004C146B"/>
    <w:rsid w:val="0050727B"/>
    <w:rsid w:val="005148EA"/>
    <w:rsid w:val="00520A80"/>
    <w:rsid w:val="005219D8"/>
    <w:rsid w:val="00524CC4"/>
    <w:rsid w:val="005367FD"/>
    <w:rsid w:val="0054479A"/>
    <w:rsid w:val="00552E68"/>
    <w:rsid w:val="005576B1"/>
    <w:rsid w:val="00585289"/>
    <w:rsid w:val="005907F7"/>
    <w:rsid w:val="005A41EA"/>
    <w:rsid w:val="005A78FE"/>
    <w:rsid w:val="005C1D36"/>
    <w:rsid w:val="005D442A"/>
    <w:rsid w:val="005D5220"/>
    <w:rsid w:val="005E2369"/>
    <w:rsid w:val="005E4350"/>
    <w:rsid w:val="005E5703"/>
    <w:rsid w:val="005F6116"/>
    <w:rsid w:val="00600104"/>
    <w:rsid w:val="00603212"/>
    <w:rsid w:val="00603573"/>
    <w:rsid w:val="0060439D"/>
    <w:rsid w:val="00604B5B"/>
    <w:rsid w:val="00613AE8"/>
    <w:rsid w:val="00615519"/>
    <w:rsid w:val="006158A5"/>
    <w:rsid w:val="00615D4E"/>
    <w:rsid w:val="00626C08"/>
    <w:rsid w:val="006302B6"/>
    <w:rsid w:val="00636FB8"/>
    <w:rsid w:val="006376CA"/>
    <w:rsid w:val="00643389"/>
    <w:rsid w:val="00651F86"/>
    <w:rsid w:val="00653FB7"/>
    <w:rsid w:val="00655129"/>
    <w:rsid w:val="006710D7"/>
    <w:rsid w:val="00671EB7"/>
    <w:rsid w:val="00672C76"/>
    <w:rsid w:val="006864B3"/>
    <w:rsid w:val="00687B0D"/>
    <w:rsid w:val="006B7460"/>
    <w:rsid w:val="006C1336"/>
    <w:rsid w:val="006D5E03"/>
    <w:rsid w:val="006E1B39"/>
    <w:rsid w:val="006E26DF"/>
    <w:rsid w:val="006E283B"/>
    <w:rsid w:val="007041AA"/>
    <w:rsid w:val="007049C7"/>
    <w:rsid w:val="00704A89"/>
    <w:rsid w:val="007055F4"/>
    <w:rsid w:val="00706342"/>
    <w:rsid w:val="007141A4"/>
    <w:rsid w:val="0073632C"/>
    <w:rsid w:val="00742502"/>
    <w:rsid w:val="00757918"/>
    <w:rsid w:val="00761DB5"/>
    <w:rsid w:val="007639AC"/>
    <w:rsid w:val="00770EFD"/>
    <w:rsid w:val="007710D1"/>
    <w:rsid w:val="00777383"/>
    <w:rsid w:val="007A63E2"/>
    <w:rsid w:val="007B338D"/>
    <w:rsid w:val="007C280F"/>
    <w:rsid w:val="007C48B1"/>
    <w:rsid w:val="007D0D28"/>
    <w:rsid w:val="007D2437"/>
    <w:rsid w:val="007E0201"/>
    <w:rsid w:val="007F6680"/>
    <w:rsid w:val="007F7E77"/>
    <w:rsid w:val="00801C57"/>
    <w:rsid w:val="00801D49"/>
    <w:rsid w:val="00817A58"/>
    <w:rsid w:val="00826F84"/>
    <w:rsid w:val="008311C7"/>
    <w:rsid w:val="00836B91"/>
    <w:rsid w:val="00844A44"/>
    <w:rsid w:val="008456A5"/>
    <w:rsid w:val="0087139B"/>
    <w:rsid w:val="00883D28"/>
    <w:rsid w:val="00895968"/>
    <w:rsid w:val="008A52C1"/>
    <w:rsid w:val="008C7BBA"/>
    <w:rsid w:val="008E1A02"/>
    <w:rsid w:val="008E54A3"/>
    <w:rsid w:val="008F43A2"/>
    <w:rsid w:val="00901EBA"/>
    <w:rsid w:val="00905E04"/>
    <w:rsid w:val="00922A0C"/>
    <w:rsid w:val="00922E51"/>
    <w:rsid w:val="00937009"/>
    <w:rsid w:val="009469C0"/>
    <w:rsid w:val="00953AF2"/>
    <w:rsid w:val="009662DA"/>
    <w:rsid w:val="00980CC5"/>
    <w:rsid w:val="009967C5"/>
    <w:rsid w:val="009A1357"/>
    <w:rsid w:val="009A4FBB"/>
    <w:rsid w:val="009B2E29"/>
    <w:rsid w:val="009C0D9C"/>
    <w:rsid w:val="009C3870"/>
    <w:rsid w:val="009C62FA"/>
    <w:rsid w:val="009C6A01"/>
    <w:rsid w:val="009D05FB"/>
    <w:rsid w:val="009E19C0"/>
    <w:rsid w:val="009F21B8"/>
    <w:rsid w:val="009F2E75"/>
    <w:rsid w:val="009F3E68"/>
    <w:rsid w:val="009F63A0"/>
    <w:rsid w:val="00A10430"/>
    <w:rsid w:val="00A12288"/>
    <w:rsid w:val="00A14AD5"/>
    <w:rsid w:val="00A17938"/>
    <w:rsid w:val="00A23CE1"/>
    <w:rsid w:val="00A26033"/>
    <w:rsid w:val="00A30486"/>
    <w:rsid w:val="00A41467"/>
    <w:rsid w:val="00A41A26"/>
    <w:rsid w:val="00A449D8"/>
    <w:rsid w:val="00A5087A"/>
    <w:rsid w:val="00A620A7"/>
    <w:rsid w:val="00A74FD5"/>
    <w:rsid w:val="00A75134"/>
    <w:rsid w:val="00A76541"/>
    <w:rsid w:val="00A834C0"/>
    <w:rsid w:val="00A85A4E"/>
    <w:rsid w:val="00A902D5"/>
    <w:rsid w:val="00A931FE"/>
    <w:rsid w:val="00A96F2B"/>
    <w:rsid w:val="00A9737A"/>
    <w:rsid w:val="00A97D86"/>
    <w:rsid w:val="00AA2308"/>
    <w:rsid w:val="00AA6278"/>
    <w:rsid w:val="00AB1283"/>
    <w:rsid w:val="00AB24B1"/>
    <w:rsid w:val="00AB3D64"/>
    <w:rsid w:val="00AD1C92"/>
    <w:rsid w:val="00AE2619"/>
    <w:rsid w:val="00AF1592"/>
    <w:rsid w:val="00AF2B70"/>
    <w:rsid w:val="00B15003"/>
    <w:rsid w:val="00B16A1A"/>
    <w:rsid w:val="00B27319"/>
    <w:rsid w:val="00B314D0"/>
    <w:rsid w:val="00B526D6"/>
    <w:rsid w:val="00B64BFA"/>
    <w:rsid w:val="00B7379C"/>
    <w:rsid w:val="00B744EE"/>
    <w:rsid w:val="00B746F8"/>
    <w:rsid w:val="00B8474A"/>
    <w:rsid w:val="00B875A1"/>
    <w:rsid w:val="00B97032"/>
    <w:rsid w:val="00B9777D"/>
    <w:rsid w:val="00BC2C35"/>
    <w:rsid w:val="00BC3324"/>
    <w:rsid w:val="00BE008E"/>
    <w:rsid w:val="00BE1C6F"/>
    <w:rsid w:val="00BE703C"/>
    <w:rsid w:val="00BF4BC4"/>
    <w:rsid w:val="00BF5E66"/>
    <w:rsid w:val="00BF66F7"/>
    <w:rsid w:val="00BF72A8"/>
    <w:rsid w:val="00C01A4F"/>
    <w:rsid w:val="00C147D2"/>
    <w:rsid w:val="00C14CD7"/>
    <w:rsid w:val="00C23421"/>
    <w:rsid w:val="00C309A0"/>
    <w:rsid w:val="00C332D4"/>
    <w:rsid w:val="00C341C8"/>
    <w:rsid w:val="00C35C25"/>
    <w:rsid w:val="00C5107B"/>
    <w:rsid w:val="00C85980"/>
    <w:rsid w:val="00C91A6F"/>
    <w:rsid w:val="00C96540"/>
    <w:rsid w:val="00CA20E1"/>
    <w:rsid w:val="00CA305A"/>
    <w:rsid w:val="00CA7FDB"/>
    <w:rsid w:val="00CB0029"/>
    <w:rsid w:val="00CB31B5"/>
    <w:rsid w:val="00CC0EEC"/>
    <w:rsid w:val="00CC1E72"/>
    <w:rsid w:val="00CD2AEB"/>
    <w:rsid w:val="00CD4D6D"/>
    <w:rsid w:val="00CD5286"/>
    <w:rsid w:val="00CE28A6"/>
    <w:rsid w:val="00CE355D"/>
    <w:rsid w:val="00CE509B"/>
    <w:rsid w:val="00CE7C62"/>
    <w:rsid w:val="00D12E03"/>
    <w:rsid w:val="00D154E0"/>
    <w:rsid w:val="00D334AC"/>
    <w:rsid w:val="00D41ACF"/>
    <w:rsid w:val="00D4563D"/>
    <w:rsid w:val="00D557C3"/>
    <w:rsid w:val="00D55ECF"/>
    <w:rsid w:val="00D56751"/>
    <w:rsid w:val="00D719E9"/>
    <w:rsid w:val="00D71BCC"/>
    <w:rsid w:val="00D81D6C"/>
    <w:rsid w:val="00D82A46"/>
    <w:rsid w:val="00D85463"/>
    <w:rsid w:val="00D85622"/>
    <w:rsid w:val="00D920BD"/>
    <w:rsid w:val="00DA7487"/>
    <w:rsid w:val="00DB4536"/>
    <w:rsid w:val="00DC2F7A"/>
    <w:rsid w:val="00DC58C1"/>
    <w:rsid w:val="00DD0B19"/>
    <w:rsid w:val="00DD59FD"/>
    <w:rsid w:val="00DD784A"/>
    <w:rsid w:val="00DE56AC"/>
    <w:rsid w:val="00E0332A"/>
    <w:rsid w:val="00E03693"/>
    <w:rsid w:val="00E14F91"/>
    <w:rsid w:val="00E16561"/>
    <w:rsid w:val="00E433DD"/>
    <w:rsid w:val="00E43D3A"/>
    <w:rsid w:val="00E44DF1"/>
    <w:rsid w:val="00E502D9"/>
    <w:rsid w:val="00E56752"/>
    <w:rsid w:val="00E6557D"/>
    <w:rsid w:val="00E66F07"/>
    <w:rsid w:val="00E66FF9"/>
    <w:rsid w:val="00E74A36"/>
    <w:rsid w:val="00E77B64"/>
    <w:rsid w:val="00E77F27"/>
    <w:rsid w:val="00EA05E8"/>
    <w:rsid w:val="00EA3EF5"/>
    <w:rsid w:val="00EB4A92"/>
    <w:rsid w:val="00EC1641"/>
    <w:rsid w:val="00EC173D"/>
    <w:rsid w:val="00ED3DDC"/>
    <w:rsid w:val="00ED6E23"/>
    <w:rsid w:val="00EE3316"/>
    <w:rsid w:val="00EE5FEE"/>
    <w:rsid w:val="00EE643A"/>
    <w:rsid w:val="00EE79AA"/>
    <w:rsid w:val="00F04063"/>
    <w:rsid w:val="00F15F6B"/>
    <w:rsid w:val="00F2067A"/>
    <w:rsid w:val="00F26139"/>
    <w:rsid w:val="00F31173"/>
    <w:rsid w:val="00F31533"/>
    <w:rsid w:val="00F37666"/>
    <w:rsid w:val="00F44B96"/>
    <w:rsid w:val="00F45952"/>
    <w:rsid w:val="00F50CDF"/>
    <w:rsid w:val="00F62BFB"/>
    <w:rsid w:val="00F730B8"/>
    <w:rsid w:val="00F757F8"/>
    <w:rsid w:val="00F75AE5"/>
    <w:rsid w:val="00F802A5"/>
    <w:rsid w:val="00F92BEE"/>
    <w:rsid w:val="00FA405E"/>
    <w:rsid w:val="00FB31C1"/>
    <w:rsid w:val="00FC32B2"/>
    <w:rsid w:val="00FD0A76"/>
    <w:rsid w:val="00FD108D"/>
    <w:rsid w:val="00FE6B7C"/>
    <w:rsid w:val="00FF0AF8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F7E77"/>
  </w:style>
  <w:style w:type="paragraph" w:styleId="Nadpis1">
    <w:name w:val="heading 1"/>
    <w:basedOn w:val="Normln"/>
    <w:link w:val="Nadpis1Char"/>
    <w:uiPriority w:val="9"/>
    <w:qFormat/>
    <w:rsid w:val="00C9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5FE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91A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5C1D3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959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9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9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9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96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E6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Jarom%C3%ADr_Smutn%C3%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du.ceskatelevize.cz/video/16920-benes-a-konec-demokrac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A24A-D745-46F5-8C1F-501C0AC2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96</cp:revision>
  <cp:lastPrinted>2021-07-23T08:26:00Z</cp:lastPrinted>
  <dcterms:created xsi:type="dcterms:W3CDTF">2024-01-23T21:12:00Z</dcterms:created>
  <dcterms:modified xsi:type="dcterms:W3CDTF">2024-05-17T17:18:00Z</dcterms:modified>
</cp:coreProperties>
</file>