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040C" w14:textId="77777777" w:rsidR="00FE5289" w:rsidRDefault="00FE5289" w:rsidP="00FE5289">
      <w:pPr>
        <w:pStyle w:val="Nzevpracovnholistu"/>
        <w:sectPr w:rsidR="00FE5289" w:rsidSect="006F5B1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Edvard Beneš a jeho role v roce 1938</w:t>
      </w:r>
    </w:p>
    <w:p w14:paraId="144D21C5" w14:textId="77777777" w:rsidR="00FE5289" w:rsidRDefault="00FE5289" w:rsidP="00FE5289">
      <w:pPr>
        <w:pStyle w:val="Popispracovnholistu"/>
      </w:pPr>
      <w:r>
        <w:t>Pracovní list je určen žákům 2. stupně základních škol a středních škol. Cílem je seznámit žáky s postoji československého prezidenta Edvarda Beneše v osudovém roce 1938. Základní pomůckou jsou videa vztahující se k tématu a internet.</w:t>
      </w:r>
    </w:p>
    <w:p w14:paraId="6E153B23" w14:textId="77777777" w:rsidR="00FE5289" w:rsidRDefault="00FE5289" w:rsidP="00FE5289">
      <w:pPr>
        <w:pStyle w:val="Popispracovnholistu"/>
        <w:sectPr w:rsidR="00FE5289" w:rsidSect="006F5B1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8A8CE0" w14:textId="77777777" w:rsidR="00FE5289" w:rsidRPr="00FE5289" w:rsidRDefault="00FE5289" w:rsidP="00FE5289">
      <w:pPr>
        <w:pStyle w:val="Video"/>
      </w:pPr>
      <w:hyperlink r:id="rId10" w:history="1">
        <w:r w:rsidRPr="00FE5289">
          <w:rPr>
            <w:rStyle w:val="Hypertextovodkaz"/>
            <w:color w:val="F22EA2"/>
          </w:rPr>
          <w:t>Edvard Beneš a jeho role v roce 1938</w:t>
        </w:r>
      </w:hyperlink>
    </w:p>
    <w:p w14:paraId="414B3B3A" w14:textId="77777777" w:rsidR="00FE5289" w:rsidRDefault="00FE5289" w:rsidP="00FE5289">
      <w:pPr>
        <w:pStyle w:val="Popispracovnholistu"/>
        <w:rPr>
          <w:color w:val="404040"/>
        </w:rPr>
        <w:sectPr w:rsidR="00FE5289" w:rsidSect="006F5B1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7E2BEF57" w14:textId="77777777" w:rsidR="00FE5289" w:rsidRDefault="00FE5289" w:rsidP="00FE5289">
      <w:pPr>
        <w:pStyle w:val="kol-zadn"/>
        <w:rPr>
          <w:noProof w:val="0"/>
        </w:rPr>
        <w:sectPr w:rsidR="00FE5289" w:rsidSect="006F5B1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689E38C" w14:textId="77777777" w:rsidR="00FE5289" w:rsidRDefault="00FE5289" w:rsidP="00FE5289">
      <w:pPr>
        <w:pStyle w:val="kol-zadn"/>
        <w:rPr>
          <w:noProof w:val="0"/>
        </w:rPr>
      </w:pPr>
      <w:r>
        <w:rPr>
          <w:noProof w:val="0"/>
        </w:rPr>
        <w:t>V roce 1938 mělo Československo oslavit dvacáté výročí svého vzniku. Situace ve střední Evropě se však vyvinula zcela jinak. Po zhlédnutí videa a s pomocí přiložené mapy zodpovězte následující otázky.</w:t>
      </w:r>
    </w:p>
    <w:p w14:paraId="22EB774F" w14:textId="71A1BC01" w:rsidR="00FE5289" w:rsidRDefault="00FE5289" w:rsidP="00FE5289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884F13" wp14:editId="1A956DC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503930" cy="2133600"/>
            <wp:effectExtent l="0" t="0" r="1270" b="0"/>
            <wp:wrapTight wrapText="bothSides">
              <wp:wrapPolygon edited="0">
                <wp:start x="4345" y="0"/>
                <wp:lineTo x="235" y="0"/>
                <wp:lineTo x="0" y="193"/>
                <wp:lineTo x="0" y="18707"/>
                <wp:lineTo x="1292" y="21407"/>
                <wp:lineTo x="1409" y="21407"/>
                <wp:lineTo x="2818" y="21407"/>
                <wp:lineTo x="21490" y="21214"/>
                <wp:lineTo x="21490" y="0"/>
                <wp:lineTo x="4345" y="0"/>
              </wp:wrapPolygon>
            </wp:wrapTight>
            <wp:docPr id="7" name="Obrázek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 polovině března 1938 došlo k takzvanému anšlusu Rakouska. Vysvětlete, co označení „anšlus“ znamená.</w:t>
      </w:r>
    </w:p>
    <w:p w14:paraId="3E4CD882" w14:textId="77777777" w:rsidR="00FE5289" w:rsidRDefault="00FE5289" w:rsidP="00FE5289">
      <w:pPr>
        <w:pStyle w:val="dekodpov"/>
      </w:pPr>
      <w:r>
        <w:t>…………………………………………………</w:t>
      </w:r>
    </w:p>
    <w:p w14:paraId="251ABFA8" w14:textId="77777777" w:rsidR="00FE5289" w:rsidRDefault="00FE5289" w:rsidP="00FE5289">
      <w:pPr>
        <w:pStyle w:val="dekodpov"/>
      </w:pPr>
      <w:r>
        <w:t>…………………………………………………</w:t>
      </w:r>
    </w:p>
    <w:p w14:paraId="0E374E00" w14:textId="77777777" w:rsidR="00FE5289" w:rsidRDefault="00FE5289" w:rsidP="00FE5289">
      <w:pPr>
        <w:pStyle w:val="Odrkakostka"/>
      </w:pPr>
      <w:r>
        <w:t>Vysvětlete, jak se po anšlusu Rakouska změnila bezpečnostní situace Československa.</w:t>
      </w:r>
    </w:p>
    <w:p w14:paraId="7AB811CA" w14:textId="77777777" w:rsidR="00FE5289" w:rsidRPr="00D81D6C" w:rsidRDefault="00FE5289" w:rsidP="00FE5289">
      <w:pPr>
        <w:pStyle w:val="Odrkakostka"/>
        <w:numPr>
          <w:ilvl w:val="0"/>
          <w:numId w:val="0"/>
        </w:numPr>
        <w:ind w:left="4956"/>
        <w:rPr>
          <w:sz w:val="16"/>
          <w:szCs w:val="16"/>
        </w:rPr>
      </w:pPr>
      <w:r w:rsidRPr="001D0049">
        <w:rPr>
          <w:sz w:val="16"/>
          <w:szCs w:val="16"/>
        </w:rPr>
        <w:t>Zdroj:</w:t>
      </w:r>
      <w:r>
        <w:rPr>
          <w:sz w:val="16"/>
          <w:szCs w:val="16"/>
        </w:rPr>
        <w:t xml:space="preserve"> </w:t>
      </w:r>
      <w:hyperlink r:id="rId12" w:anchor="/media/Soubor:Czechoslovakia_1930_linguistic_map_-_cz.svg" w:history="1">
        <w:r w:rsidRPr="00CF209F">
          <w:rPr>
            <w:rStyle w:val="Hypertextovodkaz"/>
            <w:sz w:val="16"/>
            <w:szCs w:val="16"/>
          </w:rPr>
          <w:t>https://cs.wikipedia.org/wiki/Prvn%C3%AD_republika#/media/Soubor:Czechoslovakia_1930_linguistic_map_-_cz.svg</w:t>
        </w:r>
      </w:hyperlink>
    </w:p>
    <w:p w14:paraId="028F70A4" w14:textId="77777777" w:rsidR="00FE5289" w:rsidRDefault="00FE5289" w:rsidP="00FE5289">
      <w:pPr>
        <w:pStyle w:val="dekodpov"/>
      </w:pPr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53E0F99A" w14:textId="77777777" w:rsidR="00FE5289" w:rsidRDefault="00FE5289" w:rsidP="00FE5289">
      <w:pPr>
        <w:pStyle w:val="Odrkakostka"/>
      </w:pPr>
      <w:r>
        <w:t>Ve videu zazněla citace z Benešových zápisků: „Když bude třeba, ohneme se a počkáme, až přejde vítr.“ Pokuste se vztáhnout tento citát k situaci roku 1938. Byl Beneš nakloněný územním či jiným ústupkům?</w:t>
      </w:r>
    </w:p>
    <w:p w14:paraId="78D4615C" w14:textId="77777777" w:rsidR="00FE5289" w:rsidRDefault="00FE5289" w:rsidP="00FE5289">
      <w:pPr>
        <w:pStyle w:val="dekodpov"/>
      </w:pPr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06A80428" w14:textId="77777777" w:rsidR="00FE5289" w:rsidRPr="00D81D6C" w:rsidRDefault="00FE5289" w:rsidP="00FE5289">
      <w:pPr>
        <w:rPr>
          <w:rFonts w:ascii="Arial" w:hAnsi="Arial" w:cs="Arial"/>
          <w:color w:val="33BEF2"/>
        </w:rPr>
      </w:pPr>
      <w:r>
        <w:br w:type="page"/>
      </w:r>
    </w:p>
    <w:p w14:paraId="76B41E36" w14:textId="77777777" w:rsidR="00FE5289" w:rsidRDefault="00FE5289" w:rsidP="00FE5289">
      <w:pPr>
        <w:pStyle w:val="Odrkakostka"/>
      </w:pPr>
      <w:r>
        <w:lastRenderedPageBreak/>
        <w:t>Jakými dalšími konkrétními kroky se snažil Edvard Beneš řešit takzvanou německou otázku v Československu?</w:t>
      </w:r>
    </w:p>
    <w:p w14:paraId="76F7F9D8" w14:textId="77777777" w:rsidR="00FE5289" w:rsidRDefault="00FE5289" w:rsidP="00FE5289">
      <w:pPr>
        <w:pStyle w:val="dekodpov"/>
      </w:pPr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2238D9F8" w14:textId="77777777" w:rsidR="00FE5289" w:rsidRDefault="00FE5289" w:rsidP="00FE5289">
      <w:pPr>
        <w:pStyle w:val="Odrkakostka"/>
      </w:pPr>
      <w:r>
        <w:t>Beneš měl před nástupem do prezidentské funkce obrovské zkušenosti se zahraniční politikou – sám byl totiž hlavní postavou při vytváření smluv, které měly řešit případnou obranu Československa. V roce 1938 spoléhalo Československo na pomoc těchto tří zemí:</w:t>
      </w:r>
    </w:p>
    <w:p w14:paraId="7A0EB45D" w14:textId="77777777" w:rsidR="00FE5289" w:rsidRDefault="00FE5289" w:rsidP="00FE5289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12A599C" w14:textId="77777777" w:rsidR="00FE5289" w:rsidRDefault="00FE5289" w:rsidP="00FE5289">
      <w:pPr>
        <w:pStyle w:val="dekodpov"/>
        <w:ind w:left="0"/>
      </w:pPr>
    </w:p>
    <w:p w14:paraId="70BC7908" w14:textId="77777777" w:rsidR="00FE5289" w:rsidRDefault="00FE5289" w:rsidP="00FE5289">
      <w:pPr>
        <w:pStyle w:val="kol-zadn"/>
        <w:rPr>
          <w:noProof w:val="0"/>
        </w:rPr>
      </w:pPr>
      <w:r>
        <w:rPr>
          <w:noProof w:val="0"/>
        </w:rPr>
        <w:t>V Benešových zápiscích ze září 1938 se objevuje také věta: „Na jatky národ nepovedu – pro nějaké prázdné hrdinství.“ Vysvětlete ji v souvislosti s událostmi podzimu 1938.</w:t>
      </w:r>
    </w:p>
    <w:p w14:paraId="097C0D10" w14:textId="77777777" w:rsidR="00FE5289" w:rsidRDefault="00FE5289" w:rsidP="00FE5289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DDAAD" w14:textId="77777777" w:rsidR="00FE5289" w:rsidRDefault="00FE5289" w:rsidP="00FE5289">
      <w:pPr>
        <w:pStyle w:val="kol-zadn"/>
        <w:rPr>
          <w:noProof w:val="0"/>
        </w:rPr>
      </w:pPr>
      <w:r>
        <w:rPr>
          <w:noProof w:val="0"/>
        </w:rPr>
        <w:t xml:space="preserve">Dne 28. září 1938 se uskutečnilo jednání mezi prezidentem Benešem a armádními generály Krejčím, </w:t>
      </w:r>
      <w:proofErr w:type="spellStart"/>
      <w:r>
        <w:rPr>
          <w:noProof w:val="0"/>
        </w:rPr>
        <w:t>Vojcechovským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Prchalou</w:t>
      </w:r>
      <w:proofErr w:type="spellEnd"/>
      <w:r>
        <w:rPr>
          <w:noProof w:val="0"/>
        </w:rPr>
        <w:t xml:space="preserve"> a Lužou. Napište, co bylo hlavním obsahem těchto jednání a jaká byla pozice prezidenta Beneše.</w:t>
      </w:r>
    </w:p>
    <w:p w14:paraId="698B2411" w14:textId="77777777" w:rsidR="00FE5289" w:rsidRDefault="00FE5289" w:rsidP="00FE5289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.</w:t>
      </w:r>
    </w:p>
    <w:p w14:paraId="19F39EE2" w14:textId="747FD905" w:rsidR="00FE5289" w:rsidRDefault="00FE5289" w:rsidP="00FE5289">
      <w:pPr>
        <w:pStyle w:val="kol-zadn"/>
        <w:rPr>
          <w:noProof w:val="0"/>
        </w:rPr>
      </w:pPr>
      <w:r>
        <w:rPr>
          <w:noProof w:val="0"/>
        </w:rPr>
        <w:t>Vysvětlete, proč se z ústavního hlediska přijetí Mnichova prezidentem a vládou jeví jako „pochybné“.</w:t>
      </w:r>
    </w:p>
    <w:p w14:paraId="3222FD7F" w14:textId="67B5928B" w:rsidR="00FE5289" w:rsidRDefault="00FE5289" w:rsidP="00FE5289">
      <w:pPr>
        <w:pStyle w:val="dekodpov"/>
      </w:pPr>
      <w:r>
        <w:rPr>
          <w:lang w:eastAsia="cs-CZ"/>
        </w:rPr>
        <w:drawing>
          <wp:anchor distT="0" distB="0" distL="114300" distR="114300" simplePos="0" relativeHeight="251660288" behindDoc="1" locked="0" layoutInCell="1" allowOverlap="1" wp14:anchorId="734E8AC1" wp14:editId="28E98F79">
            <wp:simplePos x="0" y="0"/>
            <wp:positionH relativeFrom="margin">
              <wp:posOffset>3829353</wp:posOffset>
            </wp:positionH>
            <wp:positionV relativeFrom="page">
              <wp:posOffset>8258829</wp:posOffset>
            </wp:positionV>
            <wp:extent cx="2721610" cy="1529715"/>
            <wp:effectExtent l="0" t="0" r="2540" b="0"/>
            <wp:wrapSquare wrapText="bothSides"/>
            <wp:docPr id="6" name="Obrázek 6" descr="Edvard Beneš žil celou kariéru na mýtech. Jako vůdce vždy... |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dvard Beneš žil celou kariéru na mýtech. Jako vůdce vždy... | Pl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</w:t>
      </w:r>
    </w:p>
    <w:p w14:paraId="0363D03A" w14:textId="4AA0A40F" w:rsidR="00FE5289" w:rsidRDefault="00FE5289" w:rsidP="00FE5289">
      <w:pPr>
        <w:pStyle w:val="dekodpov"/>
      </w:pPr>
      <w:r>
        <w:t>………………………………………………………………</w:t>
      </w:r>
    </w:p>
    <w:p w14:paraId="2737E171" w14:textId="60B492FF" w:rsidR="00FE5289" w:rsidRDefault="00FE5289" w:rsidP="00FE5289">
      <w:pPr>
        <w:pStyle w:val="dekodpov"/>
      </w:pPr>
      <w:r>
        <w:t>………………………………………………………………</w:t>
      </w:r>
    </w:p>
    <w:p w14:paraId="0A782C9D" w14:textId="77777777" w:rsidR="00FE5289" w:rsidRDefault="00FE5289" w:rsidP="00FE5289">
      <w:pPr>
        <w:pStyle w:val="dekodpov"/>
      </w:pPr>
    </w:p>
    <w:p w14:paraId="25D07183" w14:textId="77777777" w:rsidR="00FE5289" w:rsidRDefault="00FE5289" w:rsidP="00FE5289">
      <w:pPr>
        <w:pStyle w:val="kol-zadn"/>
        <w:rPr>
          <w:noProof w:val="0"/>
        </w:rPr>
      </w:pPr>
      <w:r>
        <w:rPr>
          <w:noProof w:val="0"/>
        </w:rPr>
        <w:lastRenderedPageBreak/>
        <w:t>Podle informací z videa napište, zda Edvard Beneš zpětně pochyboval o svém rozhodnutí přijmout Mnichovskou dohodu. Doplňte, jaké kroky po přijetí dohody zvolil pro svoji politickou budoucnost.</w:t>
      </w:r>
    </w:p>
    <w:p w14:paraId="489F70AD" w14:textId="77777777" w:rsidR="00FE5289" w:rsidRDefault="00FE5289" w:rsidP="00FE5289">
      <w:pPr>
        <w:pStyle w:val="dekodpov"/>
      </w:pPr>
      <w: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...</w:t>
      </w:r>
    </w:p>
    <w:p w14:paraId="27B27EA2" w14:textId="3BC3D6E8" w:rsidR="00FE5289" w:rsidRDefault="00FE5289" w:rsidP="00FE5289">
      <w:pPr>
        <w:pStyle w:val="Odrkakostka"/>
        <w:numPr>
          <w:ilvl w:val="0"/>
          <w:numId w:val="0"/>
        </w:numPr>
        <w:ind w:left="720"/>
      </w:pPr>
    </w:p>
    <w:p w14:paraId="63185826" w14:textId="37FA89CA" w:rsidR="00FE5289" w:rsidRDefault="00FE5289" w:rsidP="00FE5289">
      <w:pPr>
        <w:pStyle w:val="Odrkakostka"/>
        <w:numPr>
          <w:ilvl w:val="0"/>
          <w:numId w:val="0"/>
        </w:numPr>
        <w:ind w:left="720"/>
      </w:pPr>
    </w:p>
    <w:p w14:paraId="2184D803" w14:textId="005FA577" w:rsidR="00FE5289" w:rsidRDefault="00FE5289" w:rsidP="00FE5289">
      <w:pPr>
        <w:pStyle w:val="Odrkakostka"/>
        <w:numPr>
          <w:ilvl w:val="0"/>
          <w:numId w:val="0"/>
        </w:numPr>
        <w:ind w:left="720"/>
      </w:pPr>
    </w:p>
    <w:p w14:paraId="705B6672" w14:textId="77777777" w:rsidR="00FE5289" w:rsidRDefault="00FE5289" w:rsidP="00FE5289">
      <w:pPr>
        <w:pStyle w:val="Odrkakostka"/>
        <w:numPr>
          <w:ilvl w:val="0"/>
          <w:numId w:val="0"/>
        </w:numPr>
        <w:ind w:left="720"/>
      </w:pPr>
      <w:bookmarkStart w:id="0" w:name="_GoBack"/>
      <w:bookmarkEnd w:id="0"/>
    </w:p>
    <w:p w14:paraId="05B0C1E8" w14:textId="77777777" w:rsidR="00FE5289" w:rsidRDefault="00FE5289" w:rsidP="00FE5289">
      <w:pPr>
        <w:pStyle w:val="Sebereflexeka"/>
        <w:sectPr w:rsidR="00FE5289" w:rsidSect="006F5B1B">
          <w:headerReference w:type="default" r:id="rId14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690B8578" w14:textId="77777777" w:rsidR="00FE5289" w:rsidRDefault="00FE5289" w:rsidP="00FE5289">
      <w:pPr>
        <w:pStyle w:val="dekodpov"/>
        <w:ind w:right="-11"/>
        <w:sectPr w:rsidR="00FE5289" w:rsidSect="006F5B1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A0C4287" w14:textId="77777777" w:rsidR="00FE5289" w:rsidRDefault="00FE5289" w:rsidP="00FE5289">
      <w:pPr>
        <w:pStyle w:val="dekodpov"/>
        <w:ind w:right="-11"/>
        <w:sectPr w:rsidR="00FE5289" w:rsidSect="006F5B1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3613180" w14:textId="423D1625" w:rsidR="00FE5289" w:rsidRPr="00AB0EC1" w:rsidRDefault="00FE5289" w:rsidP="00FE528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72DFBCF" wp14:editId="537B74CF">
            <wp:extent cx="1221740" cy="409575"/>
            <wp:effectExtent l="0" t="0" r="0" b="9525"/>
            <wp:docPr id="5" name="Obrázek 5" descr="Obsah obrázku kreslení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434A15">
        <w:t>Autor: Michael Krška</w:t>
      </w:r>
    </w:p>
    <w:p w14:paraId="02B4CA1B" w14:textId="77777777" w:rsidR="00FE5289" w:rsidRDefault="00FE5289" w:rsidP="00FE5289">
      <w:r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</w:p>
    <w:p w14:paraId="6CBA0FAC" w14:textId="77777777" w:rsidR="00FE5289" w:rsidRDefault="00FE5289" w:rsidP="00FE528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14:paraId="38F83D96" w14:textId="38C00122" w:rsidR="00FE5289" w:rsidRPr="00A5087A" w:rsidRDefault="00FE5289" w:rsidP="00FE5289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A220B0B" wp14:editId="20780E0E">
            <wp:extent cx="67945" cy="4064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70E6C7A" wp14:editId="62968948">
            <wp:extent cx="67945" cy="4064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F646918" wp14:editId="2963750E">
            <wp:extent cx="163830" cy="149860"/>
            <wp:effectExtent l="0" t="0" r="762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4A20C9C2" wp14:editId="754E4DB3">
            <wp:extent cx="307340" cy="307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0128A2" w14:textId="1D06538C" w:rsidR="00CE28A6" w:rsidRPr="00FE5289" w:rsidRDefault="00CE28A6" w:rsidP="00FE5289"/>
    <w:sectPr w:rsidR="00CE28A6" w:rsidRPr="00FE5289" w:rsidSect="006F5B1B">
      <w:headerReference w:type="default" r:id="rId20"/>
      <w:footerReference w:type="default" r:id="rId2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CC28C" w14:textId="77777777" w:rsidR="00FD195D" w:rsidRDefault="00FD195D">
      <w:pPr>
        <w:spacing w:after="0" w:line="240" w:lineRule="auto"/>
      </w:pPr>
      <w:r>
        <w:separator/>
      </w:r>
    </w:p>
  </w:endnote>
  <w:endnote w:type="continuationSeparator" w:id="0">
    <w:p w14:paraId="28AF35BB" w14:textId="77777777" w:rsidR="00FD195D" w:rsidRDefault="00FD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E5289" w:rsidRPr="007331F7" w14:paraId="4EFFC3B0" w14:textId="77777777">
      <w:tc>
        <w:tcPr>
          <w:tcW w:w="3485" w:type="dxa"/>
        </w:tcPr>
        <w:p w14:paraId="012BC844" w14:textId="77777777" w:rsidR="00FE5289" w:rsidRPr="007331F7" w:rsidRDefault="00FE5289" w:rsidP="7DAA1868">
          <w:pPr>
            <w:pStyle w:val="Zhlav"/>
            <w:ind w:left="-115"/>
          </w:pPr>
        </w:p>
      </w:tc>
      <w:tc>
        <w:tcPr>
          <w:tcW w:w="3485" w:type="dxa"/>
        </w:tcPr>
        <w:p w14:paraId="07AE9912" w14:textId="77777777" w:rsidR="00FE5289" w:rsidRPr="007331F7" w:rsidRDefault="00FE5289" w:rsidP="7DAA1868">
          <w:pPr>
            <w:pStyle w:val="Zhlav"/>
            <w:jc w:val="center"/>
          </w:pPr>
        </w:p>
      </w:tc>
      <w:tc>
        <w:tcPr>
          <w:tcW w:w="3485" w:type="dxa"/>
        </w:tcPr>
        <w:p w14:paraId="5032FC24" w14:textId="77777777" w:rsidR="00FE5289" w:rsidRPr="007331F7" w:rsidRDefault="00FE5289" w:rsidP="7DAA1868">
          <w:pPr>
            <w:pStyle w:val="Zhlav"/>
            <w:ind w:right="-115"/>
            <w:jc w:val="right"/>
          </w:pPr>
        </w:p>
      </w:tc>
    </w:tr>
  </w:tbl>
  <w:p w14:paraId="4503078F" w14:textId="7ADA5CB8" w:rsidR="00FE5289" w:rsidRDefault="00FE528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65F76E4" wp14:editId="791D79E6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36CE" w14:textId="77777777" w:rsidR="00FD195D" w:rsidRDefault="00FD195D">
      <w:pPr>
        <w:spacing w:after="0" w:line="240" w:lineRule="auto"/>
      </w:pPr>
      <w:r>
        <w:separator/>
      </w:r>
    </w:p>
  </w:footnote>
  <w:footnote w:type="continuationSeparator" w:id="0">
    <w:p w14:paraId="14EFE6CC" w14:textId="77777777" w:rsidR="00FD195D" w:rsidRDefault="00FD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E5289" w:rsidRPr="007331F7" w14:paraId="5D6124D2" w14:textId="77777777">
      <w:tc>
        <w:tcPr>
          <w:tcW w:w="10455" w:type="dxa"/>
        </w:tcPr>
        <w:p w14:paraId="16192305" w14:textId="103A08DB" w:rsidR="00FE5289" w:rsidRPr="007331F7" w:rsidRDefault="00FE528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760C2AC" wp14:editId="663EBF34">
                <wp:extent cx="6496050" cy="10096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E7A5B" w14:textId="77777777" w:rsidR="00FE5289" w:rsidRDefault="00FE528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E5289" w:rsidRPr="007331F7" w14:paraId="48B46D01" w14:textId="77777777">
      <w:tc>
        <w:tcPr>
          <w:tcW w:w="10455" w:type="dxa"/>
        </w:tcPr>
        <w:p w14:paraId="39C7FFFD" w14:textId="77777777" w:rsidR="00FE5289" w:rsidRPr="007331F7" w:rsidRDefault="00FE528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C8DF36D" wp14:editId="5F0512F1">
                <wp:extent cx="6496050" cy="464024"/>
                <wp:effectExtent l="0" t="0" r="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041"/>
                        <a:stretch/>
                      </pic:blipFill>
                      <pic:spPr bwMode="auto">
                        <a:xfrm>
                          <a:off x="0" y="0"/>
                          <a:ext cx="6496050" cy="46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CC6AAA9" w14:textId="77777777" w:rsidR="00FE5289" w:rsidRDefault="00FE5289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35pt;height:3.2pt" o:bullet="t">
        <v:imagedata r:id="rId1" o:title="odrazka"/>
      </v:shape>
    </w:pict>
  </w:numPicBullet>
  <w:numPicBullet w:numPicBulletId="1">
    <w:pict>
      <v:shape id="_x0000_i1059" type="#_x0000_t75" style="width:5.35pt;height:3.2pt" o:bullet="t">
        <v:imagedata r:id="rId2" o:title="videoodrazka"/>
      </v:shape>
    </w:pict>
  </w:numPicBullet>
  <w:numPicBullet w:numPicBulletId="2">
    <w:pict>
      <v:shape id="_x0000_i1060" type="#_x0000_t75" style="width:12.9pt;height:11.8pt" o:bullet="t">
        <v:imagedata r:id="rId3" o:title="videoodrazka"/>
      </v:shape>
    </w:pict>
  </w:numPicBullet>
  <w:numPicBullet w:numPicBulletId="3">
    <w:pict>
      <v:shape id="_x0000_i1061" type="#_x0000_t75" style="width:24.2pt;height:24.2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1B8E"/>
    <w:multiLevelType w:val="hybridMultilevel"/>
    <w:tmpl w:val="783C0278"/>
    <w:lvl w:ilvl="0" w:tplc="F1C01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29B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D5B2A726"/>
    <w:lvl w:ilvl="0" w:tplc="C71AC0E6">
      <w:start w:val="1"/>
      <w:numFmt w:val="decimal"/>
      <w:pStyle w:val="kol-zadn"/>
      <w:lvlText w:val="%1.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8E7D02"/>
    <w:multiLevelType w:val="hybridMultilevel"/>
    <w:tmpl w:val="114E45D8"/>
    <w:lvl w:ilvl="0" w:tplc="24BE00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857"/>
    <w:rsid w:val="00014336"/>
    <w:rsid w:val="00014441"/>
    <w:rsid w:val="00026CE3"/>
    <w:rsid w:val="00030164"/>
    <w:rsid w:val="00030490"/>
    <w:rsid w:val="000309A5"/>
    <w:rsid w:val="00037190"/>
    <w:rsid w:val="0005146A"/>
    <w:rsid w:val="00062525"/>
    <w:rsid w:val="00066C37"/>
    <w:rsid w:val="000906F9"/>
    <w:rsid w:val="000A1FFF"/>
    <w:rsid w:val="000B0E2A"/>
    <w:rsid w:val="000B6283"/>
    <w:rsid w:val="000C596A"/>
    <w:rsid w:val="000C7C98"/>
    <w:rsid w:val="000D10CC"/>
    <w:rsid w:val="000E4F80"/>
    <w:rsid w:val="000F1DBD"/>
    <w:rsid w:val="00105DF2"/>
    <w:rsid w:val="00106D77"/>
    <w:rsid w:val="0011432B"/>
    <w:rsid w:val="001244B6"/>
    <w:rsid w:val="001352CF"/>
    <w:rsid w:val="00142F26"/>
    <w:rsid w:val="00147444"/>
    <w:rsid w:val="00160565"/>
    <w:rsid w:val="001667D7"/>
    <w:rsid w:val="00174394"/>
    <w:rsid w:val="001813C7"/>
    <w:rsid w:val="001815D6"/>
    <w:rsid w:val="00181B0E"/>
    <w:rsid w:val="001907A3"/>
    <w:rsid w:val="00191578"/>
    <w:rsid w:val="00191FD9"/>
    <w:rsid w:val="0019466F"/>
    <w:rsid w:val="00194B7F"/>
    <w:rsid w:val="001A1B8E"/>
    <w:rsid w:val="001A7875"/>
    <w:rsid w:val="001C3DE9"/>
    <w:rsid w:val="001C4B11"/>
    <w:rsid w:val="001D0049"/>
    <w:rsid w:val="001E1532"/>
    <w:rsid w:val="001E5FDE"/>
    <w:rsid w:val="00201D5D"/>
    <w:rsid w:val="002025ED"/>
    <w:rsid w:val="00210605"/>
    <w:rsid w:val="00211933"/>
    <w:rsid w:val="002210F2"/>
    <w:rsid w:val="00225B0E"/>
    <w:rsid w:val="00231999"/>
    <w:rsid w:val="00246D10"/>
    <w:rsid w:val="00254895"/>
    <w:rsid w:val="00255509"/>
    <w:rsid w:val="002570B7"/>
    <w:rsid w:val="00264194"/>
    <w:rsid w:val="002670F7"/>
    <w:rsid w:val="00267514"/>
    <w:rsid w:val="00267DD7"/>
    <w:rsid w:val="00270666"/>
    <w:rsid w:val="00270B34"/>
    <w:rsid w:val="00272ACB"/>
    <w:rsid w:val="0027667F"/>
    <w:rsid w:val="00276ACB"/>
    <w:rsid w:val="00277558"/>
    <w:rsid w:val="0028393B"/>
    <w:rsid w:val="00294A3C"/>
    <w:rsid w:val="00295484"/>
    <w:rsid w:val="002C10F6"/>
    <w:rsid w:val="002C2331"/>
    <w:rsid w:val="002C27D0"/>
    <w:rsid w:val="002D7D46"/>
    <w:rsid w:val="002E43DA"/>
    <w:rsid w:val="002E5C90"/>
    <w:rsid w:val="002E7CE3"/>
    <w:rsid w:val="002F11CB"/>
    <w:rsid w:val="00301E59"/>
    <w:rsid w:val="00302F6C"/>
    <w:rsid w:val="00307CA7"/>
    <w:rsid w:val="00311E28"/>
    <w:rsid w:val="00312683"/>
    <w:rsid w:val="0032491B"/>
    <w:rsid w:val="00325C93"/>
    <w:rsid w:val="0032789C"/>
    <w:rsid w:val="0033304C"/>
    <w:rsid w:val="00344E28"/>
    <w:rsid w:val="003475A3"/>
    <w:rsid w:val="003572C1"/>
    <w:rsid w:val="003666D6"/>
    <w:rsid w:val="003B2D2B"/>
    <w:rsid w:val="003B6664"/>
    <w:rsid w:val="003C041D"/>
    <w:rsid w:val="003C0732"/>
    <w:rsid w:val="003C5841"/>
    <w:rsid w:val="003D01CB"/>
    <w:rsid w:val="003D3D90"/>
    <w:rsid w:val="003D3FA2"/>
    <w:rsid w:val="003D5324"/>
    <w:rsid w:val="003F317F"/>
    <w:rsid w:val="003F6FD6"/>
    <w:rsid w:val="0040090B"/>
    <w:rsid w:val="004030A8"/>
    <w:rsid w:val="004056D2"/>
    <w:rsid w:val="00413F9E"/>
    <w:rsid w:val="004248F9"/>
    <w:rsid w:val="00424AFB"/>
    <w:rsid w:val="00424EB4"/>
    <w:rsid w:val="00432264"/>
    <w:rsid w:val="004360F9"/>
    <w:rsid w:val="00445AD9"/>
    <w:rsid w:val="004525B3"/>
    <w:rsid w:val="00453F74"/>
    <w:rsid w:val="004577C8"/>
    <w:rsid w:val="00462C76"/>
    <w:rsid w:val="004818F2"/>
    <w:rsid w:val="00482125"/>
    <w:rsid w:val="004875DA"/>
    <w:rsid w:val="004903AE"/>
    <w:rsid w:val="0049342B"/>
    <w:rsid w:val="004B0251"/>
    <w:rsid w:val="004B3670"/>
    <w:rsid w:val="004B54AC"/>
    <w:rsid w:val="004C1143"/>
    <w:rsid w:val="004D041D"/>
    <w:rsid w:val="0050727B"/>
    <w:rsid w:val="005148EA"/>
    <w:rsid w:val="00520A80"/>
    <w:rsid w:val="005219D8"/>
    <w:rsid w:val="00524CC4"/>
    <w:rsid w:val="005367FD"/>
    <w:rsid w:val="0054479A"/>
    <w:rsid w:val="005576B1"/>
    <w:rsid w:val="00585289"/>
    <w:rsid w:val="005907F7"/>
    <w:rsid w:val="005A41EA"/>
    <w:rsid w:val="005A78FE"/>
    <w:rsid w:val="005D442A"/>
    <w:rsid w:val="005D5220"/>
    <w:rsid w:val="005E2369"/>
    <w:rsid w:val="005E4350"/>
    <w:rsid w:val="005E5703"/>
    <w:rsid w:val="005F6116"/>
    <w:rsid w:val="00600104"/>
    <w:rsid w:val="00603212"/>
    <w:rsid w:val="00603573"/>
    <w:rsid w:val="0060439D"/>
    <w:rsid w:val="00604B5B"/>
    <w:rsid w:val="00613AE8"/>
    <w:rsid w:val="00615519"/>
    <w:rsid w:val="006158A5"/>
    <w:rsid w:val="00615D4E"/>
    <w:rsid w:val="00626C08"/>
    <w:rsid w:val="006302B6"/>
    <w:rsid w:val="00636FB8"/>
    <w:rsid w:val="006376CA"/>
    <w:rsid w:val="00643389"/>
    <w:rsid w:val="00650165"/>
    <w:rsid w:val="00651F86"/>
    <w:rsid w:val="00653FB7"/>
    <w:rsid w:val="00655129"/>
    <w:rsid w:val="00671EB7"/>
    <w:rsid w:val="00672C76"/>
    <w:rsid w:val="006864B3"/>
    <w:rsid w:val="00687B0D"/>
    <w:rsid w:val="006B7460"/>
    <w:rsid w:val="006C1336"/>
    <w:rsid w:val="006D5E03"/>
    <w:rsid w:val="006E1B39"/>
    <w:rsid w:val="006E26DF"/>
    <w:rsid w:val="006E283B"/>
    <w:rsid w:val="006F5B1B"/>
    <w:rsid w:val="007041AA"/>
    <w:rsid w:val="007049C7"/>
    <w:rsid w:val="00704A89"/>
    <w:rsid w:val="007055F4"/>
    <w:rsid w:val="00706342"/>
    <w:rsid w:val="007141A4"/>
    <w:rsid w:val="0073632C"/>
    <w:rsid w:val="00742502"/>
    <w:rsid w:val="00757C5E"/>
    <w:rsid w:val="00761DB5"/>
    <w:rsid w:val="007639AC"/>
    <w:rsid w:val="00770EFD"/>
    <w:rsid w:val="007710D1"/>
    <w:rsid w:val="00777383"/>
    <w:rsid w:val="007A63E2"/>
    <w:rsid w:val="007B338D"/>
    <w:rsid w:val="007C280F"/>
    <w:rsid w:val="007C48B1"/>
    <w:rsid w:val="007D0D28"/>
    <w:rsid w:val="007D2437"/>
    <w:rsid w:val="007E0201"/>
    <w:rsid w:val="007F6680"/>
    <w:rsid w:val="00801C57"/>
    <w:rsid w:val="00801D49"/>
    <w:rsid w:val="00817A58"/>
    <w:rsid w:val="00826F84"/>
    <w:rsid w:val="008311C7"/>
    <w:rsid w:val="00836B91"/>
    <w:rsid w:val="00844A44"/>
    <w:rsid w:val="008456A5"/>
    <w:rsid w:val="0087139B"/>
    <w:rsid w:val="00883D28"/>
    <w:rsid w:val="008A52C1"/>
    <w:rsid w:val="008B5B64"/>
    <w:rsid w:val="008C7BBA"/>
    <w:rsid w:val="008E1A02"/>
    <w:rsid w:val="008E54A3"/>
    <w:rsid w:val="008F43A2"/>
    <w:rsid w:val="00901EBA"/>
    <w:rsid w:val="00905E04"/>
    <w:rsid w:val="00922A0C"/>
    <w:rsid w:val="00922E51"/>
    <w:rsid w:val="00937009"/>
    <w:rsid w:val="009469C0"/>
    <w:rsid w:val="00953AF2"/>
    <w:rsid w:val="009662DA"/>
    <w:rsid w:val="00980CC5"/>
    <w:rsid w:val="009967C5"/>
    <w:rsid w:val="009A4FBB"/>
    <w:rsid w:val="009B2E29"/>
    <w:rsid w:val="009C0D9C"/>
    <w:rsid w:val="009C3870"/>
    <w:rsid w:val="009C62FA"/>
    <w:rsid w:val="009C6A01"/>
    <w:rsid w:val="009D05FB"/>
    <w:rsid w:val="009E19C0"/>
    <w:rsid w:val="009F21B8"/>
    <w:rsid w:val="009F2E75"/>
    <w:rsid w:val="009F3E68"/>
    <w:rsid w:val="009F63A0"/>
    <w:rsid w:val="00A10430"/>
    <w:rsid w:val="00A14AD5"/>
    <w:rsid w:val="00A17938"/>
    <w:rsid w:val="00A23CE1"/>
    <w:rsid w:val="00A26033"/>
    <w:rsid w:val="00A30486"/>
    <w:rsid w:val="00A41467"/>
    <w:rsid w:val="00A41A26"/>
    <w:rsid w:val="00A449D8"/>
    <w:rsid w:val="00A5087A"/>
    <w:rsid w:val="00A620A7"/>
    <w:rsid w:val="00A71A15"/>
    <w:rsid w:val="00A74FD5"/>
    <w:rsid w:val="00A75134"/>
    <w:rsid w:val="00A76541"/>
    <w:rsid w:val="00A834C0"/>
    <w:rsid w:val="00A85A4E"/>
    <w:rsid w:val="00A902D5"/>
    <w:rsid w:val="00A931FE"/>
    <w:rsid w:val="00A9737A"/>
    <w:rsid w:val="00A97D86"/>
    <w:rsid w:val="00AA2308"/>
    <w:rsid w:val="00AA3B48"/>
    <w:rsid w:val="00AA6278"/>
    <w:rsid w:val="00AB1283"/>
    <w:rsid w:val="00AB24B1"/>
    <w:rsid w:val="00AB3D64"/>
    <w:rsid w:val="00AB3E75"/>
    <w:rsid w:val="00AD1C92"/>
    <w:rsid w:val="00AE2619"/>
    <w:rsid w:val="00AF1592"/>
    <w:rsid w:val="00AF2B70"/>
    <w:rsid w:val="00B15003"/>
    <w:rsid w:val="00B16A1A"/>
    <w:rsid w:val="00B27319"/>
    <w:rsid w:val="00B64BFA"/>
    <w:rsid w:val="00B744EE"/>
    <w:rsid w:val="00B746F8"/>
    <w:rsid w:val="00B8474A"/>
    <w:rsid w:val="00B875A1"/>
    <w:rsid w:val="00B97032"/>
    <w:rsid w:val="00B9777D"/>
    <w:rsid w:val="00BC2C35"/>
    <w:rsid w:val="00BC3324"/>
    <w:rsid w:val="00BE008E"/>
    <w:rsid w:val="00BE1C6F"/>
    <w:rsid w:val="00BE703C"/>
    <w:rsid w:val="00BF5E66"/>
    <w:rsid w:val="00BF66F7"/>
    <w:rsid w:val="00BF72A8"/>
    <w:rsid w:val="00C01A4F"/>
    <w:rsid w:val="00C14CD7"/>
    <w:rsid w:val="00C23421"/>
    <w:rsid w:val="00C309A0"/>
    <w:rsid w:val="00C332D4"/>
    <w:rsid w:val="00C341C8"/>
    <w:rsid w:val="00C35C25"/>
    <w:rsid w:val="00C5107B"/>
    <w:rsid w:val="00C85980"/>
    <w:rsid w:val="00C91A6F"/>
    <w:rsid w:val="00C96540"/>
    <w:rsid w:val="00CA305A"/>
    <w:rsid w:val="00CA7FDB"/>
    <w:rsid w:val="00CB0029"/>
    <w:rsid w:val="00CB31B5"/>
    <w:rsid w:val="00CC0EEC"/>
    <w:rsid w:val="00CC1E72"/>
    <w:rsid w:val="00CD2AEB"/>
    <w:rsid w:val="00CD4D6D"/>
    <w:rsid w:val="00CD5286"/>
    <w:rsid w:val="00CE28A6"/>
    <w:rsid w:val="00CE355D"/>
    <w:rsid w:val="00CE509B"/>
    <w:rsid w:val="00CE7C62"/>
    <w:rsid w:val="00D12E03"/>
    <w:rsid w:val="00D154E0"/>
    <w:rsid w:val="00D334AC"/>
    <w:rsid w:val="00D41ACF"/>
    <w:rsid w:val="00D4563D"/>
    <w:rsid w:val="00D557C3"/>
    <w:rsid w:val="00D55ECF"/>
    <w:rsid w:val="00D56751"/>
    <w:rsid w:val="00D71BCC"/>
    <w:rsid w:val="00D81D6C"/>
    <w:rsid w:val="00D82A46"/>
    <w:rsid w:val="00D85463"/>
    <w:rsid w:val="00D85622"/>
    <w:rsid w:val="00D920BD"/>
    <w:rsid w:val="00DB4536"/>
    <w:rsid w:val="00DC2F7A"/>
    <w:rsid w:val="00DC58C1"/>
    <w:rsid w:val="00DD0B19"/>
    <w:rsid w:val="00DD59FD"/>
    <w:rsid w:val="00DD784A"/>
    <w:rsid w:val="00DE56AC"/>
    <w:rsid w:val="00E0332A"/>
    <w:rsid w:val="00E03693"/>
    <w:rsid w:val="00E14F91"/>
    <w:rsid w:val="00E16561"/>
    <w:rsid w:val="00E433DD"/>
    <w:rsid w:val="00E43D3A"/>
    <w:rsid w:val="00E44DF1"/>
    <w:rsid w:val="00E502D9"/>
    <w:rsid w:val="00E56752"/>
    <w:rsid w:val="00E6557D"/>
    <w:rsid w:val="00E66FF9"/>
    <w:rsid w:val="00E77B64"/>
    <w:rsid w:val="00E77F27"/>
    <w:rsid w:val="00EA05E8"/>
    <w:rsid w:val="00EA3EF5"/>
    <w:rsid w:val="00EB4A92"/>
    <w:rsid w:val="00EC1641"/>
    <w:rsid w:val="00EC173D"/>
    <w:rsid w:val="00ED3DDC"/>
    <w:rsid w:val="00ED6E23"/>
    <w:rsid w:val="00EE3316"/>
    <w:rsid w:val="00EE5FEE"/>
    <w:rsid w:val="00F04063"/>
    <w:rsid w:val="00F15F6B"/>
    <w:rsid w:val="00F2067A"/>
    <w:rsid w:val="00F31173"/>
    <w:rsid w:val="00F31533"/>
    <w:rsid w:val="00F37666"/>
    <w:rsid w:val="00F44B96"/>
    <w:rsid w:val="00F45952"/>
    <w:rsid w:val="00F62BFB"/>
    <w:rsid w:val="00F730B8"/>
    <w:rsid w:val="00F757F8"/>
    <w:rsid w:val="00F75AE5"/>
    <w:rsid w:val="00F802A5"/>
    <w:rsid w:val="00F92BEE"/>
    <w:rsid w:val="00FA405E"/>
    <w:rsid w:val="00FB31C1"/>
    <w:rsid w:val="00FC32B2"/>
    <w:rsid w:val="00FD0A76"/>
    <w:rsid w:val="00FD108D"/>
    <w:rsid w:val="00FD195D"/>
    <w:rsid w:val="00FE5289"/>
    <w:rsid w:val="00FE6B7C"/>
    <w:rsid w:val="00FF0AF8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5289"/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C9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5FE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91A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AB3E7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AA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Prvn%C3%AD_republika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video/16921-edvard-benes-a-jeho-role-v-roce-1938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A5D9-8039-40FD-AD95-6D023A65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90</cp:revision>
  <cp:lastPrinted>2021-07-23T08:26:00Z</cp:lastPrinted>
  <dcterms:created xsi:type="dcterms:W3CDTF">2024-01-23T21:12:00Z</dcterms:created>
  <dcterms:modified xsi:type="dcterms:W3CDTF">2024-05-17T17:10:00Z</dcterms:modified>
</cp:coreProperties>
</file>