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B6B05" w14:textId="6185B477" w:rsidR="0054662C" w:rsidRDefault="00BF587A">
      <w:pPr>
        <w:pStyle w:val="Heading1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t>Emil Hácha</w:t>
      </w:r>
    </w:p>
    <w:p w14:paraId="70F5943A" w14:textId="77777777" w:rsidR="0054662C" w:rsidRDefault="0054662C"/>
    <w:p w14:paraId="1844671D" w14:textId="6C4131EE" w:rsidR="007674AC" w:rsidRPr="007674AC" w:rsidRDefault="00BB37B2" w:rsidP="007674AC">
      <w:pPr>
        <w:rPr>
          <w:rFonts w:eastAsia="Times New Roman" w:cs="Times New Roman"/>
        </w:rPr>
      </w:pPr>
      <w:r>
        <w:rPr>
          <w:rFonts w:eastAsia="Times New Roman" w:cs="Times New Roman"/>
          <w:color w:val="000000"/>
        </w:rPr>
        <w:t xml:space="preserve">Vytvoření Protektorátu Čechy a Morava patří spolu s událostmi druhé světové války k nejtragičtějším kapitolám našich dějin. </w:t>
      </w:r>
      <w:r w:rsidR="00BF587A">
        <w:rPr>
          <w:rFonts w:eastAsia="Times New Roman" w:cs="Times New Roman"/>
          <w:color w:val="000000"/>
        </w:rPr>
        <w:t xml:space="preserve">U </w:t>
      </w:r>
      <w:r w:rsidR="001D4E35">
        <w:rPr>
          <w:rFonts w:eastAsia="Times New Roman" w:cs="Times New Roman"/>
          <w:color w:val="000000"/>
        </w:rPr>
        <w:t xml:space="preserve">jeho </w:t>
      </w:r>
      <w:r w:rsidR="00BF587A">
        <w:rPr>
          <w:rFonts w:eastAsia="Times New Roman" w:cs="Times New Roman"/>
          <w:color w:val="000000"/>
        </w:rPr>
        <w:t xml:space="preserve">začátku i konce </w:t>
      </w:r>
      <w:r w:rsidR="001D4E35">
        <w:rPr>
          <w:rFonts w:eastAsia="Times New Roman" w:cs="Times New Roman"/>
          <w:color w:val="000000"/>
        </w:rPr>
        <w:t>byl nejvyšším představitelem prezident</w:t>
      </w:r>
      <w:r w:rsidR="00BF587A">
        <w:rPr>
          <w:rFonts w:eastAsia="Times New Roman" w:cs="Times New Roman"/>
          <w:color w:val="000000"/>
        </w:rPr>
        <w:t xml:space="preserve"> Emil Hácha.</w:t>
      </w:r>
      <w:r w:rsidR="001D4E35">
        <w:rPr>
          <w:rFonts w:eastAsia="Times New Roman" w:cs="Times New Roman"/>
          <w:color w:val="000000"/>
        </w:rPr>
        <w:t xml:space="preserve"> </w:t>
      </w:r>
    </w:p>
    <w:p w14:paraId="133488B2" w14:textId="7716A5CD" w:rsidR="007674AC" w:rsidRDefault="007674AC"/>
    <w:p w14:paraId="3AE38F73" w14:textId="77777777" w:rsidR="002E0C3B" w:rsidRDefault="002E0C3B"/>
    <w:tbl>
      <w:tblPr>
        <w:tblStyle w:val="a3"/>
        <w:tblpPr w:leftFromText="141" w:rightFromText="141" w:vertAnchor="text" w:tblpY="1"/>
        <w:tblOverlap w:val="never"/>
        <w:tblW w:w="10607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607"/>
      </w:tblGrid>
      <w:tr w:rsidR="004F4644" w14:paraId="2909D36D" w14:textId="77777777" w:rsidTr="00554D72">
        <w:trPr>
          <w:trHeight w:val="234"/>
        </w:trPr>
        <w:tc>
          <w:tcPr>
            <w:tcW w:w="10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6CE13D" w14:textId="52FEEBAE" w:rsidR="004F4644" w:rsidRDefault="004F4644" w:rsidP="00554D72">
            <w:pPr>
              <w:ind w:right="-2922"/>
              <w:rPr>
                <w:b/>
              </w:rPr>
            </w:pPr>
            <w:r>
              <w:rPr>
                <w:b/>
              </w:rPr>
              <w:t xml:space="preserve">Video: </w:t>
            </w:r>
            <w:hyperlink r:id="rId8" w:history="1">
              <w:r w:rsidR="001D4E35" w:rsidRPr="001D4E35">
                <w:rPr>
                  <w:rStyle w:val="Hyperlink"/>
                </w:rPr>
                <w:t>Emil Hácha: krutý osud prezidenta</w:t>
              </w:r>
            </w:hyperlink>
          </w:p>
        </w:tc>
      </w:tr>
      <w:tr w:rsidR="004F4644" w14:paraId="3032383B" w14:textId="77777777" w:rsidTr="00554D72">
        <w:trPr>
          <w:trHeight w:val="10"/>
        </w:trPr>
        <w:tc>
          <w:tcPr>
            <w:tcW w:w="10607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00D682" w14:textId="77777777" w:rsidR="004F4644" w:rsidRDefault="004F4644" w:rsidP="00554D72"/>
        </w:tc>
      </w:tr>
      <w:tr w:rsidR="004F4644" w14:paraId="550890B5" w14:textId="77777777" w:rsidTr="00BB37B2">
        <w:trPr>
          <w:trHeight w:val="3329"/>
        </w:trPr>
        <w:tc>
          <w:tcPr>
            <w:tcW w:w="10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9A38D4" w14:textId="77777777" w:rsidR="001E3BF1" w:rsidRDefault="001E3BF1" w:rsidP="001E3BF1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cs="AppleSystemUIFont"/>
              </w:rPr>
            </w:pPr>
            <w:r w:rsidRPr="001E3BF1">
              <w:rPr>
                <w:rFonts w:cs="AppleSystemUIFont"/>
              </w:rPr>
              <w:t xml:space="preserve">Vystudovaný právník, úředník </w:t>
            </w:r>
            <w:r w:rsidRPr="001E3BF1">
              <w:rPr>
                <w:rFonts w:cs="AppleSystemUIFont"/>
                <w:u w:val="single"/>
              </w:rPr>
              <w:t>Rakousko-uherské monarchie</w:t>
            </w:r>
            <w:r w:rsidRPr="001E3BF1">
              <w:rPr>
                <w:rFonts w:cs="AppleSystemUIFont"/>
              </w:rPr>
              <w:t xml:space="preserve">, prezident senátu Nejvyššího správního soudu Československé republiky, expert na anglosaské právo </w:t>
            </w:r>
            <w:r w:rsidRPr="00CB3ED4">
              <w:rPr>
                <w:rFonts w:cs="AppleSystemUIFont"/>
              </w:rPr>
              <w:t>i překladatel z angličtiny.</w:t>
            </w:r>
            <w:r w:rsidRPr="001E3BF1">
              <w:rPr>
                <w:rFonts w:cs="AppleSystemUIFont"/>
              </w:rPr>
              <w:t xml:space="preserve"> Ale také tragická postava moderní české historie.</w:t>
            </w:r>
          </w:p>
          <w:p w14:paraId="21831282" w14:textId="1DF0B825" w:rsidR="001E3BF1" w:rsidRDefault="001E3BF1" w:rsidP="001E3BF1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cs="AppleSystemUIFont"/>
              </w:rPr>
            </w:pPr>
            <w:r w:rsidRPr="001E3BF1">
              <w:rPr>
                <w:rFonts w:cs="AppleSystemUIFont"/>
              </w:rPr>
              <w:t xml:space="preserve">Narodil se v rodině berního úředníka, po studiu na gymnáziu v Českých Budějovicích odešel do Prahy, kde vystudoval práva. Po krátkém působení ve Vídni za první světové války se po vzniku Československé republiky stal členem </w:t>
            </w:r>
            <w:r w:rsidRPr="001E3BF1">
              <w:rPr>
                <w:rFonts w:cs="AppleSystemUIFont"/>
                <w:u w:val="single"/>
              </w:rPr>
              <w:t>Nejvyššího správního soudu</w:t>
            </w:r>
            <w:r w:rsidRPr="001E3BF1">
              <w:rPr>
                <w:rFonts w:cs="AppleSystemUIFont"/>
              </w:rPr>
              <w:t xml:space="preserve"> a od roku 1925 stál jako jeden ze dvou prezidentů v jeho čele. Byl respektovanou apolitickou osobností pro svoje znalosti mezinárodního i československého práva, členem legislativní rady vlády i </w:t>
            </w:r>
            <w:r w:rsidRPr="001E3BF1">
              <w:rPr>
                <w:rFonts w:cs="AppleSystemUIFont"/>
                <w:u w:val="single"/>
              </w:rPr>
              <w:t>Stálého rozhodčího soudu v Haagu</w:t>
            </w:r>
            <w:r w:rsidRPr="001E3BF1">
              <w:rPr>
                <w:rFonts w:cs="AppleSystemUIFont"/>
              </w:rPr>
              <w:t>.</w:t>
            </w:r>
          </w:p>
          <w:p w14:paraId="3C69BD0C" w14:textId="77777777" w:rsidR="001E3BF1" w:rsidRDefault="001E3BF1" w:rsidP="001E3BF1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cs="AppleSystemUIFont"/>
              </w:rPr>
            </w:pPr>
            <w:r w:rsidRPr="001E3BF1">
              <w:rPr>
                <w:rFonts w:cs="AppleSystemUIFont"/>
              </w:rPr>
              <w:t xml:space="preserve">V klíčovém roce první republiky se těšil na očekávaný klidný důchod. Na jaře 1938 mu ale zemřela manželka a </w:t>
            </w:r>
            <w:r w:rsidRPr="001E3BF1">
              <w:rPr>
                <w:rFonts w:cs="AppleSystemUIFont"/>
                <w:u w:val="single"/>
              </w:rPr>
              <w:t>mnichovská dohoda</w:t>
            </w:r>
            <w:r w:rsidRPr="001E3BF1">
              <w:rPr>
                <w:rFonts w:cs="AppleSystemUIFont"/>
              </w:rPr>
              <w:t xml:space="preserve"> vedla mimo jiné k abdikaci </w:t>
            </w:r>
            <w:r w:rsidRPr="001E3BF1">
              <w:rPr>
                <w:rFonts w:cs="AppleSystemUIFont"/>
                <w:u w:val="single"/>
              </w:rPr>
              <w:t>druhého československého prezidenta</w:t>
            </w:r>
            <w:r w:rsidRPr="001E3BF1">
              <w:rPr>
                <w:rFonts w:cs="AppleSystemUIFont"/>
              </w:rPr>
              <w:t>. Po autonomii Slovenska a Podkarpatské Rusi byl jako široce akceptovaná osobnost nespojená výrazně s politikou první republiky zvolen třetí prezidentem. Nepočítalo se s tím, že bude aktivním prezidentem, ale spíše reprezentativní osobností. Podle slov tehdejšího premiéra se neměl dostat do situace, kdy by musel zásadně rozhodovat.</w:t>
            </w:r>
          </w:p>
          <w:p w14:paraId="3F865B90" w14:textId="77777777" w:rsidR="001E3BF1" w:rsidRDefault="001E3BF1" w:rsidP="001E3BF1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cs="AppleSystemUIFont"/>
              </w:rPr>
            </w:pPr>
            <w:r w:rsidRPr="001E3BF1">
              <w:rPr>
                <w:rFonts w:cs="AppleSystemUIFont"/>
              </w:rPr>
              <w:t xml:space="preserve">Při jednání s </w:t>
            </w:r>
            <w:r w:rsidRPr="001E3BF1">
              <w:rPr>
                <w:rFonts w:cs="AppleSystemUIFont"/>
                <w:u w:val="single"/>
              </w:rPr>
              <w:t>Adolfem Hitlerem</w:t>
            </w:r>
            <w:r w:rsidRPr="001E3BF1">
              <w:rPr>
                <w:rFonts w:cs="AppleSystemUIFont"/>
              </w:rPr>
              <w:t xml:space="preserve"> v noci na 15. března 1939 dostal infarkt a v kritickém stavu podepsal dokument, jímž s plnou důvěrou vložil osud českého národa a země do rukou Vůdce německé říše.</w:t>
            </w:r>
          </w:p>
          <w:p w14:paraId="207373DD" w14:textId="1E6EFBA6" w:rsidR="001E3BF1" w:rsidRDefault="001E3BF1" w:rsidP="001E3BF1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cs="AppleSystemUIFont"/>
              </w:rPr>
            </w:pPr>
            <w:r w:rsidRPr="001E3BF1">
              <w:rPr>
                <w:rFonts w:cs="AppleSystemUIFont"/>
              </w:rPr>
              <w:t xml:space="preserve">V prvních měsících </w:t>
            </w:r>
            <w:r w:rsidRPr="001E3BF1">
              <w:rPr>
                <w:rFonts w:cs="AppleSystemUIFont"/>
                <w:u w:val="single"/>
              </w:rPr>
              <w:t>protektorátu</w:t>
            </w:r>
            <w:r w:rsidRPr="001E3BF1">
              <w:rPr>
                <w:rFonts w:cs="AppleSystemUIFont"/>
              </w:rPr>
              <w:t xml:space="preserve"> se snažil být aktivním politikem, ale nerespektování uzavřených dohod a slibované autonomie ho připravovalo o sílu. Byl ještě iniciátorem jednotné organizace českého obyvatelstva protektorátu </w:t>
            </w:r>
            <w:r>
              <w:rPr>
                <w:rFonts w:cs="AppleSystemUIFont"/>
              </w:rPr>
              <w:t>–</w:t>
            </w:r>
            <w:r w:rsidRPr="001E3BF1">
              <w:rPr>
                <w:rFonts w:cs="AppleSystemUIFont"/>
              </w:rPr>
              <w:t xml:space="preserve"> </w:t>
            </w:r>
            <w:r w:rsidRPr="001E3BF1">
              <w:rPr>
                <w:rFonts w:cs="AppleSystemUIFont"/>
                <w:u w:val="single"/>
              </w:rPr>
              <w:t>Národního souručenství</w:t>
            </w:r>
            <w:r w:rsidRPr="001E3BF1">
              <w:rPr>
                <w:rFonts w:cs="AppleSystemUIFont"/>
              </w:rPr>
              <w:t xml:space="preserve">, přes protektorátního premiéra </w:t>
            </w:r>
            <w:r w:rsidRPr="001E3BF1">
              <w:rPr>
                <w:rFonts w:cs="AppleSystemUIFont"/>
                <w:u w:val="single"/>
              </w:rPr>
              <w:t>Aloise Eliáše</w:t>
            </w:r>
            <w:r w:rsidRPr="001E3BF1">
              <w:rPr>
                <w:rFonts w:cs="AppleSystemUIFont"/>
              </w:rPr>
              <w:t xml:space="preserve"> byl ve spojení s londýnským exilem, ale po příchodu zastupujícího říšského protektora </w:t>
            </w:r>
            <w:r w:rsidRPr="001E3BF1">
              <w:rPr>
                <w:rFonts w:cs="AppleSystemUIFont"/>
                <w:u w:val="single"/>
              </w:rPr>
              <w:t>Reinharda Heydricha</w:t>
            </w:r>
            <w:r w:rsidRPr="001E3BF1">
              <w:rPr>
                <w:rFonts w:cs="AppleSystemUIFont"/>
              </w:rPr>
              <w:t xml:space="preserve"> a zatčení Eliáše se dostal pod zvýšený tlak okupační moci.</w:t>
            </w:r>
          </w:p>
          <w:p w14:paraId="0830A2E1" w14:textId="77777777" w:rsidR="001E3BF1" w:rsidRPr="001E3BF1" w:rsidRDefault="001E3BF1" w:rsidP="001E3BF1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cs="AppleSystemUIFont"/>
              </w:rPr>
            </w:pPr>
            <w:r w:rsidRPr="001E3BF1">
              <w:rPr>
                <w:rFonts w:cs="AppleSystemUIFont"/>
              </w:rPr>
              <w:t xml:space="preserve">Po atentátu na Heydricha došlo během heydrichiády k teroru na českém obyvatelstvu. </w:t>
            </w:r>
            <w:r w:rsidRPr="001E3BF1">
              <w:rPr>
                <w:rFonts w:cs="AppleSystemUIFont"/>
                <w:u w:val="single"/>
              </w:rPr>
              <w:t>Likvidace Lidic a Ležáků</w:t>
            </w:r>
            <w:r w:rsidRPr="001E3BF1">
              <w:rPr>
                <w:rFonts w:cs="AppleSystemUIFont"/>
              </w:rPr>
              <w:t xml:space="preserve">, masové popravy Emila Háchu zcela změnily. Stal se z něj osamělý a nemocný zlomený muž. Postupně ztratil respekt domácího i zahraničního odboje a vlastně i německých okupantů. Jeho vystoupení do konce války z něj pak udělaly symbol </w:t>
            </w:r>
            <w:r w:rsidRPr="001E3BF1">
              <w:rPr>
                <w:rFonts w:cs="AppleSystemUIFont"/>
                <w:u w:val="single"/>
              </w:rPr>
              <w:t>kolaborace</w:t>
            </w:r>
            <w:r w:rsidRPr="001E3BF1">
              <w:rPr>
                <w:rFonts w:cs="AppleSystemUIFont"/>
              </w:rPr>
              <w:t>.</w:t>
            </w:r>
          </w:p>
          <w:p w14:paraId="7C6F4DCC" w14:textId="27FFDDE7" w:rsidR="00B731F7" w:rsidRPr="001E3BF1" w:rsidRDefault="001E3BF1" w:rsidP="001E3BF1">
            <w:pPr>
              <w:spacing w:line="276" w:lineRule="auto"/>
              <w:ind w:firstLine="708"/>
              <w:jc w:val="both"/>
            </w:pPr>
            <w:r w:rsidRPr="001E3BF1">
              <w:rPr>
                <w:rFonts w:cs="AppleSystemUIFont"/>
              </w:rPr>
              <w:t>Po skončení druhé světové války a zániku protektorátu byl Hácha v Lánech zatčen a v těžkém zdravotním stavu převezen do vězeňské nemocnice na Pankráci, kde během několika týdnů zemřel.</w:t>
            </w:r>
          </w:p>
        </w:tc>
      </w:tr>
    </w:tbl>
    <w:p w14:paraId="72959B76" w14:textId="77777777" w:rsidR="006E2F37" w:rsidRDefault="006E2F37" w:rsidP="00BB37B2">
      <w:bookmarkStart w:id="0" w:name="_GoBack"/>
      <w:bookmarkEnd w:id="0"/>
    </w:p>
    <w:sectPr w:rsidR="006E2F37">
      <w:headerReference w:type="default" r:id="rId9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EEDA7" w14:textId="77777777" w:rsidR="00325A59" w:rsidRDefault="00325A59">
      <w:r>
        <w:separator/>
      </w:r>
    </w:p>
  </w:endnote>
  <w:endnote w:type="continuationSeparator" w:id="0">
    <w:p w14:paraId="18D1795E" w14:textId="77777777" w:rsidR="00325A59" w:rsidRDefault="0032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Sans Pro">
    <w:altName w:val="Cambria Math"/>
    <w:charset w:val="EE"/>
    <w:family w:val="swiss"/>
    <w:pitch w:val="variable"/>
    <w:sig w:usb0="600002F7" w:usb1="02000001" w:usb2="00000000" w:usb3="00000000" w:csb0="0000019F" w:csb1="00000000"/>
  </w:font>
  <w:font w:name="Source Sans Pro Semibold">
    <w:altName w:val="Times New Roman"/>
    <w:charset w:val="EE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Arial"/>
    <w:charset w:val="EE"/>
    <w:family w:val="swiss"/>
    <w:pitch w:val="variable"/>
    <w:sig w:usb0="E4002EFF" w:usb1="C000E47F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EC101" w14:textId="77777777" w:rsidR="00325A59" w:rsidRDefault="00325A59">
      <w:r>
        <w:separator/>
      </w:r>
    </w:p>
  </w:footnote>
  <w:footnote w:type="continuationSeparator" w:id="0">
    <w:p w14:paraId="33365121" w14:textId="77777777" w:rsidR="00325A59" w:rsidRDefault="00325A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7D0B5" w14:textId="77777777" w:rsidR="0054662C" w:rsidRDefault="00FE1ED1">
    <w:pPr>
      <w:rPr>
        <w:sz w:val="2"/>
        <w:szCs w:val="2"/>
      </w:rPr>
    </w:pPr>
    <w:r>
      <w:rPr>
        <w:noProof/>
        <w:lang w:val="en-US" w:eastAsia="en-US"/>
      </w:rPr>
      <w:drawing>
        <wp:anchor distT="114300" distB="114300" distL="114300" distR="114300" simplePos="0" relativeHeight="251658240" behindDoc="0" locked="0" layoutInCell="1" hidden="0" allowOverlap="1" wp14:anchorId="67C99271" wp14:editId="3B03E52C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4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54662C" w14:paraId="24745CE6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C0EA444" w14:textId="6288E2D5" w:rsidR="0054662C" w:rsidRDefault="00BF587A">
          <w:pPr>
            <w:rPr>
              <w:b/>
            </w:rPr>
          </w:pPr>
          <w:r>
            <w:rPr>
              <w:b/>
            </w:rPr>
            <w:t>Emil Hácha</w:t>
          </w:r>
        </w:p>
        <w:p w14:paraId="58C0BB50" w14:textId="16377915" w:rsidR="0054662C" w:rsidRDefault="00272936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žáka </w:t>
          </w:r>
          <w:r w:rsidR="001E67A4">
            <w:rPr>
              <w:color w:val="666666"/>
              <w:sz w:val="20"/>
              <w:szCs w:val="20"/>
            </w:rPr>
            <w:t xml:space="preserve">2. stupně základní školy a </w:t>
          </w:r>
          <w:r w:rsidRPr="008132A5">
            <w:rPr>
              <w:color w:val="666666"/>
              <w:sz w:val="20"/>
              <w:szCs w:val="20"/>
            </w:rPr>
            <w:t>střední</w:t>
          </w:r>
          <w:r w:rsidRPr="00242B7D">
            <w:rPr>
              <w:color w:val="666666"/>
              <w:sz w:val="20"/>
              <w:szCs w:val="20"/>
            </w:rPr>
            <w:t xml:space="preserve"> </w:t>
          </w:r>
          <w:r w:rsidRPr="008132A5">
            <w:rPr>
              <w:color w:val="666666"/>
              <w:sz w:val="20"/>
              <w:szCs w:val="20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4DEDA94" w14:textId="77777777" w:rsidR="0054662C" w:rsidRDefault="00FE1ED1">
          <w:pPr>
            <w:jc w:val="right"/>
          </w:pPr>
          <w:r>
            <w:t>Jméno žáka:</w:t>
          </w:r>
        </w:p>
      </w:tc>
    </w:tr>
  </w:tbl>
  <w:p w14:paraId="1F1CA438" w14:textId="77777777" w:rsidR="0054662C" w:rsidRDefault="00FE1ED1">
    <w:r>
      <w:tab/>
    </w:r>
    <w:r>
      <w:tab/>
    </w:r>
    <w:r>
      <w:tab/>
    </w:r>
    <w:r>
      <w:rPr>
        <w:noProof/>
        <w:lang w:val="en-US" w:eastAsia="en-US"/>
      </w:rPr>
      <w:drawing>
        <wp:anchor distT="114300" distB="114300" distL="114300" distR="114300" simplePos="0" relativeHeight="251659264" behindDoc="0" locked="0" layoutInCell="1" hidden="0" allowOverlap="1" wp14:anchorId="1F7BA6F2" wp14:editId="65C06336">
          <wp:simplePos x="0" y="0"/>
          <wp:positionH relativeFrom="page">
            <wp:posOffset>-33334</wp:posOffset>
          </wp:positionH>
          <wp:positionV relativeFrom="page">
            <wp:posOffset>-174621</wp:posOffset>
          </wp:positionV>
          <wp:extent cx="7600950" cy="285750"/>
          <wp:effectExtent l="0" t="0" r="0" b="0"/>
          <wp:wrapSquare wrapText="bothSides" distT="114300" distB="11430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114300" distB="114300" distL="114300" distR="114300" simplePos="0" relativeHeight="251660288" behindDoc="0" locked="0" layoutInCell="1" hidden="0" allowOverlap="1" wp14:anchorId="20AAEB88" wp14:editId="581A7CDF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2C"/>
    <w:rsid w:val="00001E7F"/>
    <w:rsid w:val="00007A32"/>
    <w:rsid w:val="00097904"/>
    <w:rsid w:val="000D6196"/>
    <w:rsid w:val="000F679E"/>
    <w:rsid w:val="00163102"/>
    <w:rsid w:val="0019754A"/>
    <w:rsid w:val="001A63F5"/>
    <w:rsid w:val="001D4E35"/>
    <w:rsid w:val="001E3BF1"/>
    <w:rsid w:val="001E67A4"/>
    <w:rsid w:val="00223BEA"/>
    <w:rsid w:val="0022588D"/>
    <w:rsid w:val="00242B7D"/>
    <w:rsid w:val="002562B9"/>
    <w:rsid w:val="00272936"/>
    <w:rsid w:val="002A1E6B"/>
    <w:rsid w:val="002B244E"/>
    <w:rsid w:val="002E0C3B"/>
    <w:rsid w:val="0030784A"/>
    <w:rsid w:val="00325A59"/>
    <w:rsid w:val="003320E2"/>
    <w:rsid w:val="0038127A"/>
    <w:rsid w:val="00383079"/>
    <w:rsid w:val="003B1D8A"/>
    <w:rsid w:val="003C0469"/>
    <w:rsid w:val="003D5781"/>
    <w:rsid w:val="003F5E90"/>
    <w:rsid w:val="00445A27"/>
    <w:rsid w:val="00455F93"/>
    <w:rsid w:val="00486FF4"/>
    <w:rsid w:val="00495DC3"/>
    <w:rsid w:val="004F4644"/>
    <w:rsid w:val="00501CCF"/>
    <w:rsid w:val="00506F9E"/>
    <w:rsid w:val="00517865"/>
    <w:rsid w:val="00524BC7"/>
    <w:rsid w:val="0053521D"/>
    <w:rsid w:val="0054662C"/>
    <w:rsid w:val="00554D72"/>
    <w:rsid w:val="00581707"/>
    <w:rsid w:val="005C0B7B"/>
    <w:rsid w:val="005D78F4"/>
    <w:rsid w:val="006102E3"/>
    <w:rsid w:val="00614D4E"/>
    <w:rsid w:val="0062227E"/>
    <w:rsid w:val="006B660D"/>
    <w:rsid w:val="006E2F37"/>
    <w:rsid w:val="00711266"/>
    <w:rsid w:val="007148F0"/>
    <w:rsid w:val="00754C8C"/>
    <w:rsid w:val="007674AC"/>
    <w:rsid w:val="007D7B02"/>
    <w:rsid w:val="00812169"/>
    <w:rsid w:val="0083034D"/>
    <w:rsid w:val="00842006"/>
    <w:rsid w:val="00846BA2"/>
    <w:rsid w:val="00884604"/>
    <w:rsid w:val="00985EF5"/>
    <w:rsid w:val="009E3D61"/>
    <w:rsid w:val="00A01F50"/>
    <w:rsid w:val="00A5207A"/>
    <w:rsid w:val="00A74727"/>
    <w:rsid w:val="00AA7361"/>
    <w:rsid w:val="00AC1D46"/>
    <w:rsid w:val="00B173FA"/>
    <w:rsid w:val="00B731F7"/>
    <w:rsid w:val="00B747D6"/>
    <w:rsid w:val="00B878AC"/>
    <w:rsid w:val="00B92F90"/>
    <w:rsid w:val="00BB05B1"/>
    <w:rsid w:val="00BB37B2"/>
    <w:rsid w:val="00BE4EC8"/>
    <w:rsid w:val="00BF587A"/>
    <w:rsid w:val="00BF6CE6"/>
    <w:rsid w:val="00C16AF4"/>
    <w:rsid w:val="00C429CC"/>
    <w:rsid w:val="00C47E5A"/>
    <w:rsid w:val="00C6685B"/>
    <w:rsid w:val="00CB3ED4"/>
    <w:rsid w:val="00CC55C4"/>
    <w:rsid w:val="00CE5368"/>
    <w:rsid w:val="00CF02E8"/>
    <w:rsid w:val="00D626A1"/>
    <w:rsid w:val="00D85046"/>
    <w:rsid w:val="00DC764F"/>
    <w:rsid w:val="00E66DAD"/>
    <w:rsid w:val="00E913D9"/>
    <w:rsid w:val="00F34D02"/>
    <w:rsid w:val="00F37186"/>
    <w:rsid w:val="00FD01FF"/>
    <w:rsid w:val="00FE1ED1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C70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BC2"/>
  </w:style>
  <w:style w:type="paragraph" w:styleId="Footer">
    <w:name w:val="footer"/>
    <w:basedOn w:val="Normal"/>
    <w:link w:val="Footer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BC2"/>
  </w:style>
  <w:style w:type="character" w:styleId="Hyperlink">
    <w:name w:val="Hyperlink"/>
    <w:basedOn w:val="DefaultParagraphFont"/>
    <w:uiPriority w:val="99"/>
    <w:unhideWhenUsed/>
    <w:rsid w:val="00740471"/>
    <w:rPr>
      <w:color w:val="0000FF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740471"/>
    <w:rPr>
      <w:color w:val="605E5C"/>
      <w:shd w:val="clear" w:color="auto" w:fill="E1DFDD"/>
    </w:r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C0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4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4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4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5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54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67A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BC2"/>
  </w:style>
  <w:style w:type="paragraph" w:styleId="Footer">
    <w:name w:val="footer"/>
    <w:basedOn w:val="Normal"/>
    <w:link w:val="Footer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BC2"/>
  </w:style>
  <w:style w:type="character" w:styleId="Hyperlink">
    <w:name w:val="Hyperlink"/>
    <w:basedOn w:val="DefaultParagraphFont"/>
    <w:uiPriority w:val="99"/>
    <w:unhideWhenUsed/>
    <w:rsid w:val="00740471"/>
    <w:rPr>
      <w:color w:val="0000FF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740471"/>
    <w:rPr>
      <w:color w:val="605E5C"/>
      <w:shd w:val="clear" w:color="auto" w:fill="E1DFDD"/>
    </w:r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C0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4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4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4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5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54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6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edu.ceskatelevize.cz/video/4228-emil-hacha-kruty-osud-prezidenta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Xzyuq2nMjwOLde9jZy0UeqZ24w==">AMUW2mVqLivS1Ozs9ebF6kZmxWy2I6TQJ2Jb0GDpcj93i4q7WTuPRIQJzc/ysiJzrsNxgxQyB15eoApXMjehKOKioJo/f0TBDLlK7nDNYg7otcqmPYYVD+E=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2360</Characters>
  <Application>Microsoft Macintosh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Lidka Rybářová</cp:lastModifiedBy>
  <cp:revision>2</cp:revision>
  <dcterms:created xsi:type="dcterms:W3CDTF">2021-04-12T12:26:00Z</dcterms:created>
  <dcterms:modified xsi:type="dcterms:W3CDTF">2021-04-12T12:26:00Z</dcterms:modified>
  <cp:category/>
</cp:coreProperties>
</file>